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90D" w:rsidRPr="00D57F8B" w:rsidRDefault="00A80DC0">
      <w:pPr>
        <w:spacing w:after="0" w:line="408" w:lineRule="auto"/>
        <w:ind w:left="120"/>
        <w:jc w:val="center"/>
        <w:rPr>
          <w:lang w:val="ru-RU"/>
        </w:rPr>
      </w:pPr>
      <w:r w:rsidRPr="00D57F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8390D" w:rsidRPr="00D57F8B" w:rsidRDefault="00A80DC0">
      <w:pPr>
        <w:spacing w:after="0" w:line="408" w:lineRule="auto"/>
        <w:ind w:left="120"/>
        <w:jc w:val="center"/>
        <w:rPr>
          <w:lang w:val="ru-RU"/>
        </w:rPr>
      </w:pPr>
      <w:bookmarkStart w:id="0" w:name="26446c56-f6b5-4ecc-be7d-3cd8b1ebfe14"/>
      <w:r w:rsidRPr="00D57F8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D57F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8390D" w:rsidRPr="00D57F8B" w:rsidRDefault="00A80DC0">
      <w:pPr>
        <w:spacing w:after="0" w:line="408" w:lineRule="auto"/>
        <w:ind w:left="120"/>
        <w:jc w:val="center"/>
        <w:rPr>
          <w:lang w:val="ru-RU"/>
        </w:rPr>
      </w:pPr>
      <w:bookmarkStart w:id="1" w:name="555b9571-5afe-4e82-bb06-83be3c8d9dc3"/>
      <w:r w:rsidRPr="00D57F8B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38390D" w:rsidRPr="00D57F8B" w:rsidRDefault="00D57F8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A80DC0" w:rsidRPr="00D57F8B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38390D" w:rsidP="00D57F8B">
      <w:pPr>
        <w:spacing w:after="0"/>
        <w:rPr>
          <w:lang w:val="ru-RU"/>
        </w:rPr>
      </w:pPr>
      <w:bookmarkStart w:id="2" w:name="_GoBack"/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A80DC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80DC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A80DC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80DC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A80DC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80D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80DC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80DC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A80DC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80DC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A80DC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80D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80DC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A80DC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A80DC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80DC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A80DC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80D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8390D" w:rsidRDefault="0038390D">
      <w:pPr>
        <w:spacing w:after="0"/>
        <w:ind w:left="120"/>
      </w:pPr>
    </w:p>
    <w:p w:rsidR="0038390D" w:rsidRDefault="0038390D">
      <w:pPr>
        <w:spacing w:after="0"/>
        <w:ind w:left="120"/>
      </w:pPr>
    </w:p>
    <w:p w:rsidR="0038390D" w:rsidRDefault="0038390D">
      <w:pPr>
        <w:spacing w:after="0"/>
        <w:ind w:left="120"/>
      </w:pPr>
    </w:p>
    <w:p w:rsidR="0038390D" w:rsidRDefault="0038390D">
      <w:pPr>
        <w:spacing w:after="0"/>
        <w:ind w:left="120"/>
      </w:pPr>
    </w:p>
    <w:p w:rsidR="0038390D" w:rsidRDefault="0038390D">
      <w:pPr>
        <w:spacing w:after="0"/>
        <w:ind w:left="120"/>
      </w:pPr>
    </w:p>
    <w:p w:rsidR="0038390D" w:rsidRDefault="00A80D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8390D" w:rsidRDefault="00A80DC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10270432)</w:t>
      </w:r>
    </w:p>
    <w:p w:rsidR="0038390D" w:rsidRDefault="0038390D">
      <w:pPr>
        <w:spacing w:after="0"/>
        <w:ind w:left="120"/>
        <w:jc w:val="center"/>
      </w:pPr>
    </w:p>
    <w:p w:rsidR="0038390D" w:rsidRPr="00D57F8B" w:rsidRDefault="00A80DC0">
      <w:pPr>
        <w:spacing w:after="0" w:line="408" w:lineRule="auto"/>
        <w:ind w:left="120"/>
        <w:jc w:val="center"/>
        <w:rPr>
          <w:lang w:val="ru-RU"/>
        </w:rPr>
      </w:pPr>
      <w:r w:rsidRPr="00D57F8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3" w:name="8cb3fc1e-7495-485b-835f-d697b85b8861"/>
      <w:r w:rsidRPr="00D57F8B">
        <w:rPr>
          <w:rFonts w:ascii="Times New Roman" w:hAnsi="Times New Roman"/>
          <w:b/>
          <w:color w:val="000000"/>
          <w:sz w:val="28"/>
          <w:lang w:val="ru-RU"/>
        </w:rPr>
        <w:t>литературное чтение на родном языке (русском)</w:t>
      </w:r>
      <w:bookmarkEnd w:id="3"/>
    </w:p>
    <w:p w:rsidR="0038390D" w:rsidRPr="00D57F8B" w:rsidRDefault="00A80DC0">
      <w:pPr>
        <w:spacing w:after="0" w:line="408" w:lineRule="auto"/>
        <w:ind w:left="120"/>
        <w:jc w:val="center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4" w:name="681c23de-a401-4e8f-a7c9-6bacb995006b"/>
      <w:r w:rsidRPr="00D57F8B">
        <w:rPr>
          <w:rFonts w:ascii="Times New Roman" w:hAnsi="Times New Roman"/>
          <w:color w:val="000000"/>
          <w:sz w:val="28"/>
          <w:lang w:val="ru-RU"/>
        </w:rPr>
        <w:t>2-3</w:t>
      </w:r>
      <w:bookmarkEnd w:id="4"/>
      <w:r w:rsidRPr="00D57F8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38390D">
      <w:pPr>
        <w:spacing w:after="0"/>
        <w:ind w:left="120"/>
        <w:jc w:val="center"/>
        <w:rPr>
          <w:lang w:val="ru-RU"/>
        </w:rPr>
      </w:pPr>
    </w:p>
    <w:p w:rsidR="0038390D" w:rsidRPr="00D57F8B" w:rsidRDefault="00A80DC0">
      <w:pPr>
        <w:spacing w:after="0"/>
        <w:ind w:left="120"/>
        <w:jc w:val="center"/>
        <w:rPr>
          <w:lang w:val="ru-RU"/>
        </w:rPr>
      </w:pPr>
      <w:bookmarkStart w:id="5" w:name="ac391d9a-3e2a-446e-a36f-6a356891c4b3"/>
      <w:r w:rsidRPr="00D57F8B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5"/>
      <w:r w:rsidRPr="00D57F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29fe81b5-fa99-4bf9-8e2a-6b5a6cfcdcd1"/>
      <w:r w:rsidRPr="00D57F8B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6"/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38390D">
      <w:pPr>
        <w:rPr>
          <w:lang w:val="ru-RU"/>
        </w:rPr>
        <w:sectPr w:rsidR="0038390D" w:rsidRPr="00D57F8B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84268646"/>
    </w:p>
    <w:p w:rsidR="0038390D" w:rsidRPr="00D57F8B" w:rsidRDefault="00A80DC0">
      <w:pPr>
        <w:spacing w:after="0"/>
        <w:ind w:left="120"/>
        <w:rPr>
          <w:lang w:val="ru-RU"/>
        </w:rPr>
      </w:pPr>
      <w:bookmarkStart w:id="8" w:name="block-84268651"/>
      <w:bookmarkEnd w:id="7"/>
      <w:r w:rsidRPr="00D57F8B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ОБЩАЯ ХАРАКТЕРИСТИКА УЧЕБНОГО ПРЕДМЕТА "Литературное чтение на родном языке"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Рабочая программа у</w:t>
      </w:r>
      <w:r w:rsidRPr="00D57F8B">
        <w:rPr>
          <w:rFonts w:ascii="Times New Roman" w:hAnsi="Times New Roman"/>
          <w:color w:val="000000"/>
          <w:sz w:val="28"/>
          <w:lang w:val="ru-RU"/>
        </w:rPr>
        <w:t>чебного предмета «Литературное чтение на родном языке» разработана для организаций, реализующих программы начального общего образования. Программа направлена на оказание методической помощи образовательным организациям и учителю и позволит:</w:t>
      </w:r>
    </w:p>
    <w:p w:rsidR="0038390D" w:rsidRPr="00D57F8B" w:rsidRDefault="00A80DC0">
      <w:pPr>
        <w:numPr>
          <w:ilvl w:val="0"/>
          <w:numId w:val="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реализовать в </w:t>
      </w:r>
      <w:r w:rsidRPr="00D57F8B">
        <w:rPr>
          <w:rFonts w:ascii="Times New Roman" w:hAnsi="Times New Roman"/>
          <w:color w:val="000000"/>
          <w:sz w:val="28"/>
          <w:lang w:val="ru-RU"/>
        </w:rPr>
        <w:t>процессе преподавания учебного предмета «Литературное чтение на родном языке» современные подходы к достижению личностных, метапредметных и предметных результатов обучения, сформулированных в Федеральном государственном образовательном стандарте начального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 общего образования;</w:t>
      </w:r>
    </w:p>
    <w:p w:rsidR="0038390D" w:rsidRPr="00D57F8B" w:rsidRDefault="00A80DC0">
      <w:pPr>
        <w:numPr>
          <w:ilvl w:val="0"/>
          <w:numId w:val="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определить и структурировать планируемые результаты обучения и содержание учебного предмета «Литературное чтение на родном языке» по годам обучения в соответствии с ФГОС НОО; Примерной основной образовательной программой начального общ</w:t>
      </w:r>
      <w:r w:rsidRPr="00D57F8B">
        <w:rPr>
          <w:rFonts w:ascii="Times New Roman" w:hAnsi="Times New Roman"/>
          <w:color w:val="000000"/>
          <w:sz w:val="28"/>
          <w:lang w:val="ru-RU"/>
        </w:rPr>
        <w:t>его образования.</w:t>
      </w:r>
    </w:p>
    <w:p w:rsidR="0038390D" w:rsidRPr="00D57F8B" w:rsidRDefault="00A80DC0">
      <w:pPr>
        <w:numPr>
          <w:ilvl w:val="0"/>
          <w:numId w:val="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класса, используя рекомендованное примерное распределение учебного времени на изучение определённого раздела/темы, а также предложенные основные виды учебно</w:t>
      </w:r>
      <w:r w:rsidRPr="00D57F8B">
        <w:rPr>
          <w:rFonts w:ascii="Times New Roman" w:hAnsi="Times New Roman"/>
          <w:color w:val="000000"/>
          <w:sz w:val="28"/>
          <w:lang w:val="ru-RU"/>
        </w:rPr>
        <w:t>й деятельности для освоения учебного материала разделов/тем курса.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требований, заданных Федеральным государственным </w:t>
      </w:r>
      <w:r w:rsidRPr="00D57F8B">
        <w:rPr>
          <w:rFonts w:ascii="Times New Roman" w:hAnsi="Times New Roman"/>
          <w:color w:val="000000"/>
          <w:sz w:val="28"/>
          <w:lang w:val="ru-RU"/>
        </w:rPr>
        <w:t>образовательным стандартом начального общего образования к предметной области</w:t>
      </w:r>
    </w:p>
    <w:p w:rsidR="0038390D" w:rsidRPr="00D57F8B" w:rsidRDefault="0038390D">
      <w:pPr>
        <w:shd w:val="clear" w:color="auto" w:fill="FFFFFF"/>
        <w:spacing w:after="0" w:line="292" w:lineRule="auto"/>
        <w:ind w:left="120"/>
        <w:rPr>
          <w:lang w:val="ru-RU"/>
        </w:rPr>
      </w:pP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НОО к результатам освоения основной образовательной программы по учебному предмету «Литературное чтение на родном языке» курс направлен на фор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мирование понимания места и роли литературы на родном языке в едином культурном пространстве Российской Федерации, в сохранении и передаче от поколения к поколению </w:t>
      </w: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историко-культурных, нравственных, эстетических ценностей; понимания роли фольклора и художе</w:t>
      </w:r>
      <w:r w:rsidRPr="00D57F8B">
        <w:rPr>
          <w:rFonts w:ascii="Times New Roman" w:hAnsi="Times New Roman"/>
          <w:color w:val="000000"/>
          <w:sz w:val="28"/>
          <w:lang w:val="ru-RU"/>
        </w:rPr>
        <w:t>ственной литературы родного народа в создании культурного, морально-этического и эстетического пространства субъекта Российской Федерации; на формирование понимания родной литературы как одной из основных национально-культурных ценностей народа, как особог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о способа познания жизни, как явления национальной и мировой культуры, средства сохранения и передачи нравственных ценностей и традиций, формирования представлений о мире, национальной истории и культуре, воспитания потребности в систематическом чтении на </w:t>
      </w:r>
      <w:r w:rsidRPr="00D57F8B">
        <w:rPr>
          <w:rFonts w:ascii="Times New Roman" w:hAnsi="Times New Roman"/>
          <w:color w:val="000000"/>
          <w:sz w:val="28"/>
          <w:lang w:val="ru-RU"/>
        </w:rPr>
        <w:t>родном языке для обеспечения культурной самоидентификации. В основу курса «Литературное чтение на родном языке» положена мысль о том, что русская литература включает в себя систему ценностных кодов, единых для национальной культурной традиции. Являясь сред</w:t>
      </w:r>
      <w:r w:rsidRPr="00D57F8B">
        <w:rPr>
          <w:rFonts w:ascii="Times New Roman" w:hAnsi="Times New Roman"/>
          <w:color w:val="000000"/>
          <w:sz w:val="28"/>
          <w:lang w:val="ru-RU"/>
        </w:rPr>
        <w:t>ством не только их сохранения, но и передачи подрастающему поколению, русская литература устанавливает тем самым преемственную связь прошлого, настоящего и будущего русской национально-культурной традиции в сознании младших школьников.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Целями изучения пр</w:t>
      </w:r>
      <w:r w:rsidRPr="00D57F8B">
        <w:rPr>
          <w:rFonts w:ascii="Times New Roman" w:hAnsi="Times New Roman"/>
          <w:color w:val="000000"/>
          <w:sz w:val="28"/>
          <w:lang w:val="ru-RU"/>
        </w:rPr>
        <w:t>едмета «Литературное чтение на родном языке» являются: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numPr>
          <w:ilvl w:val="0"/>
          <w:numId w:val="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1.воспитание ценностного отношения к русской литературе и русскому языку как существенной части родной культуры;</w:t>
      </w:r>
    </w:p>
    <w:p w:rsidR="0038390D" w:rsidRPr="00D57F8B" w:rsidRDefault="00A80DC0">
      <w:pPr>
        <w:numPr>
          <w:ilvl w:val="0"/>
          <w:numId w:val="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2.включение обучающихся в культурно-языковое пространство своего народа и приобщение к </w:t>
      </w:r>
      <w:r w:rsidRPr="00D57F8B">
        <w:rPr>
          <w:rFonts w:ascii="Times New Roman" w:hAnsi="Times New Roman"/>
          <w:color w:val="000000"/>
          <w:sz w:val="28"/>
          <w:lang w:val="ru-RU"/>
        </w:rPr>
        <w:t>его культурному наследию и современности, к традициям своего народа;</w:t>
      </w:r>
    </w:p>
    <w:p w:rsidR="0038390D" w:rsidRPr="00D57F8B" w:rsidRDefault="00A80DC0">
      <w:pPr>
        <w:numPr>
          <w:ilvl w:val="0"/>
          <w:numId w:val="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3.осознание исторической преемственности поколений, своей ответственности за сохранение русской культуры;</w:t>
      </w:r>
    </w:p>
    <w:p w:rsidR="0038390D" w:rsidRDefault="00A80DC0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/>
          <w:color w:val="000000"/>
          <w:sz w:val="28"/>
        </w:rPr>
        <w:t>развитие читательских умений.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МЕСТО УЧЕБНОГО ПРЕДМЕТА "Литературное чтение на род</w:t>
      </w:r>
      <w:r w:rsidRPr="00D57F8B">
        <w:rPr>
          <w:rFonts w:ascii="Times New Roman" w:hAnsi="Times New Roman"/>
          <w:color w:val="333333"/>
          <w:sz w:val="28"/>
          <w:lang w:val="ru-RU"/>
        </w:rPr>
        <w:t>ном языке" В УЧЕБНОМ ПЛАНЕ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Программа по предмету «Литературное чтение на родном языке» составлена на основе требований к предметным результатам освоения основной образовательной программы, представленных в Федеральном государственном образовательном станда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рте начального общего образования, и рассчитана на общую учебную нагрузку в объёме 34 часа во 2 и 3 классах. Резерв учебного времени отводится на вариативную часть </w:t>
      </w: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программы, которая предусматривает изучение произведений, отобранных составителями рабочих п</w:t>
      </w:r>
      <w:r w:rsidRPr="00D57F8B">
        <w:rPr>
          <w:rFonts w:ascii="Times New Roman" w:hAnsi="Times New Roman"/>
          <w:color w:val="000000"/>
          <w:sz w:val="28"/>
          <w:lang w:val="ru-RU"/>
        </w:rPr>
        <w:t>рограмм для реализации регионального компонента содержания литературного образования.</w:t>
      </w:r>
    </w:p>
    <w:p w:rsidR="0038390D" w:rsidRPr="00D57F8B" w:rsidRDefault="0038390D">
      <w:pPr>
        <w:rPr>
          <w:lang w:val="ru-RU"/>
        </w:rPr>
        <w:sectPr w:rsidR="0038390D" w:rsidRPr="00D57F8B">
          <w:pgSz w:w="11906" w:h="16383"/>
          <w:pgMar w:top="1134" w:right="850" w:bottom="1134" w:left="1701" w:header="720" w:footer="720" w:gutter="0"/>
          <w:cols w:space="720"/>
        </w:sectPr>
      </w:pPr>
    </w:p>
    <w:p w:rsidR="0038390D" w:rsidRPr="00D57F8B" w:rsidRDefault="00A80DC0">
      <w:pPr>
        <w:spacing w:after="0"/>
        <w:ind w:left="120"/>
        <w:rPr>
          <w:lang w:val="ru-RU"/>
        </w:rPr>
      </w:pPr>
      <w:bookmarkStart w:id="9" w:name="block-84268647"/>
      <w:bookmarkEnd w:id="8"/>
      <w:r w:rsidRPr="00D57F8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 Литературное чтение на родном языке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38390D" w:rsidRPr="00D57F8B" w:rsidRDefault="0038390D">
      <w:pPr>
        <w:shd w:val="clear" w:color="auto" w:fill="FFFFFF"/>
        <w:spacing w:after="0" w:line="240" w:lineRule="auto"/>
        <w:ind w:left="120"/>
        <w:rPr>
          <w:lang w:val="ru-RU"/>
        </w:rPr>
      </w:pPr>
      <w:bookmarkStart w:id="10" w:name="h.gjdgxs"/>
    </w:p>
    <w:bookmarkEnd w:id="10"/>
    <w:p w:rsidR="0038390D" w:rsidRDefault="00A80DC0">
      <w:pPr>
        <w:shd w:val="clear" w:color="auto" w:fill="FFFFFF"/>
        <w:spacing w:after="0" w:line="240" w:lineRule="auto"/>
        <w:ind w:left="120"/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Раздел 1. </w:t>
      </w:r>
      <w:r>
        <w:rPr>
          <w:rFonts w:ascii="Times New Roman" w:hAnsi="Times New Roman"/>
          <w:color w:val="000000"/>
          <w:sz w:val="28"/>
        </w:rPr>
        <w:t>Мир детства (18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и книги (3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Не торопись отвечать, </w:t>
      </w:r>
      <w:r w:rsidRPr="00D57F8B">
        <w:rPr>
          <w:rFonts w:ascii="Times New Roman" w:hAnsi="Times New Roman"/>
          <w:color w:val="000000"/>
          <w:sz w:val="28"/>
          <w:lang w:val="ru-RU"/>
        </w:rPr>
        <w:t>торопись слушать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Е. Н. Егорова. «Детство Александра Пушкина» (глава «Нянины сказки»).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Т. А. Луговская. «Как знаю, как помню, как умею»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Л.К Чуковская. Памяти детства. Мой отец Корней Чуковский.</w:t>
      </w:r>
    </w:p>
    <w:p w:rsidR="0038390D" w:rsidRDefault="00A80DC0">
      <w:pPr>
        <w:shd w:val="clear" w:color="auto" w:fill="FFFFFF"/>
        <w:spacing w:after="0" w:line="240" w:lineRule="auto"/>
        <w:ind w:left="120"/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Я взрослею </w:t>
      </w:r>
      <w:r>
        <w:rPr>
          <w:rFonts w:ascii="Times New Roman" w:hAnsi="Times New Roman"/>
          <w:color w:val="000000"/>
          <w:sz w:val="28"/>
        </w:rPr>
        <w:t>(6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Как аукнется, так и откликнется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 об отношении к другим людям.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И. Кузьмин. «Дом с колокольчиком».</w:t>
      </w:r>
    </w:p>
    <w:p w:rsidR="0038390D" w:rsidRDefault="00A80DC0">
      <w:pPr>
        <w:shd w:val="clear" w:color="auto" w:fill="FFFFFF"/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В. В. Бианки. «Сова».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Воля и труд дивные всходы дают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 о труде.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Б. В. Шергин. «Плотник думает топором».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Е. А. Пермяк. «Маркел-самодел и его дети».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Кто идёт вперёд, того ст</w:t>
      </w:r>
      <w:r w:rsidRPr="00D57F8B">
        <w:rPr>
          <w:rFonts w:ascii="Times New Roman" w:hAnsi="Times New Roman"/>
          <w:color w:val="000000"/>
          <w:sz w:val="28"/>
          <w:lang w:val="ru-RU"/>
        </w:rPr>
        <w:t>рах не берёт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 о смелости.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В. Голявкин. «Этот мальчик».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С. П. Алексеев. «Медаль».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и моя семья (4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Семья крепка ладом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Н. Толстой. «Отец и сыновья».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М. В. Дружинина. «Очень полезный подарок».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С. Г. Георгиев. «Стрекот кузнечика».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В. В. </w:t>
      </w:r>
      <w:r w:rsidRPr="00D57F8B">
        <w:rPr>
          <w:rFonts w:ascii="Times New Roman" w:hAnsi="Times New Roman"/>
          <w:color w:val="000000"/>
          <w:sz w:val="28"/>
          <w:lang w:val="ru-RU"/>
        </w:rPr>
        <w:t>Голявкин. «Мой добрый папа»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фантазирую и мечтаю (4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Мечты, зовущие ввысь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Н. К. Абрамцева. «Заветное желание».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Е. В. Григорьева. «Мечта».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Н. Толстой. «Воспоминания» (глава «Фанфаронова гора»).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Резерв на вариативную часть програ</w:t>
      </w:r>
      <w:r w:rsidRPr="00D57F8B">
        <w:rPr>
          <w:rFonts w:ascii="Times New Roman" w:hAnsi="Times New Roman"/>
          <w:color w:val="000000"/>
          <w:sz w:val="28"/>
          <w:lang w:val="ru-RU"/>
        </w:rPr>
        <w:t>ммы —1 ч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Раздел 2. Россия – Родина моя (16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Люди земли русской (4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А. Бахревский. «Виктор Васнецов» (глава «Рябово»).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М. А. Булатов, В. И. Порудоминский. «Собирал человек слова… Повесть о В. И. Дале»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М. Л. Яковлев. «Сергий Радонежский пр</w:t>
      </w:r>
      <w:r w:rsidRPr="00D57F8B">
        <w:rPr>
          <w:rFonts w:ascii="Times New Roman" w:hAnsi="Times New Roman"/>
          <w:color w:val="000000"/>
          <w:sz w:val="28"/>
          <w:lang w:val="ru-RU"/>
        </w:rPr>
        <w:t>иходит на помощь»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И.К. Языкова. «Преподобный Сергий Радонежский».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Народные праздники, связанные с временами года (6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Хорош праздник после трудов праведных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И. С. Шмелёв. «Лето Господне» (фрагмент главы «Масленица»).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Песни-веснянки.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Ф. Ворон</w:t>
      </w:r>
      <w:r w:rsidRPr="00D57F8B">
        <w:rPr>
          <w:rFonts w:ascii="Times New Roman" w:hAnsi="Times New Roman"/>
          <w:color w:val="000000"/>
          <w:sz w:val="28"/>
          <w:lang w:val="ru-RU"/>
        </w:rPr>
        <w:t>кова. «Девочка из города» (глава «Праздник весны»).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А. Жуковский. «Жаворонок».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 С. Пушкин. «Птичка».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А.А. Коринфский «Август-собериха».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А.А. Коринфский «Спожинки».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 родной природе (4 ч)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Уж ты нива моя, нивушка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И. С. Никитин. «В чистом поле тень </w:t>
      </w:r>
      <w:r w:rsidRPr="00D57F8B">
        <w:rPr>
          <w:rFonts w:ascii="Times New Roman" w:hAnsi="Times New Roman"/>
          <w:color w:val="000000"/>
          <w:sz w:val="28"/>
          <w:lang w:val="ru-RU"/>
        </w:rPr>
        <w:t>шагает».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Минутная краса полей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Л.Ф. Воронкова «Подснежники».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Ю. И. Коваль. «Фарфоровые колокольчики».</w:t>
      </w:r>
    </w:p>
    <w:p w:rsidR="0038390D" w:rsidRDefault="00A80DC0">
      <w:pPr>
        <w:shd w:val="clear" w:color="auto" w:fill="FFFFFF"/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М. С. Пляцковский. «Колокольчик».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Поляны муравы одели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А. Солоухин. «Трава»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Е.А. Благинина «Журавушка».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РАЗДЕЛ 1. МИР ДЕТСТВА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Я и </w:t>
      </w:r>
      <w:r w:rsidRPr="00D57F8B">
        <w:rPr>
          <w:rFonts w:ascii="Times New Roman" w:hAnsi="Times New Roman"/>
          <w:color w:val="000000"/>
          <w:sz w:val="28"/>
          <w:lang w:val="ru-RU"/>
        </w:rPr>
        <w:t>книги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Пишут не пером, а умом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Произведения, отражающие первый опыт «писательства».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И. Воробьев. «Я ничего не придумал» (глава «Мой дневник»).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И.Краева . «Письмописательное искусство».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П. Крапивин. «Сказки Севки Глущенко» (глава «День рождения»).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Т.В.Т</w:t>
      </w:r>
      <w:r w:rsidRPr="00D57F8B">
        <w:rPr>
          <w:rFonts w:ascii="Times New Roman" w:hAnsi="Times New Roman"/>
          <w:color w:val="000000"/>
          <w:sz w:val="28"/>
          <w:lang w:val="ru-RU"/>
        </w:rPr>
        <w:t>олстая «Детство Лермонтова».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взрослею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Жизнь дана на добрые дела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 о доброте.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Произведения, отражающие представление о доброте как нравственно-этической ценности, значимой для национального русского сознания.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Ю. А. Буковский. «О Доброте — злой и </w:t>
      </w:r>
      <w:r w:rsidRPr="00D57F8B">
        <w:rPr>
          <w:rFonts w:ascii="Times New Roman" w:hAnsi="Times New Roman"/>
          <w:color w:val="000000"/>
          <w:sz w:val="28"/>
          <w:lang w:val="ru-RU"/>
        </w:rPr>
        <w:t>доброй».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Л. Яхнин. «Последняя рубашка».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Живи по совести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Пословицы о совести.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Произведения, отражающие представление о совести как нравственно-этической ценности, значимой для национального русского сознания.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П. В. Засодимский. «Гришина милостыня».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Н. Г.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 Волкова. «Дреби-Дон».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В.Н.Крупин « Сушеная малина».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и моя семья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 дружной семье и в холод тепло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Произведения, отражающие традиционные представления о семейных ценностях (лад, любовь, взаимопонимание, забота, терпение, уважение к старшим).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В. М. Шукшин. </w:t>
      </w:r>
      <w:r w:rsidRPr="00D57F8B">
        <w:rPr>
          <w:rFonts w:ascii="Times New Roman" w:hAnsi="Times New Roman"/>
          <w:color w:val="000000"/>
          <w:sz w:val="28"/>
          <w:lang w:val="ru-RU"/>
        </w:rPr>
        <w:t>«Как зайка летал на воздушных шариках»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 Л. Решетов. «Зёрнышки спелых яблок» (фрагмент).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О. Ф. Кургузов. «Душа нараспашку».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Я фантазирую и мечтаю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Детские фантазии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Произведения, отражающие значение мечты и фантазии для взросления, взаимодействи</w:t>
      </w:r>
      <w:r w:rsidRPr="00D57F8B">
        <w:rPr>
          <w:rFonts w:ascii="Times New Roman" w:hAnsi="Times New Roman"/>
          <w:color w:val="000000"/>
          <w:sz w:val="28"/>
          <w:lang w:val="ru-RU"/>
        </w:rPr>
        <w:t>е мира реального и мира фантастического.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П. Крапивин. «Брат, которому семь» (фрагмент главы «Зелёная грива»).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 К. Чуковская. «Мой отец — Корней Чуковский»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В.П.Крапивин «Что такое стихия»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Г.А.Скребицкий « Чему научила сказка»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РАЗДЕЛ 2. </w:t>
      </w:r>
      <w:r w:rsidRPr="00D57F8B">
        <w:rPr>
          <w:rFonts w:ascii="Times New Roman" w:hAnsi="Times New Roman"/>
          <w:color w:val="000000"/>
          <w:sz w:val="28"/>
          <w:lang w:val="ru-RU"/>
        </w:rPr>
        <w:t>РОССИЯ — РОДИНА МОЯ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Родная страна во все времена сынами сильна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Люди земли Русской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Произведения о выдающихся представителях русского народа.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Н. М. Коняев. «Правнуки богатырей»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Л.М.Демин «Рассказывает бывалый человек»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 В. А. Бахревский. «Семён Де</w:t>
      </w:r>
      <w:r w:rsidRPr="00D57F8B">
        <w:rPr>
          <w:rFonts w:ascii="Times New Roman" w:hAnsi="Times New Roman"/>
          <w:color w:val="000000"/>
          <w:sz w:val="28"/>
          <w:lang w:val="ru-RU"/>
        </w:rPr>
        <w:t>жнёв»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О. М. Гурьян. «Мальчик из Холмогор» (фрагмент).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 М.Н.Ломоносов « Вечернее размышление о Божием величестве»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 А. Н. Майков. «Ломоносов» (фрагмент).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От праздника к празднику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Всякая душа празднику рада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Произведения о праздниках, значимых для </w:t>
      </w:r>
      <w:r w:rsidRPr="00D57F8B">
        <w:rPr>
          <w:rFonts w:ascii="Times New Roman" w:hAnsi="Times New Roman"/>
          <w:color w:val="000000"/>
          <w:sz w:val="28"/>
          <w:lang w:val="ru-RU"/>
        </w:rPr>
        <w:t>русской культуры: Рождестве, Пасхе.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В.А.Никифоров-Волгин « Серебряная метель»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Е. В. Григорьева. «Радость».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А.А.Коринфский«Христославы»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А.Н.Майков «Христос Воскрес!»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А.И.Куприн.«Пасхальные колокола» (фрагмент). С. Чёрный. «Пасхальный визит» (фрагмент).</w:t>
      </w:r>
    </w:p>
    <w:p w:rsidR="0038390D" w:rsidRPr="00D57F8B" w:rsidRDefault="00A80DC0">
      <w:pPr>
        <w:shd w:val="clear" w:color="auto" w:fill="FFFFFF"/>
        <w:spacing w:after="0" w:line="292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К.М.</w:t>
      </w:r>
      <w:r w:rsidRPr="00D57F8B">
        <w:rPr>
          <w:rFonts w:ascii="Times New Roman" w:hAnsi="Times New Roman"/>
          <w:color w:val="000000"/>
          <w:sz w:val="28"/>
          <w:lang w:val="ru-RU"/>
        </w:rPr>
        <w:t>Фофанов «Под напев молитв пасхальных»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 родной природе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Неразгаданная тайна — в чащах леса…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Поэтические представления русского народа о лесе, реке, тумане; отражение этих представлений в фольклоре и их развитие в русской поэзии и прозе.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Русские народные </w:t>
      </w:r>
      <w:r w:rsidRPr="00D57F8B">
        <w:rPr>
          <w:rFonts w:ascii="Times New Roman" w:hAnsi="Times New Roman"/>
          <w:color w:val="000000"/>
          <w:sz w:val="28"/>
          <w:lang w:val="ru-RU"/>
        </w:rPr>
        <w:t>загадки о лесе, реке, тумане.</w:t>
      </w:r>
    </w:p>
    <w:p w:rsidR="0038390D" w:rsidRPr="00D57F8B" w:rsidRDefault="00A80DC0">
      <w:pPr>
        <w:shd w:val="clear" w:color="auto" w:fill="FFFFFF"/>
        <w:spacing w:after="0" w:line="275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И. С. Никитин. «Лес».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К. Г. Паустовский. «Клад».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М. М. Пришвин. «Река».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 П. Астафьев. «Ночь темная -темная»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В.Г.Распутин «Горные речки»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 И. П. Токмакова. «Туман».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 В. П. Астафьев. «Зорькина песня» (фрагмент).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Ввод д</w:t>
      </w:r>
      <w:r w:rsidRPr="00D57F8B">
        <w:rPr>
          <w:rFonts w:ascii="Times New Roman" w:hAnsi="Times New Roman"/>
          <w:color w:val="333333"/>
          <w:sz w:val="28"/>
          <w:lang w:val="ru-RU"/>
        </w:rPr>
        <w:t>анных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38390D">
      <w:pPr>
        <w:rPr>
          <w:lang w:val="ru-RU"/>
        </w:rPr>
        <w:sectPr w:rsidR="0038390D" w:rsidRPr="00D57F8B">
          <w:pgSz w:w="11906" w:h="16383"/>
          <w:pgMar w:top="1134" w:right="850" w:bottom="1134" w:left="1701" w:header="720" w:footer="720" w:gutter="0"/>
          <w:cols w:space="720"/>
        </w:sectPr>
      </w:pPr>
    </w:p>
    <w:p w:rsidR="0038390D" w:rsidRPr="00D57F8B" w:rsidRDefault="00A80DC0">
      <w:pPr>
        <w:spacing w:after="0"/>
        <w:ind w:left="120"/>
        <w:rPr>
          <w:lang w:val="ru-RU"/>
        </w:rPr>
      </w:pPr>
      <w:bookmarkStart w:id="11" w:name="block-84268649"/>
      <w:bookmarkEnd w:id="9"/>
      <w:r w:rsidRPr="00D57F8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чтения на родном языке» у обучающегося будут сформированы следующие личностные результаты, представленные по основным направлениям воспи</w:t>
      </w:r>
      <w:r w:rsidRPr="00D57F8B">
        <w:rPr>
          <w:rFonts w:ascii="Times New Roman" w:hAnsi="Times New Roman"/>
          <w:color w:val="000000"/>
          <w:sz w:val="28"/>
          <w:lang w:val="ru-RU"/>
        </w:rPr>
        <w:t>тательной деятельности: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гражданско-патриотического воспитания:</w:t>
      </w:r>
    </w:p>
    <w:p w:rsidR="0038390D" w:rsidRPr="00D57F8B" w:rsidRDefault="00A80DC0">
      <w:pPr>
        <w:numPr>
          <w:ilvl w:val="0"/>
          <w:numId w:val="3"/>
        </w:numPr>
        <w:spacing w:after="0" w:line="292" w:lineRule="auto"/>
        <w:jc w:val="both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— России, в том числе через изучение художественных произведений, отражающих историю и культуру страны;</w:t>
      </w:r>
    </w:p>
    <w:p w:rsidR="0038390D" w:rsidRPr="00D57F8B" w:rsidRDefault="00A80DC0">
      <w:pPr>
        <w:numPr>
          <w:ilvl w:val="0"/>
          <w:numId w:val="3"/>
        </w:numPr>
        <w:spacing w:after="0" w:line="292" w:lineRule="auto"/>
        <w:jc w:val="both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</w:t>
      </w:r>
      <w:r w:rsidRPr="00D57F8B">
        <w:rPr>
          <w:rFonts w:ascii="Times New Roman" w:hAnsi="Times New Roman"/>
          <w:color w:val="000000"/>
          <w:sz w:val="28"/>
          <w:lang w:val="ru-RU"/>
        </w:rPr>
        <w:t>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8390D" w:rsidRPr="00D57F8B" w:rsidRDefault="00A80DC0">
      <w:pPr>
        <w:numPr>
          <w:ilvl w:val="0"/>
          <w:numId w:val="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края, в том числе через </w:t>
      </w:r>
      <w:r w:rsidRPr="00D57F8B">
        <w:rPr>
          <w:rFonts w:ascii="Times New Roman" w:hAnsi="Times New Roman"/>
          <w:color w:val="000000"/>
          <w:sz w:val="28"/>
          <w:lang w:val="ru-RU"/>
        </w:rPr>
        <w:t>обсуждение ситуаций при работе с художественными произведениями;</w:t>
      </w:r>
    </w:p>
    <w:p w:rsidR="0038390D" w:rsidRPr="00D57F8B" w:rsidRDefault="00A80DC0">
      <w:pPr>
        <w:numPr>
          <w:ilvl w:val="0"/>
          <w:numId w:val="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народам, формируемое в том числе на основе примеров из художественных произведений и фольклора;</w:t>
      </w:r>
    </w:p>
    <w:p w:rsidR="0038390D" w:rsidRPr="00D57F8B" w:rsidRDefault="00A80DC0">
      <w:pPr>
        <w:numPr>
          <w:ilvl w:val="0"/>
          <w:numId w:val="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</w:t>
      </w:r>
      <w:r w:rsidRPr="00D57F8B">
        <w:rPr>
          <w:rFonts w:ascii="Times New Roman" w:hAnsi="Times New Roman"/>
          <w:color w:val="000000"/>
          <w:sz w:val="28"/>
          <w:lang w:val="ru-RU"/>
        </w:rPr>
        <w:t xml:space="preserve">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фольклорных и художественных произведениях;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духовно-нравственного воспитания:</w:t>
      </w:r>
    </w:p>
    <w:p w:rsidR="0038390D" w:rsidRPr="00D57F8B" w:rsidRDefault="00A80DC0">
      <w:pPr>
        <w:numPr>
          <w:ilvl w:val="0"/>
          <w:numId w:val="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признание индивидуально</w:t>
      </w:r>
      <w:r w:rsidRPr="00D57F8B">
        <w:rPr>
          <w:rFonts w:ascii="Times New Roman" w:hAnsi="Times New Roman"/>
          <w:color w:val="000000"/>
          <w:sz w:val="28"/>
          <w:lang w:val="ru-RU"/>
        </w:rPr>
        <w:t>сти каждого человека с опорой на собственный жизненный и читательский опыт;</w:t>
      </w:r>
    </w:p>
    <w:p w:rsidR="0038390D" w:rsidRPr="00D57F8B" w:rsidRDefault="00A80DC0">
      <w:pPr>
        <w:numPr>
          <w:ilvl w:val="0"/>
          <w:numId w:val="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средств, для выражения своего состояния и чувств; проявление эмоционально-</w:t>
      </w:r>
      <w:r w:rsidRPr="00D57F8B">
        <w:rPr>
          <w:rFonts w:ascii="Times New Roman" w:hAnsi="Times New Roman"/>
          <w:color w:val="000000"/>
          <w:sz w:val="28"/>
          <w:lang w:val="ru-RU"/>
        </w:rPr>
        <w:t>нравственной отзывчивости, понимания и сопереживания чувствам других людей;</w:t>
      </w:r>
    </w:p>
    <w:p w:rsidR="0038390D" w:rsidRPr="00D57F8B" w:rsidRDefault="00A80DC0">
      <w:pPr>
        <w:numPr>
          <w:ilvl w:val="0"/>
          <w:numId w:val="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8390D" w:rsidRPr="00D57F8B" w:rsidRDefault="00A80DC0">
      <w:pPr>
        <w:numPr>
          <w:ilvl w:val="0"/>
          <w:numId w:val="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сотрудн</w:t>
      </w:r>
      <w:r w:rsidRPr="00D57F8B">
        <w:rPr>
          <w:rFonts w:ascii="Times New Roman" w:hAnsi="Times New Roman"/>
          <w:color w:val="000000"/>
          <w:sz w:val="28"/>
          <w:lang w:val="ru-RU"/>
        </w:rPr>
        <w:t>ичество со сверстниками, умение не создавать конфликтов и находить выходы из спорных ситуаций, в том числе с опорой на примеры художественных произведений;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эстетического воспитания:</w:t>
      </w:r>
    </w:p>
    <w:p w:rsidR="0038390D" w:rsidRPr="00D57F8B" w:rsidRDefault="00A80DC0">
      <w:pPr>
        <w:numPr>
          <w:ilvl w:val="0"/>
          <w:numId w:val="5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</w:t>
      </w:r>
      <w:r w:rsidRPr="00D57F8B">
        <w:rPr>
          <w:rFonts w:ascii="Times New Roman" w:hAnsi="Times New Roman"/>
          <w:color w:val="000000"/>
          <w:sz w:val="28"/>
          <w:lang w:val="ru-RU"/>
        </w:rPr>
        <w:t>ь к разным видам искусства, традициям и творчеству своего и других народов;</w:t>
      </w:r>
    </w:p>
    <w:p w:rsidR="0038390D" w:rsidRPr="00D57F8B" w:rsidRDefault="00A80DC0">
      <w:pPr>
        <w:numPr>
          <w:ilvl w:val="0"/>
          <w:numId w:val="5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деятельности, в том числе в искусстве слова;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физического воспитания, формирования культуры здоровья и эмоционального </w:t>
      </w:r>
      <w:r w:rsidRPr="00D57F8B">
        <w:rPr>
          <w:rFonts w:ascii="Times New Roman" w:hAnsi="Times New Roman"/>
          <w:color w:val="000000"/>
          <w:sz w:val="28"/>
          <w:lang w:val="ru-RU"/>
        </w:rPr>
        <w:t>благополучия:</w:t>
      </w:r>
    </w:p>
    <w:p w:rsidR="0038390D" w:rsidRPr="00D57F8B" w:rsidRDefault="00A80DC0">
      <w:pPr>
        <w:numPr>
          <w:ilvl w:val="0"/>
          <w:numId w:val="6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информации;</w:t>
      </w:r>
    </w:p>
    <w:p w:rsidR="0038390D" w:rsidRPr="00D57F8B" w:rsidRDefault="00A80DC0">
      <w:pPr>
        <w:numPr>
          <w:ilvl w:val="0"/>
          <w:numId w:val="6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</w:t>
      </w:r>
      <w:r w:rsidRPr="00D57F8B">
        <w:rPr>
          <w:rFonts w:ascii="Times New Roman" w:hAnsi="Times New Roman"/>
          <w:color w:val="000000"/>
          <w:sz w:val="28"/>
          <w:lang w:val="ru-RU"/>
        </w:rPr>
        <w:t>ыборе приемлемых способов речевого самовыражения и соблюдении норм речевого этикета и правил общения;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трудового воспитания:</w:t>
      </w:r>
    </w:p>
    <w:p w:rsidR="0038390D" w:rsidRPr="00D57F8B" w:rsidRDefault="00A80DC0">
      <w:pPr>
        <w:numPr>
          <w:ilvl w:val="0"/>
          <w:numId w:val="7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труда в жизни человека и общества (в том числе благодаря примерам из художественных произведений), ответственное </w:t>
      </w:r>
      <w:r w:rsidRPr="00D57F8B">
        <w:rPr>
          <w:rFonts w:ascii="Times New Roman" w:hAnsi="Times New Roman"/>
          <w:color w:val="000000"/>
          <w:sz w:val="28"/>
          <w:lang w:val="ru-RU"/>
        </w:rPr>
        <w:t>потребление и бережное 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 из художественных произведений;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экологического воспитания:</w:t>
      </w:r>
    </w:p>
    <w:p w:rsidR="0038390D" w:rsidRPr="00D57F8B" w:rsidRDefault="00A80DC0">
      <w:pPr>
        <w:numPr>
          <w:ilvl w:val="0"/>
          <w:numId w:val="8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бережное отношение </w:t>
      </w:r>
      <w:r w:rsidRPr="00D57F8B">
        <w:rPr>
          <w:rFonts w:ascii="Times New Roman" w:hAnsi="Times New Roman"/>
          <w:color w:val="000000"/>
          <w:sz w:val="28"/>
          <w:lang w:val="ru-RU"/>
        </w:rPr>
        <w:t>к природе, формируемое в процессе работы с текстами;</w:t>
      </w:r>
    </w:p>
    <w:p w:rsidR="0038390D" w:rsidRPr="00D57F8B" w:rsidRDefault="00A80DC0">
      <w:pPr>
        <w:numPr>
          <w:ilvl w:val="0"/>
          <w:numId w:val="8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вред;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ценности научного познания:</w:t>
      </w:r>
    </w:p>
    <w:p w:rsidR="0038390D" w:rsidRPr="00D57F8B" w:rsidRDefault="00A80DC0">
      <w:pPr>
        <w:numPr>
          <w:ilvl w:val="0"/>
          <w:numId w:val="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формируемые в том числе в процессе усвоения ряда литературоведческих понятий;</w:t>
      </w:r>
    </w:p>
    <w:p w:rsidR="0038390D" w:rsidRPr="00D57F8B" w:rsidRDefault="00A80DC0">
      <w:pPr>
        <w:numPr>
          <w:ilvl w:val="0"/>
          <w:numId w:val="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чтению художественных произведений, активность и самостоятельность при выборе круга чтения.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МЕТАПРЕДМЕТНЫЕ РЕЗУЛЬТАТ</w:t>
      </w:r>
      <w:r w:rsidRPr="00D57F8B">
        <w:rPr>
          <w:rFonts w:ascii="Times New Roman" w:hAnsi="Times New Roman"/>
          <w:color w:val="333333"/>
          <w:sz w:val="28"/>
          <w:lang w:val="ru-RU"/>
        </w:rPr>
        <w:t>Ы</w:t>
      </w:r>
    </w:p>
    <w:p w:rsidR="0038390D" w:rsidRPr="00D57F8B" w:rsidRDefault="0038390D">
      <w:pPr>
        <w:shd w:val="clear" w:color="auto" w:fill="FFFFFF"/>
        <w:spacing w:after="0" w:line="240" w:lineRule="auto"/>
        <w:ind w:left="120"/>
        <w:rPr>
          <w:lang w:val="ru-RU"/>
        </w:rPr>
      </w:pP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чтения на родном языке» у обучающегося будут сформированы следующие познавательные универсальные учебные действия.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38390D" w:rsidRPr="00D57F8B" w:rsidRDefault="00A80DC0">
      <w:pPr>
        <w:numPr>
          <w:ilvl w:val="0"/>
          <w:numId w:val="10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сравнивать различные тексты, устанавливать основания для сравнен</w:t>
      </w:r>
      <w:r w:rsidRPr="00D57F8B">
        <w:rPr>
          <w:rFonts w:ascii="Times New Roman" w:hAnsi="Times New Roman"/>
          <w:color w:val="000000"/>
          <w:sz w:val="28"/>
          <w:lang w:val="ru-RU"/>
        </w:rPr>
        <w:t>ия текстов, устанавливать аналогии текстов;</w:t>
      </w:r>
    </w:p>
    <w:p w:rsidR="0038390D" w:rsidRPr="00D57F8B" w:rsidRDefault="00A80DC0">
      <w:pPr>
        <w:numPr>
          <w:ilvl w:val="0"/>
          <w:numId w:val="10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объединять объекты (тексты) по определённому признаку;</w:t>
      </w:r>
    </w:p>
    <w:p w:rsidR="0038390D" w:rsidRPr="00D57F8B" w:rsidRDefault="00A80DC0">
      <w:pPr>
        <w:numPr>
          <w:ilvl w:val="0"/>
          <w:numId w:val="10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пословиц, поговорок, фразеологизмов;</w:t>
      </w:r>
    </w:p>
    <w:p w:rsidR="0038390D" w:rsidRPr="00D57F8B" w:rsidRDefault="00A80DC0">
      <w:pPr>
        <w:numPr>
          <w:ilvl w:val="0"/>
          <w:numId w:val="10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находить в текстах закономерности и противоречия на основе предложенно</w:t>
      </w:r>
      <w:r w:rsidRPr="00D57F8B">
        <w:rPr>
          <w:rFonts w:ascii="Times New Roman" w:hAnsi="Times New Roman"/>
          <w:color w:val="000000"/>
          <w:sz w:val="28"/>
          <w:lang w:val="ru-RU"/>
        </w:rPr>
        <w:t>го учителем алгоритма наблюдения; анализировать алгоритм действий при анализе текста, самостоятельно выделять учебные операции при анализе текстов;</w:t>
      </w:r>
    </w:p>
    <w:p w:rsidR="0038390D" w:rsidRPr="00D57F8B" w:rsidRDefault="00A80DC0">
      <w:pPr>
        <w:numPr>
          <w:ilvl w:val="0"/>
          <w:numId w:val="10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и практической задачи на основе предложенного алгоритма, </w:t>
      </w:r>
      <w:r w:rsidRPr="00D57F8B">
        <w:rPr>
          <w:rFonts w:ascii="Times New Roman" w:hAnsi="Times New Roman"/>
          <w:color w:val="000000"/>
          <w:sz w:val="28"/>
          <w:lang w:val="ru-RU"/>
        </w:rPr>
        <w:t>формулировать запрос на дополнительную информацию;</w:t>
      </w:r>
    </w:p>
    <w:p w:rsidR="0038390D" w:rsidRPr="00D57F8B" w:rsidRDefault="00A80DC0">
      <w:pPr>
        <w:numPr>
          <w:ilvl w:val="0"/>
          <w:numId w:val="10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при анализе текста, делать выводы.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38390D" w:rsidRPr="00D57F8B" w:rsidRDefault="00A80DC0">
      <w:pPr>
        <w:numPr>
          <w:ilvl w:val="0"/>
          <w:numId w:val="1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собственного высказывания в соот</w:t>
      </w:r>
      <w:r w:rsidRPr="00D57F8B">
        <w:rPr>
          <w:rFonts w:ascii="Times New Roman" w:hAnsi="Times New Roman"/>
          <w:color w:val="000000"/>
          <w:sz w:val="28"/>
          <w:lang w:val="ru-RU"/>
        </w:rPr>
        <w:t>ветствии с речевой ситуацией;</w:t>
      </w:r>
    </w:p>
    <w:p w:rsidR="0038390D" w:rsidRPr="00D57F8B" w:rsidRDefault="00A80DC0">
      <w:pPr>
        <w:numPr>
          <w:ilvl w:val="0"/>
          <w:numId w:val="1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подходящий (на основе предложенных критериев);</w:t>
      </w:r>
    </w:p>
    <w:p w:rsidR="0038390D" w:rsidRPr="00D57F8B" w:rsidRDefault="00A80DC0">
      <w:pPr>
        <w:numPr>
          <w:ilvl w:val="0"/>
          <w:numId w:val="1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мини-исследование, выполнять по предложенному плану проектное задан</w:t>
      </w:r>
      <w:r w:rsidRPr="00D57F8B">
        <w:rPr>
          <w:rFonts w:ascii="Times New Roman" w:hAnsi="Times New Roman"/>
          <w:color w:val="000000"/>
          <w:sz w:val="28"/>
          <w:lang w:val="ru-RU"/>
        </w:rPr>
        <w:t>ие;</w:t>
      </w:r>
    </w:p>
    <w:p w:rsidR="0038390D" w:rsidRPr="00D57F8B" w:rsidRDefault="00A80DC0">
      <w:pPr>
        <w:numPr>
          <w:ilvl w:val="0"/>
          <w:numId w:val="1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смыслового анализа текста; формулировать с помощью учителя вопросы в процессе анализа предложенного текстового материала;</w:t>
      </w:r>
    </w:p>
    <w:p w:rsidR="0038390D" w:rsidRPr="00D57F8B" w:rsidRDefault="00A80DC0">
      <w:pPr>
        <w:numPr>
          <w:ilvl w:val="0"/>
          <w:numId w:val="11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</w:t>
      </w:r>
      <w:r w:rsidRPr="00D57F8B">
        <w:rPr>
          <w:rFonts w:ascii="Times New Roman" w:hAnsi="Times New Roman"/>
          <w:color w:val="000000"/>
          <w:sz w:val="28"/>
          <w:lang w:val="ru-RU"/>
        </w:rPr>
        <w:t>сов, событий и их последствия в аналогичных или сходных ситуациях.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нужный словарь, справочник для получения запрашиваемой информации, для уточнения;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согласно заданному алгоритму находить </w:t>
      </w:r>
      <w:r w:rsidRPr="00D57F8B">
        <w:rPr>
          <w:rFonts w:ascii="Times New Roman" w:hAnsi="Times New Roman"/>
          <w:color w:val="000000"/>
          <w:sz w:val="28"/>
          <w:lang w:val="ru-RU"/>
        </w:rPr>
        <w:t>представленную в явном виде информацию в предложенном источнике: в словарях, справочниках;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</w:t>
      </w:r>
      <w:r w:rsidRPr="00D57F8B">
        <w:rPr>
          <w:rFonts w:ascii="Times New Roman" w:hAnsi="Times New Roman"/>
          <w:color w:val="000000"/>
          <w:sz w:val="28"/>
          <w:lang w:val="ru-RU"/>
        </w:rPr>
        <w:t>чебнику);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Интернете;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графическую, видео, звуковую информацию в соо</w:t>
      </w:r>
      <w:r w:rsidRPr="00D57F8B">
        <w:rPr>
          <w:rFonts w:ascii="Times New Roman" w:hAnsi="Times New Roman"/>
          <w:color w:val="000000"/>
          <w:sz w:val="28"/>
          <w:lang w:val="ru-RU"/>
        </w:rPr>
        <w:t>тветствии с учебной задачей;</w:t>
      </w:r>
    </w:p>
    <w:p w:rsidR="0038390D" w:rsidRPr="00D57F8B" w:rsidRDefault="00A80DC0">
      <w:pPr>
        <w:numPr>
          <w:ilvl w:val="0"/>
          <w:numId w:val="12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понимать информацию, зафиксированную в виде таблиц, схем; самостоятельно создавать схемы, таблицы для представления результатов работы с текстами.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 концу обучения в начальной школе у обучающегося формируются коммуникативные</w:t>
      </w:r>
    </w:p>
    <w:p w:rsidR="0038390D" w:rsidRDefault="00A80DC0">
      <w:pPr>
        <w:shd w:val="clear" w:color="auto" w:fill="FFFFFF"/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ун</w:t>
      </w:r>
      <w:r>
        <w:rPr>
          <w:rFonts w:ascii="Times New Roman" w:hAnsi="Times New Roman"/>
          <w:color w:val="000000"/>
          <w:sz w:val="28"/>
        </w:rPr>
        <w:t>иверсальные учебные действия.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38390D" w:rsidRPr="00D57F8B" w:rsidRDefault="00A80DC0">
      <w:pPr>
        <w:numPr>
          <w:ilvl w:val="0"/>
          <w:numId w:val="1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8390D" w:rsidRPr="00D57F8B" w:rsidRDefault="00A80DC0">
      <w:pPr>
        <w:numPr>
          <w:ilvl w:val="0"/>
          <w:numId w:val="1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8390D" w:rsidRPr="00D57F8B" w:rsidRDefault="00A80DC0">
      <w:pPr>
        <w:numPr>
          <w:ilvl w:val="0"/>
          <w:numId w:val="13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призн</w:t>
      </w:r>
      <w:r w:rsidRPr="00D57F8B">
        <w:rPr>
          <w:rFonts w:ascii="Times New Roman" w:hAnsi="Times New Roman"/>
          <w:color w:val="000000"/>
          <w:sz w:val="28"/>
          <w:lang w:val="ru-RU"/>
        </w:rPr>
        <w:t>авать возможность существования разных точек зрения;</w:t>
      </w:r>
    </w:p>
    <w:p w:rsidR="0038390D" w:rsidRPr="00D57F8B" w:rsidRDefault="00A80DC0">
      <w:pPr>
        <w:numPr>
          <w:ilvl w:val="0"/>
          <w:numId w:val="13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8390D" w:rsidRPr="00D57F8B" w:rsidRDefault="00A80DC0">
      <w:pPr>
        <w:numPr>
          <w:ilvl w:val="0"/>
          <w:numId w:val="13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8390D" w:rsidRPr="00D57F8B" w:rsidRDefault="00A80DC0">
      <w:pPr>
        <w:numPr>
          <w:ilvl w:val="0"/>
          <w:numId w:val="1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</w:t>
      </w:r>
      <w:r w:rsidRPr="00D57F8B">
        <w:rPr>
          <w:rFonts w:ascii="Times New Roman" w:hAnsi="Times New Roman"/>
          <w:color w:val="000000"/>
          <w:sz w:val="28"/>
          <w:lang w:val="ru-RU"/>
        </w:rPr>
        <w:t>тветствии с речевой ситуацией;</w:t>
      </w:r>
    </w:p>
    <w:p w:rsidR="0038390D" w:rsidRPr="00D57F8B" w:rsidRDefault="00A80DC0">
      <w:pPr>
        <w:numPr>
          <w:ilvl w:val="0"/>
          <w:numId w:val="13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8390D" w:rsidRPr="00D57F8B" w:rsidRDefault="00A80DC0">
      <w:pPr>
        <w:numPr>
          <w:ilvl w:val="0"/>
          <w:numId w:val="13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</w:t>
      </w:r>
      <w:r w:rsidRPr="00D57F8B">
        <w:rPr>
          <w:rFonts w:ascii="Times New Roman" w:hAnsi="Times New Roman"/>
          <w:color w:val="000000"/>
          <w:sz w:val="28"/>
          <w:lang w:val="ru-RU"/>
        </w:rPr>
        <w:t>ту выступления.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38390D" w:rsidRPr="00D57F8B" w:rsidRDefault="00A80DC0">
      <w:pPr>
        <w:numPr>
          <w:ilvl w:val="0"/>
          <w:numId w:val="14"/>
        </w:numPr>
        <w:spacing w:after="0" w:line="292" w:lineRule="auto"/>
        <w:jc w:val="both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</w:t>
      </w:r>
      <w:r w:rsidRPr="00D57F8B">
        <w:rPr>
          <w:rFonts w:ascii="Times New Roman" w:hAnsi="Times New Roman"/>
          <w:color w:val="000000"/>
          <w:sz w:val="28"/>
          <w:lang w:val="ru-RU"/>
        </w:rPr>
        <w:t>промежуточных шагов и сроков;</w:t>
      </w:r>
    </w:p>
    <w:p w:rsidR="0038390D" w:rsidRPr="00D57F8B" w:rsidRDefault="00A80DC0">
      <w:pPr>
        <w:numPr>
          <w:ilvl w:val="0"/>
          <w:numId w:val="1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8390D" w:rsidRPr="00D57F8B" w:rsidRDefault="00A80DC0">
      <w:pPr>
        <w:numPr>
          <w:ilvl w:val="0"/>
          <w:numId w:val="14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</w:t>
      </w:r>
      <w:r w:rsidRPr="00D57F8B">
        <w:rPr>
          <w:rFonts w:ascii="Times New Roman" w:hAnsi="Times New Roman"/>
          <w:color w:val="000000"/>
          <w:sz w:val="28"/>
          <w:lang w:val="ru-RU"/>
        </w:rPr>
        <w:t>подчиняться, самостоятельно разрешать конфликты;</w:t>
      </w:r>
    </w:p>
    <w:p w:rsidR="0038390D" w:rsidRPr="00D57F8B" w:rsidRDefault="00A80DC0">
      <w:pPr>
        <w:numPr>
          <w:ilvl w:val="0"/>
          <w:numId w:val="14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8390D" w:rsidRPr="00D57F8B" w:rsidRDefault="00A80DC0">
      <w:pPr>
        <w:numPr>
          <w:ilvl w:val="0"/>
          <w:numId w:val="14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8390D" w:rsidRPr="00D57F8B" w:rsidRDefault="00A80DC0">
      <w:pPr>
        <w:numPr>
          <w:ilvl w:val="0"/>
          <w:numId w:val="14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38390D" w:rsidRPr="00D57F8B" w:rsidRDefault="00A80DC0">
      <w:pPr>
        <w:shd w:val="clear" w:color="auto" w:fill="FFFFFF"/>
        <w:spacing w:after="0" w:line="292" w:lineRule="auto"/>
        <w:ind w:firstLine="60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 концу обучения в начальной школе у обучающегося фо</w:t>
      </w:r>
      <w:r w:rsidRPr="00D57F8B">
        <w:rPr>
          <w:rFonts w:ascii="Times New Roman" w:hAnsi="Times New Roman"/>
          <w:color w:val="000000"/>
          <w:sz w:val="28"/>
          <w:lang w:val="ru-RU"/>
        </w:rPr>
        <w:t>рмируются регулятивные универсальные учебные действия.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Самоорганизация:</w:t>
      </w:r>
    </w:p>
    <w:p w:rsidR="0038390D" w:rsidRPr="00D57F8B" w:rsidRDefault="00A80DC0">
      <w:pPr>
        <w:numPr>
          <w:ilvl w:val="0"/>
          <w:numId w:val="15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8390D" w:rsidRDefault="00A80DC0">
      <w:pPr>
        <w:numPr>
          <w:ilvl w:val="0"/>
          <w:numId w:val="15"/>
        </w:numPr>
        <w:spacing w:after="0" w:line="240" w:lineRule="auto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38390D" w:rsidRPr="00D57F8B" w:rsidRDefault="00A80DC0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</w:t>
      </w:r>
      <w:r w:rsidRPr="00D57F8B">
        <w:rPr>
          <w:rFonts w:ascii="Times New Roman" w:hAnsi="Times New Roman"/>
          <w:color w:val="000000"/>
          <w:sz w:val="28"/>
          <w:lang w:val="ru-RU"/>
        </w:rPr>
        <w:t>ятельности;</w:t>
      </w:r>
    </w:p>
    <w:p w:rsidR="0038390D" w:rsidRPr="00D57F8B" w:rsidRDefault="00A80DC0">
      <w:pPr>
        <w:numPr>
          <w:ilvl w:val="0"/>
          <w:numId w:val="16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ошибок и ошибок, связанных с анализом текстов;</w:t>
      </w:r>
    </w:p>
    <w:p w:rsidR="0038390D" w:rsidRPr="00D57F8B" w:rsidRDefault="00A80DC0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анализу текстов;</w:t>
      </w:r>
    </w:p>
    <w:p w:rsidR="0038390D" w:rsidRPr="00D57F8B" w:rsidRDefault="00A80DC0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текстами;</w:t>
      </w:r>
    </w:p>
    <w:p w:rsidR="0038390D" w:rsidRPr="00D57F8B" w:rsidRDefault="00A80DC0">
      <w:pPr>
        <w:numPr>
          <w:ilvl w:val="0"/>
          <w:numId w:val="16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К концу второго года </w:t>
      </w:r>
      <w:r w:rsidRPr="00D57F8B">
        <w:rPr>
          <w:rFonts w:ascii="Times New Roman" w:hAnsi="Times New Roman"/>
          <w:color w:val="000000"/>
          <w:sz w:val="28"/>
          <w:lang w:val="ru-RU"/>
        </w:rPr>
        <w:t>изучения учебного предмета «Литературное чтение на родном языке» обучающийся научится:</w:t>
      </w:r>
    </w:p>
    <w:p w:rsidR="0038390D" w:rsidRPr="00D57F8B" w:rsidRDefault="00A80DC0">
      <w:pPr>
        <w:numPr>
          <w:ilvl w:val="0"/>
          <w:numId w:val="17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нравственном содержании прочитанного, соотносить поступки героев с нравственными нормами;</w:t>
      </w:r>
    </w:p>
    <w:p w:rsidR="0038390D" w:rsidRPr="00D57F8B" w:rsidRDefault="00A80DC0">
      <w:pPr>
        <w:numPr>
          <w:ilvl w:val="0"/>
          <w:numId w:val="17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владеть элементарными представлениями о национальном своеобра</w:t>
      </w:r>
      <w:r w:rsidRPr="00D57F8B">
        <w:rPr>
          <w:rFonts w:ascii="Times New Roman" w:hAnsi="Times New Roman"/>
          <w:color w:val="000000"/>
          <w:sz w:val="28"/>
          <w:lang w:val="ru-RU"/>
        </w:rPr>
        <w:t>зии метафор, олицетворений, эпитетов и видеть в тексте данные средства художественной выразительности;</w:t>
      </w:r>
    </w:p>
    <w:p w:rsidR="0038390D" w:rsidRPr="00D57F8B" w:rsidRDefault="00A80DC0">
      <w:pPr>
        <w:numPr>
          <w:ilvl w:val="0"/>
          <w:numId w:val="17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совершенствовать в процессе чтения произведений русской литературы читательские умения: читать вслух и про себя, владеть элементарными приемами интерпрет</w:t>
      </w:r>
      <w:r w:rsidRPr="00D57F8B">
        <w:rPr>
          <w:rFonts w:ascii="Times New Roman" w:hAnsi="Times New Roman"/>
          <w:color w:val="000000"/>
          <w:sz w:val="28"/>
          <w:lang w:val="ru-RU"/>
        </w:rPr>
        <w:t>ации художественных и учебных текстов;</w:t>
      </w:r>
    </w:p>
    <w:p w:rsidR="0038390D" w:rsidRPr="00D57F8B" w:rsidRDefault="00A80DC0">
      <w:pPr>
        <w:numPr>
          <w:ilvl w:val="0"/>
          <w:numId w:val="17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применять опыт чтения произведений русской литературы для речевого самосовершенствования: участвовать в обсуждении прослушанного/прочитанного текста, доказывать и подтверждать собственное мнение ссылками на текст;</w:t>
      </w:r>
    </w:p>
    <w:p w:rsidR="0038390D" w:rsidRDefault="00A80DC0">
      <w:pPr>
        <w:numPr>
          <w:ilvl w:val="0"/>
          <w:numId w:val="17"/>
        </w:numPr>
        <w:shd w:val="clear" w:color="auto" w:fill="FFFFFF"/>
        <w:spacing w:after="0" w:line="240" w:lineRule="auto"/>
      </w:pPr>
      <w:r>
        <w:rPr>
          <w:rFonts w:ascii="Times New Roman" w:hAnsi="Times New Roman"/>
          <w:color w:val="000000"/>
          <w:sz w:val="28"/>
        </w:rPr>
        <w:t>обо</w:t>
      </w:r>
      <w:r>
        <w:rPr>
          <w:rFonts w:ascii="Times New Roman" w:hAnsi="Times New Roman"/>
          <w:color w:val="000000"/>
          <w:sz w:val="28"/>
        </w:rPr>
        <w:t>гащать собственный круг чтения.</w:t>
      </w:r>
    </w:p>
    <w:p w:rsidR="0038390D" w:rsidRDefault="00A80DC0">
      <w:pPr>
        <w:shd w:val="clear" w:color="auto" w:fill="FFFFFF"/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Обучающийся получит возможность научиться:</w:t>
      </w:r>
    </w:p>
    <w:p w:rsidR="0038390D" w:rsidRPr="00D57F8B" w:rsidRDefault="00A80DC0">
      <w:pPr>
        <w:numPr>
          <w:ilvl w:val="0"/>
          <w:numId w:val="18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соотносить впечатления от прочитанных (прослушанных) произведений с впечатлениями от других видов искусства;</w:t>
      </w:r>
    </w:p>
    <w:p w:rsidR="0038390D" w:rsidRPr="00D57F8B" w:rsidRDefault="00A80DC0">
      <w:pPr>
        <w:numPr>
          <w:ilvl w:val="0"/>
          <w:numId w:val="18"/>
        </w:numPr>
        <w:shd w:val="clear" w:color="auto" w:fill="FFFFFF"/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пересказывать литературное произведение от имени одного из действующих л</w:t>
      </w:r>
      <w:r w:rsidRPr="00D57F8B">
        <w:rPr>
          <w:rFonts w:ascii="Times New Roman" w:hAnsi="Times New Roman"/>
          <w:color w:val="000000"/>
          <w:sz w:val="28"/>
          <w:lang w:val="ru-RU"/>
        </w:rPr>
        <w:t>иц.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38390D" w:rsidRPr="00D57F8B" w:rsidRDefault="00A80DC0">
      <w:pPr>
        <w:shd w:val="clear" w:color="auto" w:fill="FFFFFF"/>
        <w:spacing w:after="0" w:line="240" w:lineRule="auto"/>
        <w:ind w:left="120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К концу обучения в 3 классе обучающийся научится:</w:t>
      </w:r>
    </w:p>
    <w:p w:rsidR="0038390D" w:rsidRPr="00D57F8B" w:rsidRDefault="00A80DC0">
      <w:pPr>
        <w:numPr>
          <w:ilvl w:val="0"/>
          <w:numId w:val="1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осознавать коммуникативно-эстетические возможности русского языка на основе изучения произведений русской литературы;</w:t>
      </w:r>
    </w:p>
    <w:p w:rsidR="0038390D" w:rsidRPr="00D57F8B" w:rsidRDefault="00A80DC0">
      <w:pPr>
        <w:numPr>
          <w:ilvl w:val="0"/>
          <w:numId w:val="1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осознавать родную литературу как национально-культурную ценность народа, ка</w:t>
      </w:r>
      <w:r w:rsidRPr="00D57F8B">
        <w:rPr>
          <w:rFonts w:ascii="Times New Roman" w:hAnsi="Times New Roman"/>
          <w:color w:val="000000"/>
          <w:sz w:val="28"/>
          <w:lang w:val="ru-RU"/>
        </w:rPr>
        <w:t>к средство сохранения и передачи нравственных ценностей и традиций;</w:t>
      </w:r>
    </w:p>
    <w:p w:rsidR="0038390D" w:rsidRPr="00D57F8B" w:rsidRDefault="00A80DC0">
      <w:pPr>
        <w:numPr>
          <w:ilvl w:val="0"/>
          <w:numId w:val="19"/>
        </w:numPr>
        <w:spacing w:after="0" w:line="240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давать и обосновывать нравственную оценку поступков героев;</w:t>
      </w:r>
    </w:p>
    <w:p w:rsidR="0038390D" w:rsidRPr="00D57F8B" w:rsidRDefault="00A80DC0">
      <w:pPr>
        <w:numPr>
          <w:ilvl w:val="0"/>
          <w:numId w:val="1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>совершенствовать в процессе чтения произведений русской литературы читательские умения: читать вслух и про себя, владеть элемент</w:t>
      </w:r>
      <w:r w:rsidRPr="00D57F8B">
        <w:rPr>
          <w:rFonts w:ascii="Times New Roman" w:hAnsi="Times New Roman"/>
          <w:color w:val="000000"/>
          <w:sz w:val="28"/>
          <w:lang w:val="ru-RU"/>
        </w:rPr>
        <w:t>арными приёмами интерпретации и анализа художественных, научно-популярных и учебных текстов;</w:t>
      </w:r>
    </w:p>
    <w:p w:rsidR="0038390D" w:rsidRPr="00D57F8B" w:rsidRDefault="00A80DC0">
      <w:pPr>
        <w:numPr>
          <w:ilvl w:val="0"/>
          <w:numId w:val="1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t xml:space="preserve">применять опыт чтения произведений русской литературы для речевого самосовершенствования: участвовать в обсуждении прослушанного/прочитанного текста, доказывать и </w:t>
      </w:r>
      <w:r w:rsidRPr="00D57F8B">
        <w:rPr>
          <w:rFonts w:ascii="Times New Roman" w:hAnsi="Times New Roman"/>
          <w:color w:val="000000"/>
          <w:sz w:val="28"/>
          <w:lang w:val="ru-RU"/>
        </w:rPr>
        <w:t>подтверждать собственное мнение ссылками на текст; передавать содержание прочитанного или прослушанного с учётом специфики текста в виде пересказа (полного или краткого), пересказывать литературное произведение от имени одного из действующих лиц;</w:t>
      </w:r>
    </w:p>
    <w:p w:rsidR="0038390D" w:rsidRPr="00D57F8B" w:rsidRDefault="00A80DC0">
      <w:pPr>
        <w:numPr>
          <w:ilvl w:val="0"/>
          <w:numId w:val="19"/>
        </w:numPr>
        <w:spacing w:after="0" w:line="292" w:lineRule="auto"/>
        <w:rPr>
          <w:lang w:val="ru-RU"/>
        </w:rPr>
      </w:pPr>
      <w:r w:rsidRPr="00D57F8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справочными источниками для понимания текста и получения дополнительной информации.</w:t>
      </w:r>
    </w:p>
    <w:p w:rsidR="0038390D" w:rsidRPr="00D57F8B" w:rsidRDefault="0038390D">
      <w:pPr>
        <w:spacing w:after="0"/>
        <w:ind w:left="120"/>
        <w:rPr>
          <w:lang w:val="ru-RU"/>
        </w:rPr>
      </w:pP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38390D" w:rsidRPr="00D57F8B" w:rsidRDefault="0038390D">
      <w:pPr>
        <w:rPr>
          <w:lang w:val="ru-RU"/>
        </w:rPr>
        <w:sectPr w:rsidR="0038390D" w:rsidRPr="00D57F8B">
          <w:pgSz w:w="11906" w:h="16383"/>
          <w:pgMar w:top="1134" w:right="850" w:bottom="1134" w:left="1701" w:header="720" w:footer="720" w:gutter="0"/>
          <w:cols w:space="720"/>
        </w:sectPr>
      </w:pPr>
    </w:p>
    <w:p w:rsidR="0038390D" w:rsidRPr="00D57F8B" w:rsidRDefault="00A80DC0">
      <w:pPr>
        <w:spacing w:after="0"/>
        <w:ind w:left="120"/>
        <w:rPr>
          <w:lang w:val="ru-RU"/>
        </w:rPr>
      </w:pPr>
      <w:bookmarkStart w:id="12" w:name="block-84268648"/>
      <w:bookmarkEnd w:id="11"/>
      <w:r w:rsidRPr="00D57F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8390D" w:rsidRPr="00D57F8B" w:rsidRDefault="00A80DC0">
      <w:pPr>
        <w:spacing w:after="0"/>
        <w:ind w:left="120"/>
        <w:rPr>
          <w:lang w:val="ru-RU"/>
        </w:rPr>
      </w:pPr>
      <w:r w:rsidRPr="00D57F8B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8390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8390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Мир детства. Я и книги.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 взрослею.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 и моя семья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 фантазирую и мечтаю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Родина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моя. Люди русской земли.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праздники, связанные с временами года.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родной природе.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Резерв на вариативную часть программы.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4521"/>
        <w:gridCol w:w="1601"/>
        <w:gridCol w:w="1841"/>
        <w:gridCol w:w="1910"/>
        <w:gridCol w:w="2808"/>
      </w:tblGrid>
      <w:tr w:rsidR="0038390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Раздел 1.Мир детства . Я и книги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 взрослею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 и моя семья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  <w:r>
              <w:rPr>
                <w:rFonts w:ascii="Times New Roman" w:hAnsi="Times New Roman"/>
                <w:color w:val="000000"/>
                <w:sz w:val="24"/>
              </w:rPr>
              <w:t>фантазирую и мечтаю.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2.Раздел:РОССИЯ — РОДИНА МОЯ Родная страна во все времена сынами сильна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праздника к празднику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родной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8390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bookmarkStart w:id="13" w:name="block-8426865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38390D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270"/>
        <w:gridCol w:w="1266"/>
        <w:gridCol w:w="1841"/>
        <w:gridCol w:w="1910"/>
        <w:gridCol w:w="1423"/>
        <w:gridCol w:w="2221"/>
      </w:tblGrid>
      <w:tr w:rsidR="0038390D">
        <w:trPr>
          <w:trHeight w:val="144"/>
          <w:tblCellSpacing w:w="20" w:type="nil"/>
        </w:trPr>
        <w:tc>
          <w:tcPr>
            <w:tcW w:w="3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 книги. Знакомство с учебником.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обращения с книгой.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Не торопись отвечать, торопись слушать. О.С. Бундур « Я слушаю»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Е.Н. Егорова. «Детство Александра Пушкина». </w:t>
            </w:r>
            <w:r>
              <w:rPr>
                <w:rFonts w:ascii="Times New Roman" w:hAnsi="Times New Roman"/>
                <w:color w:val="000000"/>
                <w:sz w:val="24"/>
              </w:rPr>
              <w:t>( глава « Нянины сказки»)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Т.А. Луговская. « Как знаю, как помню, как умею».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Л.К. Чуковская. Памяти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Мой отец Корней Чуковский.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Как аукнется, так и откликнется. Пословицы об отношении к другим людям.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Л.И. Кузьмин. «Дом с колокольчиком». </w:t>
            </w:r>
            <w:r>
              <w:rPr>
                <w:rFonts w:ascii="Times New Roman" w:hAnsi="Times New Roman"/>
                <w:color w:val="000000"/>
                <w:sz w:val="24"/>
              </w:rPr>
              <w:t>В.В. Бианки. «Сова».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Воля и труд дивные всходы дают. Б.В. Шергин. </w:t>
            </w:r>
            <w:r>
              <w:rPr>
                <w:rFonts w:ascii="Times New Roman" w:hAnsi="Times New Roman"/>
                <w:color w:val="000000"/>
                <w:sz w:val="24"/>
              </w:rPr>
              <w:t>«Плотник думает топором».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Е.А. Пермяк. «Маркел-Самодел и его дети».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идёт вперёд, того страх не берёт.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В.В. Голявкин. «Этот мальчик».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С.П. Алексеев. «Медаль». Пословицы.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«Отец и сыновья».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М.В. Дружинина. «Очень полезный подарок».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С.Г. Георгиев. «Стрекот кузнечика».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В.В. Голявкин.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«Мой добрый папа».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Мечты, зовущие ввысь. Н.К. Абрамцева. </w:t>
            </w:r>
            <w:r>
              <w:rPr>
                <w:rFonts w:ascii="Times New Roman" w:hAnsi="Times New Roman"/>
                <w:color w:val="000000"/>
                <w:sz w:val="24"/>
              </w:rPr>
              <w:t>«Заветное желание».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Е.В. Григорьева. «Мечта».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Воспоминания.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изучения раздела.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Бахревский «Рябово».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М.А. Булатов, В.И. Порудоминский «Собирал человек слова».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М.Л. Яковлев. Сергий Радонежский приходит на помощь.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И. К. Языкова. Преподобный Сергий Радонежский.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Хорош праздник после трудов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праведных. </w:t>
            </w:r>
            <w:r>
              <w:rPr>
                <w:rFonts w:ascii="Times New Roman" w:hAnsi="Times New Roman"/>
                <w:color w:val="000000"/>
                <w:sz w:val="24"/>
              </w:rPr>
              <w:t>И.С. Шмелёв «Масленица».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Песни-веснянки.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Л.Ф. Воронкова. «Праздник весны».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«Жаворонок».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«Птичка».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Коринфский. «Август-собериха». </w:t>
            </w:r>
            <w:r>
              <w:rPr>
                <w:rFonts w:ascii="Times New Roman" w:hAnsi="Times New Roman"/>
                <w:color w:val="000000"/>
                <w:sz w:val="24"/>
              </w:rPr>
              <w:t>«Спожинки».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Уж ты нива, моя нивушка. Загадка. И.С. Никитин. « В чистом поле тень шагает».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Минутная краса полей. Л.Ф. Воронкова. «Подснежники». Ю.И. Коваль. «Фарфоровые колокольчики».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М.С. Пляцковский «Колокольчик».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Поляны муравы одели. В.А. Солоухин. «Трава». Е.А. Благинина.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«Журавушка».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П. А. Итоговая проверочная работа .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642"/>
        <w:gridCol w:w="1142"/>
        <w:gridCol w:w="1841"/>
        <w:gridCol w:w="1910"/>
        <w:gridCol w:w="1423"/>
        <w:gridCol w:w="2221"/>
      </w:tblGrid>
      <w:tr w:rsidR="0038390D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И. Воробьев. «Я ничего не придумал» (глава «Мой дневник»).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И.Краева . «Письмописательное искусство».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П. Крапивин. «Сказки Севки Глущенко» (глава «День рождения»).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Т.В.Толстая «Детство Лермонтова».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Ю. А. Буковский. «О Доброте — злой и доброй».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Л. Л. Яхнин. «Последняя рубашка».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П. В. Засодимский. «Гришина милостыня».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Н. Г. Волкова. «Дреби-Дон».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В.Н.Крупин « Сушеная малина».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М. Шукшин. «Как зайка летал на воздушных шариках»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А. Л. Решетов. «Зёрнышки спелых яблок»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О. Ф. Кургузов. «Душа нараспашку».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П. Крапивин. «Брат, которому семь» (фрагмент главы «Зелёная грива»).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К.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Чуковская. «Мой отец — Корней Чуковский»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В.П.Крапивин «Что такое стихия»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Г.А.Скребицкий « Чему научила сказка»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Н. М. Коняев. «Правнуки богатырей»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Л.М.Демин «Рассказывает бывалый человек»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А. Бахревский. «Семён Дежнёв»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О. М. Гурьян. «Мальчик из Холмогор»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М.Н.Ломоносов « Вечернее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размышление о Божием величестве»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В.А.Никифоров-Волгин « Серебряная метель»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Е. В. Григорьева. «Радость».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А.А.Коринфский«Христославы»</w:t>
            </w:r>
          </w:p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А.Н.Майков «Христос Воскрес!»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А.И.Куприн.«Пасхальные колокола» (фрагмент)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Чёрный. «Пасхальный визит» (фрагмент). К.М.Фофанов «Под напев молитв пасхальных»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И. С. Никитин. «Лес».</w:t>
            </w:r>
          </w:p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 Г. Паустовский. </w:t>
            </w:r>
            <w:r>
              <w:rPr>
                <w:rFonts w:ascii="Times New Roman" w:hAnsi="Times New Roman"/>
                <w:color w:val="000000"/>
                <w:sz w:val="24"/>
              </w:rPr>
              <w:t>«Клад».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М. </w:t>
            </w: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Пришвин. «Река».</w:t>
            </w:r>
          </w:p>
          <w:p w:rsidR="0038390D" w:rsidRDefault="00A80DC0">
            <w:pPr>
              <w:spacing w:after="0"/>
              <w:ind w:left="135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Астафьев. </w:t>
            </w:r>
            <w:r>
              <w:rPr>
                <w:rFonts w:ascii="Times New Roman" w:hAnsi="Times New Roman"/>
                <w:color w:val="000000"/>
                <w:sz w:val="24"/>
              </w:rPr>
              <w:t>«Ночь темная -темная»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В.Г.Распутин «Горные речки»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П. Токмакова. «Туман».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В. П. Астафьев. «Зорькина песня» (фрагмент).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урок.Итоговая Промежуточная аттестация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урок.Повторение и обобщение темы "Россия-родина моя"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урок.Повторение и обобщение темы «Россия –родина моя.»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</w:t>
            </w: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A80D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38390D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8390D" w:rsidRDefault="0038390D">
            <w:pPr>
              <w:spacing w:after="0"/>
              <w:ind w:left="135"/>
            </w:pPr>
          </w:p>
        </w:tc>
      </w:tr>
      <w:tr w:rsidR="00383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90D" w:rsidRDefault="00383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90D" w:rsidRDefault="0038390D"/>
        </w:tc>
      </w:tr>
      <w:tr w:rsidR="00383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Pr="00D57F8B" w:rsidRDefault="00A80DC0">
            <w:pPr>
              <w:spacing w:after="0"/>
              <w:ind w:left="135"/>
              <w:rPr>
                <w:lang w:val="ru-RU"/>
              </w:rPr>
            </w:pPr>
            <w:r w:rsidRPr="00D57F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 w:rsidRPr="00D57F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38390D" w:rsidRDefault="00A80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90D" w:rsidRDefault="0038390D"/>
        </w:tc>
      </w:tr>
    </w:tbl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90D" w:rsidRDefault="0038390D">
      <w:pPr>
        <w:sectPr w:rsidR="0038390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3"/>
    <w:p w:rsidR="00A80DC0" w:rsidRDefault="00A80DC0"/>
    <w:sectPr w:rsidR="00A80D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25584"/>
    <w:multiLevelType w:val="multilevel"/>
    <w:tmpl w:val="FEC0B3A2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E76737"/>
    <w:multiLevelType w:val="multilevel"/>
    <w:tmpl w:val="EB8E51A4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14218B"/>
    <w:multiLevelType w:val="multilevel"/>
    <w:tmpl w:val="1D7692DC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3E6AA5"/>
    <w:multiLevelType w:val="multilevel"/>
    <w:tmpl w:val="0630B89A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FD56D3"/>
    <w:multiLevelType w:val="multilevel"/>
    <w:tmpl w:val="3C72335A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BA368D"/>
    <w:multiLevelType w:val="multilevel"/>
    <w:tmpl w:val="1B04E7B8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0E58F6"/>
    <w:multiLevelType w:val="multilevel"/>
    <w:tmpl w:val="2B10674C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89105F"/>
    <w:multiLevelType w:val="multilevel"/>
    <w:tmpl w:val="72E65994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5603A6"/>
    <w:multiLevelType w:val="multilevel"/>
    <w:tmpl w:val="37F28C22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822965"/>
    <w:multiLevelType w:val="multilevel"/>
    <w:tmpl w:val="84482EF0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DD45A7"/>
    <w:multiLevelType w:val="multilevel"/>
    <w:tmpl w:val="B14680C6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5645474"/>
    <w:multiLevelType w:val="multilevel"/>
    <w:tmpl w:val="6A70E00E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5D242F8"/>
    <w:multiLevelType w:val="multilevel"/>
    <w:tmpl w:val="D5440B14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713360"/>
    <w:multiLevelType w:val="multilevel"/>
    <w:tmpl w:val="4E28E68E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AE1C64"/>
    <w:multiLevelType w:val="multilevel"/>
    <w:tmpl w:val="BC882AA8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4F3B1A"/>
    <w:multiLevelType w:val="multilevel"/>
    <w:tmpl w:val="26608ED6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D10C4E"/>
    <w:multiLevelType w:val="multilevel"/>
    <w:tmpl w:val="90629436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16D27A5"/>
    <w:multiLevelType w:val="multilevel"/>
    <w:tmpl w:val="37922A1A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F13F1A"/>
    <w:multiLevelType w:val="multilevel"/>
    <w:tmpl w:val="F7783AF6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0"/>
  </w:num>
  <w:num w:numId="5">
    <w:abstractNumId w:val="15"/>
  </w:num>
  <w:num w:numId="6">
    <w:abstractNumId w:val="2"/>
  </w:num>
  <w:num w:numId="7">
    <w:abstractNumId w:val="7"/>
  </w:num>
  <w:num w:numId="8">
    <w:abstractNumId w:val="17"/>
  </w:num>
  <w:num w:numId="9">
    <w:abstractNumId w:val="13"/>
  </w:num>
  <w:num w:numId="10">
    <w:abstractNumId w:val="12"/>
  </w:num>
  <w:num w:numId="11">
    <w:abstractNumId w:val="8"/>
  </w:num>
  <w:num w:numId="12">
    <w:abstractNumId w:val="4"/>
  </w:num>
  <w:num w:numId="13">
    <w:abstractNumId w:val="3"/>
  </w:num>
  <w:num w:numId="14">
    <w:abstractNumId w:val="9"/>
  </w:num>
  <w:num w:numId="15">
    <w:abstractNumId w:val="18"/>
  </w:num>
  <w:num w:numId="16">
    <w:abstractNumId w:val="6"/>
  </w:num>
  <w:num w:numId="17">
    <w:abstractNumId w:val="5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8390D"/>
    <w:rsid w:val="0038390D"/>
    <w:rsid w:val="00A80DC0"/>
    <w:rsid w:val="00D5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300AD-A2CD-4428-854A-F74253CF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4114</Words>
  <Characters>23451</Characters>
  <Application>Microsoft Office Word</Application>
  <DocSecurity>0</DocSecurity>
  <Lines>195</Lines>
  <Paragraphs>55</Paragraphs>
  <ScaleCrop>false</ScaleCrop>
  <Company/>
  <LinksUpToDate>false</LinksUpToDate>
  <CharactersWithSpaces>27510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2026-10-19T11:58:00Z</dcterms:created>
  <dcterms:modified xsi:type="dcterms:W3CDTF">2026-10-19T11:58:00Z</dcterms:modified>
</cp:coreProperties>
</file>