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82D" w:rsidRPr="00910B49" w:rsidRDefault="00910B49">
      <w:pPr>
        <w:spacing w:after="0" w:line="408" w:lineRule="auto"/>
        <w:ind w:left="120"/>
        <w:jc w:val="center"/>
        <w:rPr>
          <w:lang w:val="ru-RU"/>
        </w:rPr>
      </w:pPr>
      <w:r w:rsidRPr="00910B49">
        <w:rPr>
          <w:rFonts w:ascii="Times New Roman" w:hAnsi="Times New Roman"/>
          <w:b/>
          <w:color w:val="000000"/>
          <w:sz w:val="28"/>
          <w:lang w:val="ru-RU"/>
        </w:rPr>
        <w:t>МИНИСТЕРСТВО ПРОСВЕЩЕНИЯ РОССИЙСКОЙ ФЕДЕРАЦИИ</w:t>
      </w:r>
    </w:p>
    <w:p w:rsidR="00DB382D" w:rsidRPr="00910B49" w:rsidRDefault="00910B49">
      <w:pPr>
        <w:spacing w:after="0" w:line="408" w:lineRule="auto"/>
        <w:ind w:left="120"/>
        <w:jc w:val="center"/>
        <w:rPr>
          <w:lang w:val="ru-RU"/>
        </w:rPr>
      </w:pPr>
      <w:bookmarkStart w:id="0" w:name="b5c076f7-bc91-4651-bc34-6d85e4abbbce"/>
      <w:r w:rsidRPr="00910B49">
        <w:rPr>
          <w:rFonts w:ascii="Times New Roman" w:hAnsi="Times New Roman"/>
          <w:b/>
          <w:color w:val="000000"/>
          <w:sz w:val="28"/>
          <w:lang w:val="ru-RU"/>
        </w:rPr>
        <w:t>Министерство образования Ростовской области</w:t>
      </w:r>
      <w:bookmarkEnd w:id="0"/>
      <w:r w:rsidRPr="00910B49">
        <w:rPr>
          <w:rFonts w:ascii="Times New Roman" w:hAnsi="Times New Roman"/>
          <w:b/>
          <w:color w:val="000000"/>
          <w:sz w:val="28"/>
          <w:lang w:val="ru-RU"/>
        </w:rPr>
        <w:t xml:space="preserve"> </w:t>
      </w:r>
    </w:p>
    <w:p w:rsidR="00DB382D" w:rsidRPr="00910B49" w:rsidRDefault="00910B49">
      <w:pPr>
        <w:spacing w:after="0" w:line="408" w:lineRule="auto"/>
        <w:ind w:left="120"/>
        <w:jc w:val="center"/>
        <w:rPr>
          <w:lang w:val="ru-RU"/>
        </w:rPr>
      </w:pPr>
      <w:bookmarkStart w:id="1" w:name="cd0455fc-5d22-4e31-aea0-49981f8c0f7b"/>
      <w:r w:rsidRPr="00910B49">
        <w:rPr>
          <w:rFonts w:ascii="Times New Roman" w:hAnsi="Times New Roman"/>
          <w:b/>
          <w:color w:val="000000"/>
          <w:sz w:val="28"/>
          <w:lang w:val="ru-RU"/>
        </w:rPr>
        <w:t>Администрация Ремонтненского района</w:t>
      </w:r>
      <w:bookmarkEnd w:id="1"/>
    </w:p>
    <w:p w:rsidR="00DB382D" w:rsidRPr="00910B49" w:rsidRDefault="004B4902">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910B49" w:rsidRPr="00910B49">
        <w:rPr>
          <w:rFonts w:ascii="Times New Roman" w:hAnsi="Times New Roman"/>
          <w:b/>
          <w:color w:val="000000"/>
          <w:sz w:val="28"/>
          <w:lang w:val="ru-RU"/>
        </w:rPr>
        <w:t>Ш</w:t>
      </w:r>
    </w:p>
    <w:p w:rsidR="00DB382D" w:rsidRPr="00910B49" w:rsidRDefault="00DB382D">
      <w:pPr>
        <w:spacing w:after="0"/>
        <w:ind w:left="120"/>
        <w:rPr>
          <w:lang w:val="ru-RU"/>
        </w:rPr>
      </w:pPr>
    </w:p>
    <w:p w:rsidR="00DB382D" w:rsidRPr="00910B49" w:rsidRDefault="00DB382D">
      <w:pPr>
        <w:spacing w:after="0"/>
        <w:ind w:left="120"/>
        <w:rPr>
          <w:lang w:val="ru-RU"/>
        </w:rPr>
      </w:pPr>
    </w:p>
    <w:p w:rsidR="00DB382D" w:rsidRPr="00910B49" w:rsidRDefault="00DB382D">
      <w:pPr>
        <w:spacing w:after="0"/>
        <w:ind w:left="120"/>
        <w:rPr>
          <w:lang w:val="ru-RU"/>
        </w:rPr>
      </w:pPr>
    </w:p>
    <w:p w:rsidR="00DB382D" w:rsidRPr="00910B49" w:rsidRDefault="00DB382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910B49"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910B4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910B4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10B4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4E6975" w:rsidRDefault="00910B4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B490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10B49"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10B4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w:t>
            </w:r>
          </w:p>
          <w:p w:rsidR="004E6975" w:rsidRDefault="00910B4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10B4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910B4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B490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10B4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910B49"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910B49"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10B49"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910B49"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B490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B382D" w:rsidRDefault="00DB382D">
      <w:pPr>
        <w:spacing w:after="0"/>
        <w:ind w:left="120"/>
      </w:pPr>
    </w:p>
    <w:p w:rsidR="00DB382D" w:rsidRDefault="00DB382D">
      <w:pPr>
        <w:spacing w:after="0"/>
        <w:ind w:left="120"/>
      </w:pPr>
    </w:p>
    <w:p w:rsidR="00DB382D" w:rsidRDefault="00DB382D">
      <w:pPr>
        <w:spacing w:after="0"/>
        <w:ind w:left="120"/>
      </w:pPr>
    </w:p>
    <w:p w:rsidR="00DB382D" w:rsidRDefault="00DB382D">
      <w:pPr>
        <w:spacing w:after="0"/>
        <w:ind w:left="120"/>
      </w:pPr>
    </w:p>
    <w:p w:rsidR="00DB382D" w:rsidRDefault="00DB382D">
      <w:pPr>
        <w:spacing w:after="0"/>
        <w:ind w:left="120"/>
      </w:pPr>
    </w:p>
    <w:p w:rsidR="00DB382D" w:rsidRDefault="00910B49">
      <w:pPr>
        <w:spacing w:after="0" w:line="408" w:lineRule="auto"/>
        <w:ind w:left="120"/>
        <w:jc w:val="center"/>
      </w:pPr>
      <w:r>
        <w:rPr>
          <w:rFonts w:ascii="Times New Roman" w:hAnsi="Times New Roman"/>
          <w:b/>
          <w:color w:val="000000"/>
          <w:sz w:val="28"/>
        </w:rPr>
        <w:t>РАБОЧАЯ ПРОГРАММА</w:t>
      </w:r>
    </w:p>
    <w:p w:rsidR="00DB382D" w:rsidRDefault="00910B49">
      <w:pPr>
        <w:spacing w:after="0" w:line="408" w:lineRule="auto"/>
        <w:ind w:left="120"/>
        <w:jc w:val="center"/>
      </w:pPr>
      <w:r>
        <w:rPr>
          <w:rFonts w:ascii="Times New Roman" w:hAnsi="Times New Roman"/>
          <w:color w:val="000000"/>
          <w:sz w:val="28"/>
        </w:rPr>
        <w:t>(ID 10338511)</w:t>
      </w:r>
    </w:p>
    <w:p w:rsidR="00DB382D" w:rsidRDefault="00DB382D">
      <w:pPr>
        <w:spacing w:after="0"/>
        <w:ind w:left="120"/>
        <w:jc w:val="center"/>
      </w:pPr>
    </w:p>
    <w:p w:rsidR="00DB382D" w:rsidRPr="00910B49" w:rsidRDefault="00910B49">
      <w:pPr>
        <w:spacing w:after="0" w:line="408" w:lineRule="auto"/>
        <w:ind w:left="120"/>
        <w:jc w:val="center"/>
        <w:rPr>
          <w:lang w:val="ru-RU"/>
        </w:rPr>
      </w:pPr>
      <w:r w:rsidRPr="00910B49">
        <w:rPr>
          <w:rFonts w:ascii="Times New Roman" w:hAnsi="Times New Roman"/>
          <w:b/>
          <w:color w:val="000000"/>
          <w:sz w:val="28"/>
          <w:lang w:val="ru-RU"/>
        </w:rPr>
        <w:t>учебного предмета «Иностранный (немецкий) язык»</w:t>
      </w:r>
    </w:p>
    <w:p w:rsidR="00DB382D" w:rsidRPr="00910B49" w:rsidRDefault="00910B49">
      <w:pPr>
        <w:spacing w:after="0" w:line="408" w:lineRule="auto"/>
        <w:ind w:left="120"/>
        <w:jc w:val="center"/>
        <w:rPr>
          <w:lang w:val="ru-RU"/>
        </w:rPr>
      </w:pPr>
      <w:r w:rsidRPr="00910B49">
        <w:rPr>
          <w:rFonts w:ascii="Times New Roman" w:hAnsi="Times New Roman"/>
          <w:color w:val="000000"/>
          <w:sz w:val="28"/>
          <w:lang w:val="ru-RU"/>
        </w:rPr>
        <w:t xml:space="preserve">для обучающихся 5 – 9 классов </w:t>
      </w: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DB382D">
      <w:pPr>
        <w:spacing w:after="0"/>
        <w:ind w:left="120"/>
        <w:jc w:val="center"/>
        <w:rPr>
          <w:lang w:val="ru-RU"/>
        </w:rPr>
      </w:pPr>
    </w:p>
    <w:p w:rsidR="00DB382D" w:rsidRPr="00910B49" w:rsidRDefault="00910B49">
      <w:pPr>
        <w:spacing w:after="0" w:line="264" w:lineRule="auto"/>
        <w:ind w:firstLine="600"/>
        <w:jc w:val="both"/>
        <w:rPr>
          <w:lang w:val="ru-RU"/>
        </w:rPr>
      </w:pPr>
      <w:bookmarkStart w:id="3" w:name="block-84910317"/>
      <w:r w:rsidRPr="00910B49">
        <w:rPr>
          <w:rFonts w:ascii="Times New Roman" w:hAnsi="Times New Roman"/>
          <w:b/>
          <w:color w:val="000000"/>
          <w:sz w:val="28"/>
          <w:lang w:val="ru-RU"/>
        </w:rPr>
        <w:lastRenderedPageBreak/>
        <w:t>ПОЯСНИТЕЛЬНАЯ ЗАПИСКА</w:t>
      </w:r>
      <w:r w:rsidRPr="00910B49">
        <w:rPr>
          <w:rFonts w:ascii="Times New Roman" w:hAnsi="Times New Roman"/>
          <w:color w:val="000000"/>
          <w:sz w:val="28"/>
          <w:lang w:val="ru-RU"/>
        </w:rPr>
        <w:t xml:space="preserve">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(немецкому) языку. </w:t>
      </w:r>
      <w:r w:rsidRPr="00910B49">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10B49">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910B49">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B382D" w:rsidRPr="00910B49" w:rsidRDefault="00910B49">
      <w:pPr>
        <w:spacing w:after="0" w:line="264" w:lineRule="auto"/>
        <w:ind w:firstLine="600"/>
        <w:jc w:val="both"/>
        <w:rPr>
          <w:lang w:val="ru-RU"/>
        </w:rPr>
      </w:pPr>
      <w:bookmarkStart w:id="4" w:name="c745326a-084d-471e-846d-1c67446acf05"/>
      <w:r w:rsidRPr="00910B49">
        <w:rPr>
          <w:rFonts w:ascii="Times New Roman" w:hAnsi="Times New Roman"/>
          <w:color w:val="000000"/>
          <w:sz w:val="28"/>
          <w:lang w:val="ru-RU"/>
        </w:rPr>
        <w:t>Общее число часов, рекомендованных для изучения иностранного (немецкого) языка, - 408 часов: в 5 классе - 68 часов (2 часа в неделю), в 8 классе - 102 часа (3 часа в неделю), в 9 классе - 102 часа (3 часа в неделю).</w:t>
      </w:r>
      <w:bookmarkEnd w:id="4"/>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Pr="00910B49" w:rsidRDefault="00910B49">
      <w:pPr>
        <w:spacing w:after="0" w:line="264" w:lineRule="auto"/>
        <w:ind w:firstLine="600"/>
        <w:jc w:val="both"/>
        <w:rPr>
          <w:lang w:val="ru-RU"/>
        </w:rPr>
      </w:pPr>
      <w:bookmarkStart w:id="5" w:name="block-84910308"/>
      <w:bookmarkEnd w:id="3"/>
      <w:r w:rsidRPr="00910B49">
        <w:rPr>
          <w:rFonts w:ascii="Times New Roman" w:hAnsi="Times New Roman"/>
          <w:b/>
          <w:color w:val="000000"/>
          <w:sz w:val="28"/>
          <w:lang w:val="ru-RU"/>
        </w:rPr>
        <w:lastRenderedPageBreak/>
        <w:t>СОДЕРЖАНИЕ ОБУЧЕНИЯ</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5 КЛАСС</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Внешность и характер человека.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Досуг и увлечения (хобби) современного подростка (чтение, кино).</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Здоровый образ жизни: режим труда и отдыха, здоровое питание.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Покупки: продукты 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Каникулы в различное время года. Виды отдыха.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Природа: дикие и домашние животные в России и в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Родной город (село).</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Выдающиеся люди родной страны и страны (стран) изучаемого языка: писатели, поэты.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w:t>
      </w:r>
      <w:r w:rsidRPr="00910B49">
        <w:rPr>
          <w:rFonts w:ascii="Times New Roman" w:hAnsi="Times New Roman"/>
          <w:color w:val="000000"/>
          <w:sz w:val="28"/>
          <w:lang w:val="ru-RU"/>
        </w:rPr>
        <w:lastRenderedPageBreak/>
        <w:t>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диалога - до 5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повествование или сообщение;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изложение (пересказ) основного содержания прочитанного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краткое изложение результатов выполненной проектной работы.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монологического высказывания - 5 - 6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Время звучания текста (текстов) для аудирования - до 1 минуты.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несплошных текстов (таблиц) и понимание представленной в них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текста (текстов) для чтения - 160-180 слов.</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Объем сообщения - до 50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lastRenderedPageBreak/>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текста для чтения вслух - до 80 слов.</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написание изученных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Основные способы словообразования: аффиксация: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910B49">
        <w:rPr>
          <w:rFonts w:ascii="Times New Roman" w:hAnsi="Times New Roman"/>
          <w:color w:val="000000"/>
          <w:sz w:val="28"/>
          <w:lang w:val="ru-RU"/>
        </w:rPr>
        <w:t xml:space="preserve">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Lehrer</w:t>
      </w:r>
      <w:r w:rsidRPr="00910B49">
        <w:rPr>
          <w:rFonts w:ascii="Times New Roman" w:hAnsi="Times New Roman"/>
          <w:color w:val="000000"/>
          <w:sz w:val="28"/>
          <w:lang w:val="ru-RU"/>
        </w:rPr>
        <w:t>), -</w:t>
      </w:r>
      <w:r>
        <w:rPr>
          <w:rFonts w:ascii="Times New Roman" w:hAnsi="Times New Roman"/>
          <w:color w:val="000000"/>
          <w:sz w:val="28"/>
        </w:rPr>
        <w:t>ler</w:t>
      </w:r>
      <w:r w:rsidRPr="00910B49">
        <w:rPr>
          <w:rFonts w:ascii="Times New Roman" w:hAnsi="Times New Roman"/>
          <w:color w:val="000000"/>
          <w:sz w:val="28"/>
          <w:lang w:val="ru-RU"/>
        </w:rPr>
        <w:t xml:space="preserve">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Sportler</w:t>
      </w:r>
      <w:r w:rsidRPr="00910B49">
        <w:rPr>
          <w:rFonts w:ascii="Times New Roman" w:hAnsi="Times New Roman"/>
          <w:color w:val="000000"/>
          <w:sz w:val="28"/>
          <w:lang w:val="ru-RU"/>
        </w:rPr>
        <w:t>), -</w:t>
      </w:r>
      <w:r>
        <w:rPr>
          <w:rFonts w:ascii="Times New Roman" w:hAnsi="Times New Roman"/>
          <w:color w:val="000000"/>
          <w:sz w:val="28"/>
        </w:rPr>
        <w:t>in</w:t>
      </w:r>
      <w:r w:rsidRPr="00910B49">
        <w:rPr>
          <w:rFonts w:ascii="Times New Roman" w:hAnsi="Times New Roman"/>
          <w:color w:val="000000"/>
          <w:sz w:val="28"/>
          <w:lang w:val="ru-RU"/>
        </w:rPr>
        <w:t xml:space="preserve">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Lehrerin</w:t>
      </w:r>
      <w:r w:rsidRPr="00910B49">
        <w:rPr>
          <w:rFonts w:ascii="Times New Roman" w:hAnsi="Times New Roman"/>
          <w:color w:val="000000"/>
          <w:sz w:val="28"/>
          <w:lang w:val="ru-RU"/>
        </w:rPr>
        <w:t>), -</w:t>
      </w:r>
      <w:r>
        <w:rPr>
          <w:rFonts w:ascii="Times New Roman" w:hAnsi="Times New Roman"/>
          <w:color w:val="000000"/>
          <w:sz w:val="28"/>
        </w:rPr>
        <w:t>chen</w:t>
      </w:r>
      <w:r w:rsidRPr="00910B49">
        <w:rPr>
          <w:rFonts w:ascii="Times New Roman" w:hAnsi="Times New Roman"/>
          <w:color w:val="000000"/>
          <w:sz w:val="28"/>
          <w:lang w:val="ru-RU"/>
        </w:rPr>
        <w:t xml:space="preserve">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Tischchen</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910B49">
        <w:rPr>
          <w:rFonts w:ascii="Times New Roman" w:hAnsi="Times New Roman"/>
          <w:color w:val="000000"/>
          <w:sz w:val="28"/>
          <w:lang w:val="ru-RU"/>
        </w:rPr>
        <w:t>, -</w:t>
      </w:r>
      <w:r>
        <w:rPr>
          <w:rFonts w:ascii="Times New Roman" w:hAnsi="Times New Roman"/>
          <w:color w:val="000000"/>
          <w:sz w:val="28"/>
        </w:rPr>
        <w:t>zig</w:t>
      </w:r>
      <w:r w:rsidRPr="00910B49">
        <w:rPr>
          <w:rFonts w:ascii="Times New Roman" w:hAnsi="Times New Roman"/>
          <w:color w:val="000000"/>
          <w:sz w:val="28"/>
          <w:lang w:val="ru-RU"/>
        </w:rPr>
        <w:t>, -</w:t>
      </w:r>
      <w:r>
        <w:rPr>
          <w:rFonts w:ascii="Times New Roman" w:hAnsi="Times New Roman"/>
          <w:color w:val="000000"/>
          <w:sz w:val="28"/>
        </w:rPr>
        <w:t>te</w:t>
      </w:r>
      <w:r w:rsidRPr="00910B49">
        <w:rPr>
          <w:rFonts w:ascii="Times New Roman" w:hAnsi="Times New Roman"/>
          <w:color w:val="000000"/>
          <w:sz w:val="28"/>
          <w:lang w:val="ru-RU"/>
        </w:rPr>
        <w:t>, -</w:t>
      </w:r>
      <w:r>
        <w:rPr>
          <w:rFonts w:ascii="Times New Roman" w:hAnsi="Times New Roman"/>
          <w:color w:val="000000"/>
          <w:sz w:val="28"/>
        </w:rPr>
        <w:t>ste</w:t>
      </w:r>
      <w:r w:rsidRPr="00910B49">
        <w:rPr>
          <w:rFonts w:ascii="Times New Roman" w:hAnsi="Times New Roman"/>
          <w:color w:val="000000"/>
          <w:sz w:val="28"/>
          <w:lang w:val="ru-RU"/>
        </w:rPr>
        <w:t xml:space="preserve"> (</w:t>
      </w:r>
      <w:r>
        <w:rPr>
          <w:rFonts w:ascii="Times New Roman" w:hAnsi="Times New Roman"/>
          <w:color w:val="000000"/>
          <w:sz w:val="28"/>
        </w:rPr>
        <w:t>f</w:t>
      </w:r>
      <w:r w:rsidRPr="00910B49">
        <w:rPr>
          <w:rFonts w:ascii="Times New Roman" w:hAnsi="Times New Roman"/>
          <w:color w:val="000000"/>
          <w:sz w:val="28"/>
          <w:lang w:val="ru-RU"/>
        </w:rPr>
        <w:t>ü</w:t>
      </w:r>
      <w:r>
        <w:rPr>
          <w:rFonts w:ascii="Times New Roman" w:hAnsi="Times New Roman"/>
          <w:color w:val="000000"/>
          <w:sz w:val="28"/>
        </w:rPr>
        <w:t>nfzehn</w:t>
      </w:r>
      <w:r w:rsidRPr="00910B49">
        <w:rPr>
          <w:rFonts w:ascii="Times New Roman" w:hAnsi="Times New Roman"/>
          <w:color w:val="000000"/>
          <w:sz w:val="28"/>
          <w:lang w:val="ru-RU"/>
        </w:rPr>
        <w:t xml:space="preserve">, </w:t>
      </w:r>
      <w:r>
        <w:rPr>
          <w:rFonts w:ascii="Times New Roman" w:hAnsi="Times New Roman"/>
          <w:color w:val="000000"/>
          <w:sz w:val="28"/>
        </w:rPr>
        <w:t>f</w:t>
      </w:r>
      <w:r w:rsidRPr="00910B49">
        <w:rPr>
          <w:rFonts w:ascii="Times New Roman" w:hAnsi="Times New Roman"/>
          <w:color w:val="000000"/>
          <w:sz w:val="28"/>
          <w:lang w:val="ru-RU"/>
        </w:rPr>
        <w:t>ü</w:t>
      </w:r>
      <w:r>
        <w:rPr>
          <w:rFonts w:ascii="Times New Roman" w:hAnsi="Times New Roman"/>
          <w:color w:val="000000"/>
          <w:sz w:val="28"/>
        </w:rPr>
        <w:t>nfzig</w:t>
      </w:r>
      <w:r w:rsidRPr="00910B49">
        <w:rPr>
          <w:rFonts w:ascii="Times New Roman" w:hAnsi="Times New Roman"/>
          <w:color w:val="000000"/>
          <w:sz w:val="28"/>
          <w:lang w:val="ru-RU"/>
        </w:rPr>
        <w:t xml:space="preserve">, </w:t>
      </w:r>
      <w:r>
        <w:rPr>
          <w:rFonts w:ascii="Times New Roman" w:hAnsi="Times New Roman"/>
          <w:color w:val="000000"/>
          <w:sz w:val="28"/>
        </w:rPr>
        <w:t>f</w:t>
      </w:r>
      <w:r w:rsidRPr="00910B49">
        <w:rPr>
          <w:rFonts w:ascii="Times New Roman" w:hAnsi="Times New Roman"/>
          <w:color w:val="000000"/>
          <w:sz w:val="28"/>
          <w:lang w:val="ru-RU"/>
        </w:rPr>
        <w:t>ü</w:t>
      </w:r>
      <w:r>
        <w:rPr>
          <w:rFonts w:ascii="Times New Roman" w:hAnsi="Times New Roman"/>
          <w:color w:val="000000"/>
          <w:sz w:val="28"/>
        </w:rPr>
        <w:t>nfte</w:t>
      </w:r>
      <w:r w:rsidRPr="00910B49">
        <w:rPr>
          <w:rFonts w:ascii="Times New Roman" w:hAnsi="Times New Roman"/>
          <w:color w:val="000000"/>
          <w:sz w:val="28"/>
          <w:lang w:val="ru-RU"/>
        </w:rPr>
        <w:t xml:space="preserve">, </w:t>
      </w:r>
      <w:r>
        <w:rPr>
          <w:rFonts w:ascii="Times New Roman" w:hAnsi="Times New Roman"/>
          <w:color w:val="000000"/>
          <w:sz w:val="28"/>
        </w:rPr>
        <w:t>f</w:t>
      </w:r>
      <w:r w:rsidRPr="00910B49">
        <w:rPr>
          <w:rFonts w:ascii="Times New Roman" w:hAnsi="Times New Roman"/>
          <w:color w:val="000000"/>
          <w:sz w:val="28"/>
          <w:lang w:val="ru-RU"/>
        </w:rPr>
        <w:t>ü</w:t>
      </w:r>
      <w:r>
        <w:rPr>
          <w:rFonts w:ascii="Times New Roman" w:hAnsi="Times New Roman"/>
          <w:color w:val="000000"/>
          <w:sz w:val="28"/>
        </w:rPr>
        <w:t>nfzigste</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словосложение: образование сложных существительных путем соединения основ существительных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Klassenzimmer</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Синонимы. Интернациональные слова.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Нераспространенные и распространенные простые предложения: с простым (</w:t>
      </w:r>
      <w:r>
        <w:rPr>
          <w:rFonts w:ascii="Times New Roman" w:hAnsi="Times New Roman"/>
          <w:color w:val="000000"/>
          <w:sz w:val="28"/>
        </w:rPr>
        <w:t>Er</w:t>
      </w:r>
      <w:r w:rsidRPr="00910B49">
        <w:rPr>
          <w:rFonts w:ascii="Times New Roman" w:hAnsi="Times New Roman"/>
          <w:color w:val="000000"/>
          <w:sz w:val="28"/>
          <w:lang w:val="ru-RU"/>
        </w:rPr>
        <w:t xml:space="preserve"> </w:t>
      </w:r>
      <w:r>
        <w:rPr>
          <w:rFonts w:ascii="Times New Roman" w:hAnsi="Times New Roman"/>
          <w:color w:val="000000"/>
          <w:sz w:val="28"/>
        </w:rPr>
        <w:t>liest</w:t>
      </w:r>
      <w:r w:rsidRPr="00910B49">
        <w:rPr>
          <w:rFonts w:ascii="Times New Roman" w:hAnsi="Times New Roman"/>
          <w:color w:val="000000"/>
          <w:sz w:val="28"/>
          <w:lang w:val="ru-RU"/>
        </w:rPr>
        <w:t>.) и составным глагольным сказуемым (</w:t>
      </w:r>
      <w:r>
        <w:rPr>
          <w:rFonts w:ascii="Times New Roman" w:hAnsi="Times New Roman"/>
          <w:color w:val="000000"/>
          <w:sz w:val="28"/>
        </w:rPr>
        <w:t>Er</w:t>
      </w:r>
      <w:r w:rsidRPr="00910B49">
        <w:rPr>
          <w:rFonts w:ascii="Times New Roman" w:hAnsi="Times New Roman"/>
          <w:color w:val="000000"/>
          <w:sz w:val="28"/>
          <w:lang w:val="ru-RU"/>
        </w:rPr>
        <w:t xml:space="preserve"> </w:t>
      </w:r>
      <w:r>
        <w:rPr>
          <w:rFonts w:ascii="Times New Roman" w:hAnsi="Times New Roman"/>
          <w:color w:val="000000"/>
          <w:sz w:val="28"/>
        </w:rPr>
        <w:t>kann</w:t>
      </w:r>
      <w:r w:rsidRPr="00910B49">
        <w:rPr>
          <w:rFonts w:ascii="Times New Roman" w:hAnsi="Times New Roman"/>
          <w:color w:val="000000"/>
          <w:sz w:val="28"/>
          <w:lang w:val="ru-RU"/>
        </w:rPr>
        <w:t xml:space="preserve"> </w:t>
      </w:r>
      <w:r>
        <w:rPr>
          <w:rFonts w:ascii="Times New Roman" w:hAnsi="Times New Roman"/>
          <w:color w:val="000000"/>
          <w:sz w:val="28"/>
        </w:rPr>
        <w:t>lesen</w:t>
      </w:r>
      <w:r w:rsidRPr="00910B49">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Tisch</w:t>
      </w:r>
      <w:r w:rsidRPr="00910B49">
        <w:rPr>
          <w:rFonts w:ascii="Times New Roman" w:hAnsi="Times New Roman"/>
          <w:color w:val="000000"/>
          <w:sz w:val="28"/>
          <w:lang w:val="ru-RU"/>
        </w:rPr>
        <w:t xml:space="preserve"> </w:t>
      </w:r>
      <w:r>
        <w:rPr>
          <w:rFonts w:ascii="Times New Roman" w:hAnsi="Times New Roman"/>
          <w:color w:val="000000"/>
          <w:sz w:val="28"/>
        </w:rPr>
        <w:t>ist</w:t>
      </w:r>
      <w:r w:rsidRPr="00910B49">
        <w:rPr>
          <w:rFonts w:ascii="Times New Roman" w:hAnsi="Times New Roman"/>
          <w:color w:val="000000"/>
          <w:sz w:val="28"/>
          <w:lang w:val="ru-RU"/>
        </w:rPr>
        <w:t xml:space="preserve"> </w:t>
      </w:r>
      <w:r>
        <w:rPr>
          <w:rFonts w:ascii="Times New Roman" w:hAnsi="Times New Roman"/>
          <w:color w:val="000000"/>
          <w:sz w:val="28"/>
        </w:rPr>
        <w:t>blau</w:t>
      </w:r>
      <w:r w:rsidRPr="00910B49">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w:t>
      </w:r>
      <w:r w:rsidRPr="00910B49">
        <w:rPr>
          <w:rFonts w:ascii="Times New Roman" w:hAnsi="Times New Roman"/>
          <w:color w:val="000000"/>
          <w:sz w:val="28"/>
          <w:lang w:val="ru-RU"/>
        </w:rPr>
        <w:t xml:space="preserve"> </w:t>
      </w:r>
      <w:r>
        <w:rPr>
          <w:rFonts w:ascii="Times New Roman" w:hAnsi="Times New Roman"/>
          <w:color w:val="000000"/>
          <w:sz w:val="28"/>
        </w:rPr>
        <w:t>liest</w:t>
      </w:r>
      <w:r w:rsidRPr="00910B49">
        <w:rPr>
          <w:rFonts w:ascii="Times New Roman" w:hAnsi="Times New Roman"/>
          <w:color w:val="000000"/>
          <w:sz w:val="28"/>
          <w:lang w:val="ru-RU"/>
        </w:rPr>
        <w:t xml:space="preserve"> </w:t>
      </w:r>
      <w:r>
        <w:rPr>
          <w:rFonts w:ascii="Times New Roman" w:hAnsi="Times New Roman"/>
          <w:color w:val="000000"/>
          <w:sz w:val="28"/>
        </w:rPr>
        <w:t>ein</w:t>
      </w:r>
      <w:r w:rsidRPr="00910B49">
        <w:rPr>
          <w:rFonts w:ascii="Times New Roman" w:hAnsi="Times New Roman"/>
          <w:color w:val="000000"/>
          <w:sz w:val="28"/>
          <w:lang w:val="ru-RU"/>
        </w:rPr>
        <w:t xml:space="preserve"> </w:t>
      </w:r>
      <w:r>
        <w:rPr>
          <w:rFonts w:ascii="Times New Roman" w:hAnsi="Times New Roman"/>
          <w:color w:val="000000"/>
          <w:sz w:val="28"/>
        </w:rPr>
        <w:t>Buch</w:t>
      </w:r>
      <w:r w:rsidRPr="00910B49">
        <w:rPr>
          <w:rFonts w:ascii="Times New Roman" w:hAnsi="Times New Roman"/>
          <w:color w:val="000000"/>
          <w:sz w:val="28"/>
          <w:lang w:val="ru-RU"/>
        </w:rPr>
        <w:t xml:space="preserve">. </w:t>
      </w:r>
      <w:r>
        <w:rPr>
          <w:rFonts w:ascii="Times New Roman" w:hAnsi="Times New Roman"/>
          <w:color w:val="000000"/>
          <w:sz w:val="28"/>
        </w:rPr>
        <w:t>Sie</w:t>
      </w:r>
      <w:r w:rsidRPr="00910B49">
        <w:rPr>
          <w:rFonts w:ascii="Times New Roman" w:hAnsi="Times New Roman"/>
          <w:color w:val="000000"/>
          <w:sz w:val="28"/>
          <w:lang w:val="ru-RU"/>
        </w:rPr>
        <w:t xml:space="preserve"> </w:t>
      </w:r>
      <w:r>
        <w:rPr>
          <w:rFonts w:ascii="Times New Roman" w:hAnsi="Times New Roman"/>
          <w:color w:val="000000"/>
          <w:sz w:val="28"/>
        </w:rPr>
        <w:t>hilft</w:t>
      </w:r>
      <w:r w:rsidRPr="00910B49">
        <w:rPr>
          <w:rFonts w:ascii="Times New Roman" w:hAnsi="Times New Roman"/>
          <w:color w:val="000000"/>
          <w:sz w:val="28"/>
          <w:lang w:val="ru-RU"/>
        </w:rPr>
        <w:t xml:space="preserve">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Mutter</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w:t>
      </w:r>
      <w:r w:rsidRPr="00910B49">
        <w:rPr>
          <w:rFonts w:ascii="Times New Roman" w:hAnsi="Times New Roman"/>
          <w:color w:val="000000"/>
          <w:sz w:val="28"/>
          <w:lang w:val="ru-RU"/>
        </w:rPr>
        <w:t xml:space="preserve"> </w:t>
      </w:r>
      <w:r>
        <w:rPr>
          <w:rFonts w:ascii="Times New Roman" w:hAnsi="Times New Roman"/>
          <w:color w:val="000000"/>
          <w:sz w:val="28"/>
        </w:rPr>
        <w:t>den</w:t>
      </w:r>
      <w:r w:rsidRPr="00910B49">
        <w:rPr>
          <w:rFonts w:ascii="Times New Roman" w:hAnsi="Times New Roman"/>
          <w:color w:val="000000"/>
          <w:sz w:val="28"/>
          <w:lang w:val="ru-RU"/>
        </w:rPr>
        <w:t xml:space="preserve"> </w:t>
      </w:r>
      <w:r>
        <w:rPr>
          <w:rFonts w:ascii="Times New Roman" w:hAnsi="Times New Roman"/>
          <w:color w:val="000000"/>
          <w:sz w:val="28"/>
        </w:rPr>
        <w:t>Satz</w:t>
      </w:r>
      <w:r w:rsidRPr="00910B49">
        <w:rPr>
          <w:rFonts w:ascii="Times New Roman" w:hAnsi="Times New Roman"/>
          <w:color w:val="000000"/>
          <w:sz w:val="28"/>
          <w:lang w:val="ru-RU"/>
        </w:rPr>
        <w:t>! Ö</w:t>
      </w:r>
      <w:r>
        <w:rPr>
          <w:rFonts w:ascii="Times New Roman" w:hAnsi="Times New Roman"/>
          <w:color w:val="000000"/>
          <w:sz w:val="28"/>
        </w:rPr>
        <w:t>ffne</w:t>
      </w:r>
      <w:r w:rsidRPr="00910B49">
        <w:rPr>
          <w:rFonts w:ascii="Times New Roman" w:hAnsi="Times New Roman"/>
          <w:color w:val="000000"/>
          <w:sz w:val="28"/>
          <w:lang w:val="ru-RU"/>
        </w:rPr>
        <w:t xml:space="preserve">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T</w:t>
      </w:r>
      <w:r w:rsidRPr="00910B49">
        <w:rPr>
          <w:rFonts w:ascii="Times New Roman" w:hAnsi="Times New Roman"/>
          <w:color w:val="000000"/>
          <w:sz w:val="28"/>
          <w:lang w:val="ru-RU"/>
        </w:rPr>
        <w:t>ü</w:t>
      </w:r>
      <w:r>
        <w:rPr>
          <w:rFonts w:ascii="Times New Roman" w:hAnsi="Times New Roman"/>
          <w:color w:val="000000"/>
          <w:sz w:val="28"/>
        </w:rPr>
        <w:t>r</w:t>
      </w:r>
      <w:r w:rsidRPr="00910B49">
        <w:rPr>
          <w:rFonts w:ascii="Times New Roman" w:hAnsi="Times New Roman"/>
          <w:color w:val="000000"/>
          <w:sz w:val="28"/>
          <w:lang w:val="ru-RU"/>
        </w:rPr>
        <w:t xml:space="preserve"> </w:t>
      </w:r>
      <w:r>
        <w:rPr>
          <w:rFonts w:ascii="Times New Roman" w:hAnsi="Times New Roman"/>
          <w:color w:val="000000"/>
          <w:sz w:val="28"/>
        </w:rPr>
        <w:t>nicht</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910B49">
        <w:rPr>
          <w:rFonts w:ascii="Times New Roman" w:hAnsi="Times New Roman"/>
          <w:color w:val="000000"/>
          <w:sz w:val="28"/>
          <w:lang w:val="ru-RU"/>
        </w:rPr>
        <w:t>ü</w:t>
      </w:r>
      <w:r>
        <w:rPr>
          <w:rFonts w:ascii="Times New Roman" w:hAnsi="Times New Roman"/>
          <w:color w:val="000000"/>
          <w:sz w:val="28"/>
        </w:rPr>
        <w:t>rfen</w:t>
      </w:r>
      <w:r w:rsidRPr="00910B49">
        <w:rPr>
          <w:rFonts w:ascii="Times New Roman" w:hAnsi="Times New Roman"/>
          <w:color w:val="000000"/>
          <w:sz w:val="28"/>
          <w:lang w:val="ru-RU"/>
        </w:rPr>
        <w:t xml:space="preserve"> (в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sens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w:t>
      </w:r>
      <w:r w:rsidRPr="00910B49">
        <w:rPr>
          <w:rFonts w:ascii="Times New Roman" w:hAnsi="Times New Roman"/>
          <w:color w:val="000000"/>
          <w:sz w:val="28"/>
          <w:lang w:val="ru-RU"/>
        </w:rPr>
        <w:t xml:space="preserve"> –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ner</w:t>
      </w:r>
      <w:r w:rsidRPr="00910B49">
        <w:rPr>
          <w:rFonts w:ascii="Times New Roman" w:hAnsi="Times New Roman"/>
          <w:color w:val="000000"/>
          <w:sz w:val="28"/>
          <w:lang w:val="ru-RU"/>
        </w:rPr>
        <w:t xml:space="preserve"> – </w:t>
      </w:r>
      <w:r>
        <w:rPr>
          <w:rFonts w:ascii="Times New Roman" w:hAnsi="Times New Roman"/>
          <w:color w:val="000000"/>
          <w:sz w:val="28"/>
        </w:rPr>
        <w:t>am</w:t>
      </w:r>
      <w:r w:rsidRPr="00910B49">
        <w:rPr>
          <w:rFonts w:ascii="Times New Roman" w:hAnsi="Times New Roman"/>
          <w:color w:val="000000"/>
          <w:sz w:val="28"/>
          <w:lang w:val="ru-RU"/>
        </w:rPr>
        <w:t xml:space="preserve">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nsten</w:t>
      </w:r>
      <w:r w:rsidRPr="00910B49">
        <w:rPr>
          <w:rFonts w:ascii="Times New Roman" w:hAnsi="Times New Roman"/>
          <w:color w:val="000000"/>
          <w:sz w:val="28"/>
          <w:lang w:val="ru-RU"/>
        </w:rPr>
        <w:t xml:space="preserve">, </w:t>
      </w:r>
      <w:r>
        <w:rPr>
          <w:rFonts w:ascii="Times New Roman" w:hAnsi="Times New Roman"/>
          <w:color w:val="000000"/>
          <w:sz w:val="28"/>
        </w:rPr>
        <w:t>gut</w:t>
      </w:r>
      <w:r w:rsidRPr="00910B49">
        <w:rPr>
          <w:rFonts w:ascii="Times New Roman" w:hAnsi="Times New Roman"/>
          <w:color w:val="000000"/>
          <w:sz w:val="28"/>
          <w:lang w:val="ru-RU"/>
        </w:rPr>
        <w:t xml:space="preserve"> - </w:t>
      </w:r>
      <w:r>
        <w:rPr>
          <w:rFonts w:ascii="Times New Roman" w:hAnsi="Times New Roman"/>
          <w:color w:val="000000"/>
          <w:sz w:val="28"/>
        </w:rPr>
        <w:t>besser</w:t>
      </w:r>
      <w:r w:rsidRPr="00910B49">
        <w:rPr>
          <w:rFonts w:ascii="Times New Roman" w:hAnsi="Times New Roman"/>
          <w:color w:val="000000"/>
          <w:sz w:val="28"/>
          <w:lang w:val="ru-RU"/>
        </w:rPr>
        <w:t xml:space="preserve"> - </w:t>
      </w:r>
      <w:r>
        <w:rPr>
          <w:rFonts w:ascii="Times New Roman" w:hAnsi="Times New Roman"/>
          <w:color w:val="000000"/>
          <w:sz w:val="28"/>
        </w:rPr>
        <w:t>am</w:t>
      </w:r>
      <w:r w:rsidRPr="00910B49">
        <w:rPr>
          <w:rFonts w:ascii="Times New Roman" w:hAnsi="Times New Roman"/>
          <w:color w:val="000000"/>
          <w:sz w:val="28"/>
          <w:lang w:val="ru-RU"/>
        </w:rPr>
        <w:t xml:space="preserve"> </w:t>
      </w:r>
      <w:r>
        <w:rPr>
          <w:rFonts w:ascii="Times New Roman" w:hAnsi="Times New Roman"/>
          <w:color w:val="000000"/>
          <w:sz w:val="28"/>
        </w:rPr>
        <w:t>besten</w:t>
      </w:r>
      <w:r w:rsidRPr="00910B49">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910B49">
        <w:rPr>
          <w:rFonts w:ascii="Times New Roman" w:hAnsi="Times New Roman"/>
          <w:color w:val="000000"/>
          <w:sz w:val="28"/>
          <w:lang w:val="ru-RU"/>
        </w:rPr>
        <w:t xml:space="preserve">, </w:t>
      </w:r>
      <w:r>
        <w:rPr>
          <w:rFonts w:ascii="Times New Roman" w:hAnsi="Times New Roman"/>
          <w:color w:val="000000"/>
          <w:sz w:val="28"/>
        </w:rPr>
        <w:t>was</w:t>
      </w:r>
      <w:r w:rsidRPr="00910B49">
        <w:rPr>
          <w:rFonts w:ascii="Times New Roman" w:hAnsi="Times New Roman"/>
          <w:color w:val="000000"/>
          <w:sz w:val="28"/>
          <w:lang w:val="ru-RU"/>
        </w:rPr>
        <w:t xml:space="preserve">, </w:t>
      </w:r>
      <w:r>
        <w:rPr>
          <w:rFonts w:ascii="Times New Roman" w:hAnsi="Times New Roman"/>
          <w:color w:val="000000"/>
          <w:sz w:val="28"/>
        </w:rPr>
        <w:t>wohin</w:t>
      </w:r>
      <w:r w:rsidRPr="00910B49">
        <w:rPr>
          <w:rFonts w:ascii="Times New Roman" w:hAnsi="Times New Roman"/>
          <w:color w:val="000000"/>
          <w:sz w:val="28"/>
          <w:lang w:val="ru-RU"/>
        </w:rPr>
        <w:t xml:space="preserve">, </w:t>
      </w:r>
      <w:r>
        <w:rPr>
          <w:rFonts w:ascii="Times New Roman" w:hAnsi="Times New Roman"/>
          <w:color w:val="000000"/>
          <w:sz w:val="28"/>
        </w:rPr>
        <w:t>wo</w:t>
      </w:r>
      <w:r w:rsidRPr="00910B49">
        <w:rPr>
          <w:rFonts w:ascii="Times New Roman" w:hAnsi="Times New Roman"/>
          <w:color w:val="000000"/>
          <w:sz w:val="28"/>
          <w:lang w:val="ru-RU"/>
        </w:rPr>
        <w:t xml:space="preserve">, </w:t>
      </w:r>
      <w:r>
        <w:rPr>
          <w:rFonts w:ascii="Times New Roman" w:hAnsi="Times New Roman"/>
          <w:color w:val="000000"/>
          <w:sz w:val="28"/>
        </w:rPr>
        <w:t>warum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Количественные и порядковые числительные (до 100).</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Формирование умений: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оформлять свой адрес на немецком языке (в анкете, формуляре);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страну (страны)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формулировании собственных высказываний, ключевых слов, плана.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8 КЛАСС</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Взаимоотношения в семье и с друзьями. Семейные праздники. Обязанности по дому.Внешность и характер человека (литературного персонажа).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Здоровый образ жизни: режим труда и отдыха, фитнес, сбалансированное питание.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Покупки: одежда, обувь и продукты 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Каникулы в различное время года. Виды отдыха. Путешествия по России и зарубежным странам.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Условия проживания в городской (сельской) местности. Транспорт.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Средства массовой информации (телевидение, журналы, Интернет) в России и в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Мир современных профессий. Выдающиеся люди родной страны и страны (стран) изучаемого языка: ученые, писатели, поэты, спортсмены.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диалога - до 7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Развитие коммуникативных умений монологической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повествование или сообщение;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составление рассказа по картинкам;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изложение результатов выполненной проектной работы.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монологического высказывания - 9 - 10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Время звучания текста (текстов) для аудирования - до 1,5 минут.</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910B49">
        <w:rPr>
          <w:rFonts w:ascii="Times New Roman" w:hAnsi="Times New Roman"/>
          <w:color w:val="000000"/>
          <w:sz w:val="28"/>
          <w:lang w:val="ru-RU"/>
        </w:rPr>
        <w:lastRenderedPageBreak/>
        <w:t>основного содержания, с пониманием нужной (интересующей, запрашиваемой) информации, с полным пониманием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текста (текстов) для чтения - 300 – 450 слов.</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умений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составление плана (тезисов) устного или письменного сообщения;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текста для чтения вслух - до 100 слов.</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написание изученных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1050 950 лексических единиц продуктивного минимума).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Основные способы словообразования: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аффиксация: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los</w:t>
      </w:r>
      <w:r w:rsidRPr="00910B49">
        <w:rPr>
          <w:rFonts w:ascii="Times New Roman" w:hAnsi="Times New Roman"/>
          <w:color w:val="000000"/>
          <w:sz w:val="28"/>
          <w:lang w:val="ru-RU"/>
        </w:rPr>
        <w:t xml:space="preserve"> (</w:t>
      </w:r>
      <w:r>
        <w:rPr>
          <w:rFonts w:ascii="Times New Roman" w:hAnsi="Times New Roman"/>
          <w:color w:val="000000"/>
          <w:sz w:val="28"/>
        </w:rPr>
        <w:t>geschmacklos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словосложение: образование сложных прилагательных путем соединения основ двух прилагательных (</w:t>
      </w:r>
      <w:r>
        <w:rPr>
          <w:rFonts w:ascii="Times New Roman" w:hAnsi="Times New Roman"/>
          <w:color w:val="000000"/>
          <w:sz w:val="28"/>
        </w:rPr>
        <w:t>dunkelblau</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Многозначные лексические единицы. Синонимы. Антонимы.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Различные средства связи в тексте для обеспечения его целостности (</w:t>
      </w:r>
      <w:r>
        <w:rPr>
          <w:rFonts w:ascii="Times New Roman" w:hAnsi="Times New Roman"/>
          <w:color w:val="000000"/>
          <w:sz w:val="28"/>
        </w:rPr>
        <w:t>zuerst</w:t>
      </w:r>
      <w:r w:rsidRPr="00910B49">
        <w:rPr>
          <w:rFonts w:ascii="Times New Roman" w:hAnsi="Times New Roman"/>
          <w:color w:val="000000"/>
          <w:sz w:val="28"/>
          <w:lang w:val="ru-RU"/>
        </w:rPr>
        <w:t xml:space="preserve">, </w:t>
      </w:r>
      <w:r>
        <w:rPr>
          <w:rFonts w:ascii="Times New Roman" w:hAnsi="Times New Roman"/>
          <w:color w:val="000000"/>
          <w:sz w:val="28"/>
        </w:rPr>
        <w:t>d</w:t>
      </w:r>
      <w:r w:rsidRPr="00910B49">
        <w:rPr>
          <w:rFonts w:ascii="Times New Roman" w:hAnsi="Times New Roman"/>
          <w:color w:val="000000"/>
          <w:sz w:val="28"/>
          <w:lang w:val="ru-RU"/>
        </w:rPr>
        <w:t>а</w:t>
      </w:r>
      <w:r>
        <w:rPr>
          <w:rFonts w:ascii="Times New Roman" w:hAnsi="Times New Roman"/>
          <w:color w:val="000000"/>
          <w:sz w:val="28"/>
        </w:rPr>
        <w:t>nn</w:t>
      </w:r>
      <w:r w:rsidRPr="00910B49">
        <w:rPr>
          <w:rFonts w:ascii="Times New Roman" w:hAnsi="Times New Roman"/>
          <w:color w:val="000000"/>
          <w:sz w:val="28"/>
          <w:lang w:val="ru-RU"/>
        </w:rPr>
        <w:t xml:space="preserve">, </w:t>
      </w:r>
      <w:r>
        <w:rPr>
          <w:rFonts w:ascii="Times New Roman" w:hAnsi="Times New Roman"/>
          <w:color w:val="000000"/>
          <w:sz w:val="28"/>
        </w:rPr>
        <w:t>zum</w:t>
      </w:r>
      <w:r w:rsidRPr="00910B49">
        <w:rPr>
          <w:rFonts w:ascii="Times New Roman" w:hAnsi="Times New Roman"/>
          <w:color w:val="000000"/>
          <w:sz w:val="28"/>
          <w:lang w:val="ru-RU"/>
        </w:rPr>
        <w:t xml:space="preserve"> </w:t>
      </w:r>
      <w:r>
        <w:rPr>
          <w:rFonts w:ascii="Times New Roman" w:hAnsi="Times New Roman"/>
          <w:color w:val="000000"/>
          <w:sz w:val="28"/>
        </w:rPr>
        <w:t>Schluss</w:t>
      </w:r>
      <w:r w:rsidRPr="00910B49">
        <w:rPr>
          <w:rFonts w:ascii="Times New Roman" w:hAnsi="Times New Roman"/>
          <w:color w:val="000000"/>
          <w:sz w:val="28"/>
          <w:lang w:val="ru-RU"/>
        </w:rPr>
        <w:t xml:space="preserve"> </w:t>
      </w:r>
      <w:r>
        <w:rPr>
          <w:rFonts w:ascii="Times New Roman" w:hAnsi="Times New Roman"/>
          <w:color w:val="000000"/>
          <w:sz w:val="28"/>
        </w:rPr>
        <w:t>usw</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910B49">
        <w:rPr>
          <w:rFonts w:ascii="Times New Roman" w:hAnsi="Times New Roman"/>
          <w:color w:val="000000"/>
          <w:sz w:val="28"/>
          <w:lang w:val="ru-RU"/>
        </w:rPr>
        <w:t xml:space="preserve">, </w:t>
      </w:r>
      <w:r>
        <w:rPr>
          <w:rFonts w:ascii="Times New Roman" w:hAnsi="Times New Roman"/>
          <w:color w:val="000000"/>
          <w:sz w:val="28"/>
        </w:rPr>
        <w:t>als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sens</w:t>
      </w:r>
      <w:r w:rsidRPr="00910B49">
        <w:rPr>
          <w:rFonts w:ascii="Times New Roman" w:hAnsi="Times New Roman"/>
          <w:color w:val="000000"/>
          <w:sz w:val="28"/>
          <w:lang w:val="ru-RU"/>
        </w:rPr>
        <w:t xml:space="preserve">,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Наиболее распространенные глаголы с управлением и местоименные наречия.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Склонение прилагательных.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Предлоги, используемые с дательным падежом.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Предлоги, используемые с винительным падежом.</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Соблюдение норм вежливости в межкультурном общении.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умений: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страну (страны)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Переспрашивать, просить повторить, уточняя значения незнакомых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формулировании собственных высказываний, ключевых слов, плана.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9 КЛАСС</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Взаимоотношения в семье и с друзьями. Конфликты и их разрешение.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Внешность и характер человека (литературного персонажа).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Покупки: одежда, обувь и продукты питания. Карманные деньги. Молодежная мода.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Природа: флора и фауна в России и в странах изучаемого языка. Проблемы экологии. Защита окружающей среды. Климат, погода. Стихийные бедствия.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диалог - обмен мнениями -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10B49">
        <w:rPr>
          <w:rFonts w:ascii="Times New Roman" w:hAnsi="Times New Roman"/>
          <w:color w:val="000000"/>
          <w:sz w:val="28"/>
          <w:lang w:val="ru-RU"/>
        </w:rPr>
        <w:lastRenderedPageBreak/>
        <w:t>иллюстраций, фотографий или без их использования с соблюдением норм речевого этикета, принятых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коммуникативных умений монологической речи - создание устных связных монологических высказываний с использованием основных коммуникативных типов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повествование или сообщение;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рассуждение;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составление рассказа по картинкам;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изложение результатов выполненной проектной работы.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монологического высказывания - 10 - 12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отдельных деталей.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910B49">
        <w:rPr>
          <w:rFonts w:ascii="Times New Roman" w:hAnsi="Times New Roman"/>
          <w:color w:val="000000"/>
          <w:sz w:val="28"/>
          <w:lang w:val="ru-RU"/>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910B49">
        <w:rPr>
          <w:rFonts w:ascii="Times New Roman" w:hAnsi="Times New Roman"/>
          <w:color w:val="000000"/>
          <w:sz w:val="28"/>
          <w:lang w:val="ru-RU"/>
        </w:rPr>
        <w:t>2 - допороговому уровню по общеевропейской шкале).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Время звучания текста (текстов) для аудирования - до 2 минут.</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w:t>
      </w:r>
      <w:r w:rsidRPr="00910B49">
        <w:rPr>
          <w:rFonts w:ascii="Times New Roman" w:hAnsi="Times New Roman"/>
          <w:color w:val="000000"/>
          <w:sz w:val="28"/>
          <w:lang w:val="ru-RU"/>
        </w:rPr>
        <w:lastRenderedPageBreak/>
        <w:t>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910B49">
        <w:rPr>
          <w:rFonts w:ascii="Times New Roman" w:hAnsi="Times New Roman"/>
          <w:color w:val="000000"/>
          <w:sz w:val="28"/>
          <w:lang w:val="ru-RU"/>
        </w:rPr>
        <w:t>2 - допороговому уровню по общеевропейской шкале).</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Развитие умений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составление плана/тезисов устного или письменного сообщения;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100 - 120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преобразование таблицы, схемы в текстовый вариант представления информации;письменное представление результатов выполненной проектной работы (объем - 100 - 120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Выражение модального значения, чувства и эмоции.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Объем текста для чтения вслух - до 120 слов.</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написание изученных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Основные способы словообразования: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аффиксация: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w:t>
      </w:r>
      <w:r w:rsidRPr="00910B49">
        <w:rPr>
          <w:rFonts w:ascii="Times New Roman" w:hAnsi="Times New Roman"/>
          <w:color w:val="000000"/>
          <w:sz w:val="28"/>
          <w:lang w:val="ru-RU"/>
        </w:rPr>
        <w:t xml:space="preserve"> (</w:t>
      </w:r>
      <w:r>
        <w:rPr>
          <w:rFonts w:ascii="Times New Roman" w:hAnsi="Times New Roman"/>
          <w:color w:val="000000"/>
          <w:sz w:val="28"/>
        </w:rPr>
        <w:t>interessieren</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ie</w:t>
      </w:r>
      <w:r w:rsidRPr="00910B49">
        <w:rPr>
          <w:rFonts w:ascii="Times New Roman" w:hAnsi="Times New Roman"/>
          <w:color w:val="000000"/>
          <w:sz w:val="28"/>
          <w:lang w:val="ru-RU"/>
        </w:rPr>
        <w:t xml:space="preserve">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Biologie</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910B49">
        <w:rPr>
          <w:rFonts w:ascii="Times New Roman" w:hAnsi="Times New Roman"/>
          <w:color w:val="000000"/>
          <w:sz w:val="28"/>
          <w:lang w:val="ru-RU"/>
        </w:rPr>
        <w:t xml:space="preserve"> (</w:t>
      </w:r>
      <w:r>
        <w:rPr>
          <w:rFonts w:ascii="Times New Roman" w:hAnsi="Times New Roman"/>
          <w:color w:val="000000"/>
          <w:sz w:val="28"/>
        </w:rPr>
        <w:t>dramatisch</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Многозначность лексических единиц. Синонимы. Антонимы. Сокращения и аббревиатуры.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910B49">
        <w:rPr>
          <w:rFonts w:ascii="Times New Roman" w:hAnsi="Times New Roman"/>
          <w:color w:val="000000"/>
          <w:sz w:val="28"/>
          <w:lang w:val="ru-RU"/>
        </w:rPr>
        <w:t xml:space="preserve">, </w:t>
      </w:r>
      <w:r>
        <w:rPr>
          <w:rFonts w:ascii="Times New Roman" w:hAnsi="Times New Roman"/>
          <w:color w:val="000000"/>
          <w:sz w:val="28"/>
        </w:rPr>
        <w:t>dann</w:t>
      </w:r>
      <w:r w:rsidRPr="00910B49">
        <w:rPr>
          <w:rFonts w:ascii="Times New Roman" w:hAnsi="Times New Roman"/>
          <w:color w:val="000000"/>
          <w:sz w:val="28"/>
          <w:lang w:val="ru-RU"/>
        </w:rPr>
        <w:t xml:space="preserve">, </w:t>
      </w:r>
      <w:r>
        <w:rPr>
          <w:rFonts w:ascii="Times New Roman" w:hAnsi="Times New Roman"/>
          <w:color w:val="000000"/>
          <w:sz w:val="28"/>
        </w:rPr>
        <w:t>zum</w:t>
      </w:r>
      <w:r w:rsidRPr="00910B49">
        <w:rPr>
          <w:rFonts w:ascii="Times New Roman" w:hAnsi="Times New Roman"/>
          <w:color w:val="000000"/>
          <w:sz w:val="28"/>
          <w:lang w:val="ru-RU"/>
        </w:rPr>
        <w:t xml:space="preserve"> </w:t>
      </w:r>
      <w:r>
        <w:rPr>
          <w:rFonts w:ascii="Times New Roman" w:hAnsi="Times New Roman"/>
          <w:color w:val="000000"/>
          <w:sz w:val="28"/>
        </w:rPr>
        <w:t>Schluss</w:t>
      </w:r>
      <w:r w:rsidRPr="00910B49">
        <w:rPr>
          <w:rFonts w:ascii="Times New Roman" w:hAnsi="Times New Roman"/>
          <w:color w:val="000000"/>
          <w:sz w:val="28"/>
          <w:lang w:val="ru-RU"/>
        </w:rPr>
        <w:t xml:space="preserve"> </w:t>
      </w:r>
      <w:r>
        <w:rPr>
          <w:rFonts w:ascii="Times New Roman" w:hAnsi="Times New Roman"/>
          <w:color w:val="000000"/>
          <w:sz w:val="28"/>
        </w:rPr>
        <w:t>usw</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910B49">
        <w:rPr>
          <w:rFonts w:ascii="Times New Roman" w:hAnsi="Times New Roman"/>
          <w:color w:val="000000"/>
          <w:sz w:val="28"/>
          <w:lang w:val="ru-RU"/>
        </w:rPr>
        <w:t xml:space="preserve"> </w:t>
      </w:r>
      <w:r>
        <w:rPr>
          <w:rFonts w:ascii="Times New Roman" w:hAnsi="Times New Roman"/>
          <w:color w:val="000000"/>
          <w:sz w:val="28"/>
        </w:rPr>
        <w:t>I</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 (</w:t>
      </w:r>
      <w:r>
        <w:rPr>
          <w:rFonts w:ascii="Times New Roman" w:hAnsi="Times New Roman"/>
          <w:color w:val="000000"/>
          <w:sz w:val="28"/>
        </w:rPr>
        <w:t>ein</w:t>
      </w:r>
      <w:r w:rsidRPr="00910B49">
        <w:rPr>
          <w:rFonts w:ascii="Times New Roman" w:hAnsi="Times New Roman"/>
          <w:color w:val="000000"/>
          <w:sz w:val="28"/>
          <w:lang w:val="ru-RU"/>
        </w:rPr>
        <w:t xml:space="preserve">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nerer</w:t>
      </w:r>
      <w:r w:rsidRPr="00910B49">
        <w:rPr>
          <w:rFonts w:ascii="Times New Roman" w:hAnsi="Times New Roman"/>
          <w:color w:val="000000"/>
          <w:sz w:val="28"/>
          <w:lang w:val="ru-RU"/>
        </w:rPr>
        <w:t xml:space="preserve"> – </w:t>
      </w:r>
      <w:r>
        <w:rPr>
          <w:rFonts w:ascii="Times New Roman" w:hAnsi="Times New Roman"/>
          <w:color w:val="000000"/>
          <w:sz w:val="28"/>
        </w:rPr>
        <w:t>ein</w:t>
      </w:r>
      <w:r w:rsidRPr="00910B49">
        <w:rPr>
          <w:rFonts w:ascii="Times New Roman" w:hAnsi="Times New Roman"/>
          <w:color w:val="000000"/>
          <w:sz w:val="28"/>
          <w:lang w:val="ru-RU"/>
        </w:rPr>
        <w:t xml:space="preserve">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neres</w:t>
      </w:r>
      <w:r w:rsidRPr="00910B49">
        <w:rPr>
          <w:rFonts w:ascii="Times New Roman" w:hAnsi="Times New Roman"/>
          <w:color w:val="000000"/>
          <w:sz w:val="28"/>
          <w:lang w:val="ru-RU"/>
        </w:rPr>
        <w:t xml:space="preserve"> – </w:t>
      </w:r>
      <w:r>
        <w:rPr>
          <w:rFonts w:ascii="Times New Roman" w:hAnsi="Times New Roman"/>
          <w:color w:val="000000"/>
          <w:sz w:val="28"/>
        </w:rPr>
        <w:t>eine</w:t>
      </w:r>
      <w:r w:rsidRPr="00910B49">
        <w:rPr>
          <w:rFonts w:ascii="Times New Roman" w:hAnsi="Times New Roman"/>
          <w:color w:val="000000"/>
          <w:sz w:val="28"/>
          <w:lang w:val="ru-RU"/>
        </w:rPr>
        <w:t xml:space="preserve">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nere</w:t>
      </w:r>
      <w:r w:rsidRPr="00910B49">
        <w:rPr>
          <w:rFonts w:ascii="Times New Roman" w:hAnsi="Times New Roman"/>
          <w:color w:val="000000"/>
          <w:sz w:val="28"/>
          <w:lang w:val="ru-RU"/>
        </w:rPr>
        <w:t xml:space="preserve"> –––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sch</w:t>
      </w:r>
      <w:r w:rsidRPr="00910B49">
        <w:rPr>
          <w:rFonts w:ascii="Times New Roman" w:hAnsi="Times New Roman"/>
          <w:color w:val="000000"/>
          <w:sz w:val="28"/>
          <w:lang w:val="ru-RU"/>
        </w:rPr>
        <w:t>ö</w:t>
      </w:r>
      <w:r>
        <w:rPr>
          <w:rFonts w:ascii="Times New Roman" w:hAnsi="Times New Roman"/>
          <w:color w:val="000000"/>
          <w:sz w:val="28"/>
        </w:rPr>
        <w:t>nste</w:t>
      </w:r>
      <w:r w:rsidRPr="00910B49">
        <w:rPr>
          <w:rFonts w:ascii="Times New Roman" w:hAnsi="Times New Roman"/>
          <w:color w:val="000000"/>
          <w:sz w:val="28"/>
          <w:lang w:val="ru-RU"/>
        </w:rPr>
        <w:t xml:space="preserve">; </w:t>
      </w:r>
      <w:r>
        <w:rPr>
          <w:rFonts w:ascii="Times New Roman" w:hAnsi="Times New Roman"/>
          <w:color w:val="000000"/>
          <w:sz w:val="28"/>
        </w:rPr>
        <w:t>ein</w:t>
      </w:r>
      <w:r w:rsidRPr="00910B49">
        <w:rPr>
          <w:rFonts w:ascii="Times New Roman" w:hAnsi="Times New Roman"/>
          <w:color w:val="000000"/>
          <w:sz w:val="28"/>
          <w:lang w:val="ru-RU"/>
        </w:rPr>
        <w:t xml:space="preserve"> </w:t>
      </w:r>
      <w:r>
        <w:rPr>
          <w:rFonts w:ascii="Times New Roman" w:hAnsi="Times New Roman"/>
          <w:color w:val="000000"/>
          <w:sz w:val="28"/>
        </w:rPr>
        <w:t>besserer</w:t>
      </w:r>
      <w:r w:rsidRPr="00910B49">
        <w:rPr>
          <w:rFonts w:ascii="Times New Roman" w:hAnsi="Times New Roman"/>
          <w:color w:val="000000"/>
          <w:sz w:val="28"/>
          <w:lang w:val="ru-RU"/>
        </w:rPr>
        <w:t xml:space="preserve"> – </w:t>
      </w:r>
      <w:r>
        <w:rPr>
          <w:rFonts w:ascii="Times New Roman" w:hAnsi="Times New Roman"/>
          <w:color w:val="000000"/>
          <w:sz w:val="28"/>
        </w:rPr>
        <w:t>ein</w:t>
      </w:r>
      <w:r w:rsidRPr="00910B49">
        <w:rPr>
          <w:rFonts w:ascii="Times New Roman" w:hAnsi="Times New Roman"/>
          <w:color w:val="000000"/>
          <w:sz w:val="28"/>
          <w:lang w:val="ru-RU"/>
        </w:rPr>
        <w:t xml:space="preserve"> </w:t>
      </w:r>
      <w:r>
        <w:rPr>
          <w:rFonts w:ascii="Times New Roman" w:hAnsi="Times New Roman"/>
          <w:color w:val="000000"/>
          <w:sz w:val="28"/>
        </w:rPr>
        <w:t>besseres</w:t>
      </w:r>
      <w:r w:rsidRPr="00910B49">
        <w:rPr>
          <w:rFonts w:ascii="Times New Roman" w:hAnsi="Times New Roman"/>
          <w:color w:val="000000"/>
          <w:sz w:val="28"/>
          <w:lang w:val="ru-RU"/>
        </w:rPr>
        <w:t xml:space="preserve"> – </w:t>
      </w:r>
      <w:r>
        <w:rPr>
          <w:rFonts w:ascii="Times New Roman" w:hAnsi="Times New Roman"/>
          <w:color w:val="000000"/>
          <w:sz w:val="28"/>
        </w:rPr>
        <w:t>eine</w:t>
      </w:r>
      <w:r w:rsidRPr="00910B49">
        <w:rPr>
          <w:rFonts w:ascii="Times New Roman" w:hAnsi="Times New Roman"/>
          <w:color w:val="000000"/>
          <w:sz w:val="28"/>
          <w:lang w:val="ru-RU"/>
        </w:rPr>
        <w:t xml:space="preserve"> </w:t>
      </w:r>
      <w:r>
        <w:rPr>
          <w:rFonts w:ascii="Times New Roman" w:hAnsi="Times New Roman"/>
          <w:color w:val="000000"/>
          <w:sz w:val="28"/>
        </w:rPr>
        <w:t>bessere</w:t>
      </w:r>
      <w:r w:rsidRPr="00910B49">
        <w:rPr>
          <w:rFonts w:ascii="Times New Roman" w:hAnsi="Times New Roman"/>
          <w:color w:val="000000"/>
          <w:sz w:val="28"/>
          <w:lang w:val="ru-RU"/>
        </w:rPr>
        <w:t xml:space="preserve"> ––-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beste</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910B49">
        <w:rPr>
          <w:rFonts w:ascii="Times New Roman" w:hAnsi="Times New Roman"/>
          <w:color w:val="000000"/>
          <w:sz w:val="28"/>
          <w:lang w:val="ru-RU"/>
        </w:rPr>
        <w:t xml:space="preserve">, цели с союзом </w:t>
      </w:r>
      <w:r>
        <w:rPr>
          <w:rFonts w:ascii="Times New Roman" w:hAnsi="Times New Roman"/>
          <w:color w:val="000000"/>
          <w:sz w:val="28"/>
        </w:rPr>
        <w:t>damit</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910B49">
        <w:rPr>
          <w:rFonts w:ascii="Times New Roman" w:hAnsi="Times New Roman"/>
          <w:color w:val="000000"/>
          <w:sz w:val="28"/>
          <w:lang w:val="ru-RU"/>
        </w:rPr>
        <w:t xml:space="preserve">, </w:t>
      </w:r>
      <w:r>
        <w:rPr>
          <w:rFonts w:ascii="Times New Roman" w:hAnsi="Times New Roman"/>
          <w:color w:val="000000"/>
          <w:sz w:val="28"/>
        </w:rPr>
        <w:t>sein</w:t>
      </w:r>
      <w:r w:rsidRPr="00910B49">
        <w:rPr>
          <w:rFonts w:ascii="Times New Roman" w:hAnsi="Times New Roman"/>
          <w:color w:val="000000"/>
          <w:sz w:val="28"/>
          <w:lang w:val="ru-RU"/>
        </w:rPr>
        <w:t xml:space="preserve">, </w:t>
      </w:r>
      <w:r>
        <w:rPr>
          <w:rFonts w:ascii="Times New Roman" w:hAnsi="Times New Roman"/>
          <w:color w:val="000000"/>
          <w:sz w:val="28"/>
        </w:rPr>
        <w:t>werden</w:t>
      </w:r>
      <w:r w:rsidRPr="00910B49">
        <w:rPr>
          <w:rFonts w:ascii="Times New Roman" w:hAnsi="Times New Roman"/>
          <w:color w:val="000000"/>
          <w:sz w:val="28"/>
          <w:lang w:val="ru-RU"/>
        </w:rPr>
        <w:t xml:space="preserve">, </w:t>
      </w:r>
      <w:r>
        <w:rPr>
          <w:rFonts w:ascii="Times New Roman" w:hAnsi="Times New Roman"/>
          <w:color w:val="000000"/>
          <w:sz w:val="28"/>
        </w:rPr>
        <w:t>k</w:t>
      </w:r>
      <w:r w:rsidRPr="00910B49">
        <w:rPr>
          <w:rFonts w:ascii="Times New Roman" w:hAnsi="Times New Roman"/>
          <w:color w:val="000000"/>
          <w:sz w:val="28"/>
          <w:lang w:val="ru-RU"/>
        </w:rPr>
        <w:t>ö</w:t>
      </w:r>
      <w:r>
        <w:rPr>
          <w:rFonts w:ascii="Times New Roman" w:hAnsi="Times New Roman"/>
          <w:color w:val="000000"/>
          <w:sz w:val="28"/>
        </w:rPr>
        <w:t>nnen</w:t>
      </w:r>
      <w:r w:rsidRPr="00910B49">
        <w:rPr>
          <w:rFonts w:ascii="Times New Roman" w:hAnsi="Times New Roman"/>
          <w:color w:val="000000"/>
          <w:sz w:val="28"/>
          <w:lang w:val="ru-RU"/>
        </w:rPr>
        <w:t xml:space="preserve">, </w:t>
      </w:r>
      <w:r>
        <w:rPr>
          <w:rFonts w:ascii="Times New Roman" w:hAnsi="Times New Roman"/>
          <w:color w:val="000000"/>
          <w:sz w:val="28"/>
        </w:rPr>
        <w:t>m</w:t>
      </w:r>
      <w:r w:rsidRPr="00910B49">
        <w:rPr>
          <w:rFonts w:ascii="Times New Roman" w:hAnsi="Times New Roman"/>
          <w:color w:val="000000"/>
          <w:sz w:val="28"/>
          <w:lang w:val="ru-RU"/>
        </w:rPr>
        <w:t>ö</w:t>
      </w:r>
      <w:r>
        <w:rPr>
          <w:rFonts w:ascii="Times New Roman" w:hAnsi="Times New Roman"/>
          <w:color w:val="000000"/>
          <w:sz w:val="28"/>
        </w:rPr>
        <w:t>gen</w:t>
      </w:r>
      <w:r w:rsidRPr="00910B49">
        <w:rPr>
          <w:rFonts w:ascii="Times New Roman" w:hAnsi="Times New Roman"/>
          <w:color w:val="000000"/>
          <w:sz w:val="28"/>
          <w:lang w:val="ru-RU"/>
        </w:rPr>
        <w:t xml:space="preserve">, сочетание </w:t>
      </w:r>
      <w:r>
        <w:rPr>
          <w:rFonts w:ascii="Times New Roman" w:hAnsi="Times New Roman"/>
          <w:color w:val="000000"/>
          <w:sz w:val="28"/>
        </w:rPr>
        <w:t>w</w:t>
      </w:r>
      <w:r w:rsidRPr="00910B49">
        <w:rPr>
          <w:rFonts w:ascii="Times New Roman" w:hAnsi="Times New Roman"/>
          <w:color w:val="000000"/>
          <w:sz w:val="28"/>
          <w:lang w:val="ru-RU"/>
        </w:rPr>
        <w:t>ü</w:t>
      </w:r>
      <w:r>
        <w:rPr>
          <w:rFonts w:ascii="Times New Roman" w:hAnsi="Times New Roman"/>
          <w:color w:val="000000"/>
          <w:sz w:val="28"/>
        </w:rPr>
        <w:t>rde</w:t>
      </w:r>
      <w:r w:rsidRPr="00910B49">
        <w:rPr>
          <w:rFonts w:ascii="Times New Roman" w:hAnsi="Times New Roman"/>
          <w:color w:val="000000"/>
          <w:sz w:val="28"/>
          <w:lang w:val="ru-RU"/>
        </w:rPr>
        <w:t xml:space="preserve"> + </w:t>
      </w:r>
      <w:r>
        <w:rPr>
          <w:rFonts w:ascii="Times New Roman" w:hAnsi="Times New Roman"/>
          <w:color w:val="000000"/>
          <w:sz w:val="28"/>
        </w:rPr>
        <w:t>Infinitiv</w:t>
      </w:r>
      <w:r w:rsidRPr="00910B49">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w:t>
      </w:r>
      <w:r w:rsidRPr="00910B49">
        <w:rPr>
          <w:rFonts w:ascii="Times New Roman" w:hAnsi="Times New Roman"/>
          <w:color w:val="000000"/>
          <w:sz w:val="28"/>
          <w:lang w:val="ru-RU"/>
        </w:rPr>
        <w:t xml:space="preserve">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Формирование элементарного представления о различных вариантах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Соблюдение норм вежливости в межкультурном общении.</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Развитие умений: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оформлять свой адрес на немецком языке (в анкете);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страну (страны)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композиторах, музыкантах, спортсменах);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Переспрашивать, просить повторить, уточняя значение незнакомых слов.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Использование при формулировании собственных высказываний ключевых слов, плана.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Pr="00910B49" w:rsidRDefault="00910B49">
      <w:pPr>
        <w:spacing w:after="0" w:line="264" w:lineRule="auto"/>
        <w:ind w:left="120"/>
        <w:jc w:val="both"/>
        <w:rPr>
          <w:lang w:val="ru-RU"/>
        </w:rPr>
      </w:pPr>
      <w:bookmarkStart w:id="6" w:name="block-84910316"/>
      <w:bookmarkEnd w:id="5"/>
      <w:r w:rsidRPr="00910B49">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ЛИЧНОСТНЫЕ РЕЗУЛЬТАТЫ</w:t>
      </w:r>
    </w:p>
    <w:p w:rsidR="00DB382D" w:rsidRPr="00910B49" w:rsidRDefault="00DB382D">
      <w:pPr>
        <w:spacing w:after="0" w:line="264" w:lineRule="auto"/>
        <w:ind w:left="120"/>
        <w:jc w:val="both"/>
        <w:rPr>
          <w:lang w:val="ru-RU"/>
        </w:rPr>
      </w:pP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1) гражданского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2) патриотического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духовно-нравственного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ориентация на моральные ценности и нормы в ситуациях нравственного выбора;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эстетического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осознание ценности жизни;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умение принимать себя и других, не осуждая;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6) трудового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7) экологического воспитания: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активное неприятие действий, приносящих вред окружающей среде;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8) ценности научного познания: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языковой и читательской культурой как средством познания мира;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9) адаптации обучающегося к изменяющимся условиям социальной и природной среды: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умение анализировать и выявлять взаимосвязи природы, общества и экономики;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стрессовую ситуацию как вызов, требующий контрмер;</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оценивать ситуацию стресса, корректировать принимаемые решения и действия;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МЕТАПРЕДМЕТНЫЕ РЕЗУЛЬТАТЫ</w:t>
      </w:r>
    </w:p>
    <w:p w:rsidR="00DB382D" w:rsidRPr="00910B49" w:rsidRDefault="00DB382D">
      <w:pPr>
        <w:spacing w:after="0" w:line="264" w:lineRule="auto"/>
        <w:ind w:left="120"/>
        <w:jc w:val="both"/>
        <w:rPr>
          <w:lang w:val="ru-RU"/>
        </w:rPr>
      </w:pP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Познавательные универсальные учебные действия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Базовые логические действия: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выявлять и характеризовать существенные признаки объектов (явлений);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предлагать критерии для выявления закономерностей и противоречий;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выявлять причинно-следственные связи при изучении явлений и процессов;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Базовые исследовательские действия</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вопросы как исследовательский инструмент познания;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Работа с информацией: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эффективно запоминать и систематизировать информацию.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Коммуникативные универсальные учебные действия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Общение: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выражать свою точку зрения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Совместная деятельность: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Регулятивные универсальные учебные действия</w:t>
      </w: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Самоорганизация: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выявлять проблемы для решения в жизненных и учебных ситуациях;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 xml:space="preserve">Самоконтроль: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способами самоконтроля, самомотивации и рефлексии;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 xml:space="preserve">Эмоциональный интеллект: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различать, называть и управлять собственными эмоциями и эмоциями других;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выявлять и анализировать причины эмоций;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Принятие себя и других: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осознанно относиться к другому человеку, его мнению;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признавать свое право на ошибку и такое же право другого;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принимать себя и других, не осуждая;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открытость себе и другим; </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осознавать невозможность контролировать все вокруг.</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B382D" w:rsidRPr="00910B49" w:rsidRDefault="00DB382D">
      <w:pPr>
        <w:spacing w:after="0" w:line="264" w:lineRule="auto"/>
        <w:ind w:left="120"/>
        <w:jc w:val="both"/>
        <w:rPr>
          <w:lang w:val="ru-RU"/>
        </w:rPr>
      </w:pPr>
    </w:p>
    <w:p w:rsidR="00DB382D" w:rsidRPr="00910B49" w:rsidRDefault="00DB382D">
      <w:pPr>
        <w:spacing w:after="0" w:line="264" w:lineRule="auto"/>
        <w:ind w:left="120"/>
        <w:jc w:val="both"/>
        <w:rPr>
          <w:lang w:val="ru-RU"/>
        </w:rPr>
      </w:pPr>
    </w:p>
    <w:p w:rsidR="00DB382D" w:rsidRPr="00910B49" w:rsidRDefault="00910B49">
      <w:pPr>
        <w:spacing w:after="0" w:line="264" w:lineRule="auto"/>
        <w:ind w:left="120"/>
        <w:jc w:val="both"/>
        <w:rPr>
          <w:lang w:val="ru-RU"/>
        </w:rPr>
      </w:pPr>
      <w:r w:rsidRPr="00910B49">
        <w:rPr>
          <w:rFonts w:ascii="Times New Roman" w:hAnsi="Times New Roman"/>
          <w:b/>
          <w:color w:val="000000"/>
          <w:sz w:val="28"/>
          <w:lang w:val="ru-RU"/>
        </w:rPr>
        <w:t>ПРЕДМЕТНЫЕ РЕЗУЛЬТАТЫ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Предметные результаты освоения программы по иностранному (немецкому) языку для основного общего образования с учетом уровня владения немецким языком, достигнутого на уровне начального общего образования (2 - 4 классы).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910B49">
        <w:rPr>
          <w:rFonts w:ascii="Times New Roman" w:hAnsi="Times New Roman"/>
          <w:b/>
          <w:i/>
          <w:color w:val="000000"/>
          <w:sz w:val="28"/>
          <w:lang w:val="ru-RU"/>
        </w:rPr>
        <w:t>в 5 классе.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lastRenderedPageBreak/>
        <w:t>1) 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писать короткие поздравления с праздниками;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заполнять анкеты и формуляры, сообщая о себе основные сведения, в соответствии с</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нормами, принятыми в стране (странах)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lastRenderedPageBreak/>
        <w:t>2) 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Графика, 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писать изученные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пунктуационно правильно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910B49">
        <w:rPr>
          <w:rFonts w:ascii="Times New Roman" w:hAnsi="Times New Roman"/>
          <w:color w:val="000000"/>
          <w:sz w:val="28"/>
          <w:lang w:val="ru-RU"/>
        </w:rPr>
        <w:t>, -</w:t>
      </w:r>
      <w:r>
        <w:rPr>
          <w:rFonts w:ascii="Times New Roman" w:hAnsi="Times New Roman"/>
          <w:color w:val="000000"/>
          <w:sz w:val="28"/>
        </w:rPr>
        <w:t>ler</w:t>
      </w:r>
      <w:r w:rsidRPr="00910B49">
        <w:rPr>
          <w:rFonts w:ascii="Times New Roman" w:hAnsi="Times New Roman"/>
          <w:color w:val="000000"/>
          <w:sz w:val="28"/>
          <w:lang w:val="ru-RU"/>
        </w:rPr>
        <w:t>, -</w:t>
      </w:r>
      <w:r>
        <w:rPr>
          <w:rFonts w:ascii="Times New Roman" w:hAnsi="Times New Roman"/>
          <w:color w:val="000000"/>
          <w:sz w:val="28"/>
        </w:rPr>
        <w:t>in</w:t>
      </w:r>
      <w:r w:rsidRPr="00910B49">
        <w:rPr>
          <w:rFonts w:ascii="Times New Roman" w:hAnsi="Times New Roman"/>
          <w:color w:val="000000"/>
          <w:sz w:val="28"/>
          <w:lang w:val="ru-RU"/>
        </w:rPr>
        <w:t>, -</w:t>
      </w:r>
      <w:r>
        <w:rPr>
          <w:rFonts w:ascii="Times New Roman" w:hAnsi="Times New Roman"/>
          <w:color w:val="000000"/>
          <w:sz w:val="28"/>
        </w:rPr>
        <w:t>chen</w:t>
      </w:r>
      <w:r w:rsidRPr="00910B49">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910B49">
        <w:rPr>
          <w:rFonts w:ascii="Times New Roman" w:hAnsi="Times New Roman"/>
          <w:color w:val="000000"/>
          <w:sz w:val="28"/>
          <w:lang w:val="ru-RU"/>
        </w:rPr>
        <w:t>, -</w:t>
      </w:r>
      <w:r>
        <w:rPr>
          <w:rFonts w:ascii="Times New Roman" w:hAnsi="Times New Roman"/>
          <w:color w:val="000000"/>
          <w:sz w:val="28"/>
        </w:rPr>
        <w:t>zig</w:t>
      </w:r>
      <w:r w:rsidRPr="00910B49">
        <w:rPr>
          <w:rFonts w:ascii="Times New Roman" w:hAnsi="Times New Roman"/>
          <w:color w:val="000000"/>
          <w:sz w:val="28"/>
          <w:lang w:val="ru-RU"/>
        </w:rPr>
        <w:t>, -</w:t>
      </w:r>
      <w:r>
        <w:rPr>
          <w:rFonts w:ascii="Times New Roman" w:hAnsi="Times New Roman"/>
          <w:color w:val="000000"/>
          <w:sz w:val="28"/>
        </w:rPr>
        <w:t>te</w:t>
      </w:r>
      <w:r w:rsidRPr="00910B49">
        <w:rPr>
          <w:rFonts w:ascii="Times New Roman" w:hAnsi="Times New Roman"/>
          <w:color w:val="000000"/>
          <w:sz w:val="28"/>
          <w:lang w:val="ru-RU"/>
        </w:rPr>
        <w:t>, -</w:t>
      </w:r>
      <w:r>
        <w:rPr>
          <w:rFonts w:ascii="Times New Roman" w:hAnsi="Times New Roman"/>
          <w:color w:val="000000"/>
          <w:sz w:val="28"/>
        </w:rPr>
        <w:t>ste</w:t>
      </w:r>
      <w:r w:rsidRPr="00910B49">
        <w:rPr>
          <w:rFonts w:ascii="Times New Roman" w:hAnsi="Times New Roman"/>
          <w:color w:val="000000"/>
          <w:sz w:val="28"/>
          <w:lang w:val="ru-RU"/>
        </w:rPr>
        <w:t>, имена существительные, образованные путем соединения основ существительных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Klassenzimmer</w:t>
      </w:r>
      <w:r w:rsidRPr="00910B49">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нераспространенные и распространенные простые предложения (с простым и составным глагольным сказуемым, с составным именным </w:t>
      </w:r>
      <w:r w:rsidRPr="00910B49">
        <w:rPr>
          <w:rFonts w:ascii="Times New Roman" w:hAnsi="Times New Roman"/>
          <w:color w:val="000000"/>
          <w:sz w:val="28"/>
          <w:lang w:val="ru-RU"/>
        </w:rPr>
        <w:lastRenderedPageBreak/>
        <w:t>сказуемым), в том числе с дополнениями в дательном и винительном падежах;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побудительные предложения (в том числе в отрицательной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910B49">
        <w:rPr>
          <w:rFonts w:ascii="Times New Roman" w:hAnsi="Times New Roman"/>
          <w:color w:val="000000"/>
          <w:sz w:val="28"/>
          <w:lang w:val="ru-RU"/>
        </w:rPr>
        <w:t>ü</w:t>
      </w:r>
      <w:r>
        <w:rPr>
          <w:rFonts w:ascii="Times New Roman" w:hAnsi="Times New Roman"/>
          <w:color w:val="000000"/>
          <w:sz w:val="28"/>
        </w:rPr>
        <w:t>rfen</w:t>
      </w:r>
      <w:r w:rsidRPr="00910B49">
        <w:rPr>
          <w:rFonts w:ascii="Times New Roman" w:hAnsi="Times New Roman"/>
          <w:color w:val="000000"/>
          <w:sz w:val="28"/>
          <w:lang w:val="ru-RU"/>
        </w:rPr>
        <w:t xml:space="preserve"> (в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sens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910B49">
        <w:rPr>
          <w:rFonts w:ascii="Times New Roman" w:hAnsi="Times New Roman"/>
          <w:color w:val="000000"/>
          <w:sz w:val="28"/>
          <w:lang w:val="ru-RU"/>
        </w:rPr>
        <w:t xml:space="preserve">, </w:t>
      </w:r>
      <w:r>
        <w:rPr>
          <w:rFonts w:ascii="Times New Roman" w:hAnsi="Times New Roman"/>
          <w:color w:val="000000"/>
          <w:sz w:val="28"/>
        </w:rPr>
        <w:t>was</w:t>
      </w:r>
      <w:r w:rsidRPr="00910B49">
        <w:rPr>
          <w:rFonts w:ascii="Times New Roman" w:hAnsi="Times New Roman"/>
          <w:color w:val="000000"/>
          <w:sz w:val="28"/>
          <w:lang w:val="ru-RU"/>
        </w:rPr>
        <w:t xml:space="preserve">, </w:t>
      </w:r>
      <w:r>
        <w:rPr>
          <w:rFonts w:ascii="Times New Roman" w:hAnsi="Times New Roman"/>
          <w:color w:val="000000"/>
          <w:sz w:val="28"/>
        </w:rPr>
        <w:t>wohin</w:t>
      </w:r>
      <w:r w:rsidRPr="00910B49">
        <w:rPr>
          <w:rFonts w:ascii="Times New Roman" w:hAnsi="Times New Roman"/>
          <w:color w:val="000000"/>
          <w:sz w:val="28"/>
          <w:lang w:val="ru-RU"/>
        </w:rPr>
        <w:t xml:space="preserve">, </w:t>
      </w:r>
      <w:r>
        <w:rPr>
          <w:rFonts w:ascii="Times New Roman" w:hAnsi="Times New Roman"/>
          <w:color w:val="000000"/>
          <w:sz w:val="28"/>
        </w:rPr>
        <w:t>wo</w:t>
      </w:r>
      <w:r w:rsidRPr="00910B49">
        <w:rPr>
          <w:rFonts w:ascii="Times New Roman" w:hAnsi="Times New Roman"/>
          <w:color w:val="000000"/>
          <w:sz w:val="28"/>
          <w:lang w:val="ru-RU"/>
        </w:rPr>
        <w:t xml:space="preserve">, </w:t>
      </w:r>
      <w:r>
        <w:rPr>
          <w:rFonts w:ascii="Times New Roman" w:hAnsi="Times New Roman"/>
          <w:color w:val="000000"/>
          <w:sz w:val="28"/>
        </w:rPr>
        <w:t>warum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количественные и порядковые числительные (до 100).</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страны (страну)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910B49">
        <w:rPr>
          <w:rFonts w:ascii="Times New Roman" w:hAnsi="Times New Roman"/>
          <w:b/>
          <w:i/>
          <w:color w:val="000000"/>
          <w:sz w:val="28"/>
          <w:lang w:val="ru-RU"/>
        </w:rPr>
        <w:t>в 6 классе.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1) 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lastRenderedPageBreak/>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 создавать небольшое письменное высказывание с использованием образца, плана, ключевых слов, картинок (объем высказывания - до 60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2) 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Графика, 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писать изученные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пунктуационно правильно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910B49">
        <w:rPr>
          <w:rFonts w:ascii="Times New Roman" w:hAnsi="Times New Roman"/>
          <w:color w:val="000000"/>
          <w:sz w:val="28"/>
          <w:lang w:val="ru-RU"/>
        </w:rPr>
        <w:t>, -</w:t>
      </w:r>
      <w:r>
        <w:rPr>
          <w:rFonts w:ascii="Times New Roman" w:hAnsi="Times New Roman"/>
          <w:color w:val="000000"/>
          <w:sz w:val="28"/>
        </w:rPr>
        <w:t>heit</w:t>
      </w:r>
      <w:r w:rsidRPr="00910B49">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910B49">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910B49">
        <w:rPr>
          <w:rFonts w:ascii="Times New Roman" w:hAnsi="Times New Roman"/>
          <w:color w:val="000000"/>
          <w:sz w:val="28"/>
          <w:lang w:val="ru-RU"/>
        </w:rPr>
        <w:t xml:space="preserve"> </w:t>
      </w:r>
      <w:r>
        <w:rPr>
          <w:rFonts w:ascii="Times New Roman" w:hAnsi="Times New Roman"/>
          <w:color w:val="000000"/>
          <w:sz w:val="28"/>
        </w:rPr>
        <w:t>Lesen</w:t>
      </w:r>
      <w:r w:rsidRPr="00910B49">
        <w:rPr>
          <w:rFonts w:ascii="Times New Roman" w:hAnsi="Times New Roman"/>
          <w:color w:val="000000"/>
          <w:sz w:val="28"/>
          <w:lang w:val="ru-RU"/>
        </w:rPr>
        <w:t>), при помощи словосложения: соединения основы глагола и основы существительного (</w:t>
      </w:r>
      <w:r>
        <w:rPr>
          <w:rFonts w:ascii="Times New Roman" w:hAnsi="Times New Roman"/>
          <w:color w:val="000000"/>
          <w:sz w:val="28"/>
        </w:rPr>
        <w:t>der</w:t>
      </w:r>
      <w:r w:rsidRPr="00910B49">
        <w:rPr>
          <w:rFonts w:ascii="Times New Roman" w:hAnsi="Times New Roman"/>
          <w:color w:val="000000"/>
          <w:sz w:val="28"/>
          <w:lang w:val="ru-RU"/>
        </w:rPr>
        <w:t xml:space="preserve"> </w:t>
      </w:r>
      <w:r>
        <w:rPr>
          <w:rFonts w:ascii="Times New Roman" w:hAnsi="Times New Roman"/>
          <w:color w:val="000000"/>
          <w:sz w:val="28"/>
        </w:rPr>
        <w:t>Schreibtisch</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сложносочиненные предложения с союзом </w:t>
      </w:r>
      <w:r>
        <w:rPr>
          <w:rFonts w:ascii="Times New Roman" w:hAnsi="Times New Roman"/>
          <w:color w:val="000000"/>
          <w:sz w:val="28"/>
        </w:rPr>
        <w:t>denn</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глаголы с отделяемыми и неотделяемыми приставками;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глаголы с возвратным местоимением </w:t>
      </w:r>
      <w:r>
        <w:rPr>
          <w:rFonts w:ascii="Times New Roman" w:hAnsi="Times New Roman"/>
          <w:color w:val="000000"/>
          <w:sz w:val="28"/>
        </w:rPr>
        <w:t>sich</w:t>
      </w:r>
      <w:r w:rsidRPr="00910B49">
        <w:rPr>
          <w:rFonts w:ascii="Times New Roman" w:hAnsi="Times New Roman"/>
          <w:color w:val="000000"/>
          <w:sz w:val="28"/>
          <w:lang w:val="ru-RU"/>
        </w:rPr>
        <w:t>;</w:t>
      </w:r>
    </w:p>
    <w:p w:rsidR="00DB382D" w:rsidRDefault="00910B49">
      <w:pPr>
        <w:spacing w:after="0" w:line="264" w:lineRule="auto"/>
        <w:ind w:firstLine="600"/>
        <w:jc w:val="both"/>
      </w:pPr>
      <w:r>
        <w:rPr>
          <w:rFonts w:ascii="Times New Roman" w:hAnsi="Times New Roman"/>
          <w:color w:val="000000"/>
          <w:sz w:val="28"/>
        </w:rPr>
        <w:t>глаголы sitzen - setzen, liegen - legen, stehen - stellen, hängen;</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910B49">
        <w:rPr>
          <w:rFonts w:ascii="Times New Roman" w:hAnsi="Times New Roman"/>
          <w:color w:val="000000"/>
          <w:sz w:val="28"/>
          <w:lang w:val="ru-RU"/>
        </w:rPr>
        <w:t xml:space="preserve"> (в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sens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склонение имен существительных в единственном и множественном числе в родительном падеже;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личные местоимения в винительном и дательном падежах;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числительные для обозначения дат и больших чисел (100 - 1000);</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910B49">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страну (страны)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910B49">
        <w:rPr>
          <w:rFonts w:ascii="Times New Roman" w:hAnsi="Times New Roman"/>
          <w:b/>
          <w:i/>
          <w:color w:val="000000"/>
          <w:sz w:val="28"/>
          <w:lang w:val="ru-RU"/>
        </w:rPr>
        <w:t>в 7 классе.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1) 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 (объем высказывания - до 80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2) 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Графика, 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писать изученные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schaft</w:t>
      </w:r>
      <w:r w:rsidRPr="00910B49">
        <w:rPr>
          <w:rFonts w:ascii="Times New Roman" w:hAnsi="Times New Roman"/>
          <w:color w:val="000000"/>
          <w:sz w:val="28"/>
          <w:lang w:val="ru-RU"/>
        </w:rPr>
        <w:t>, -</w:t>
      </w:r>
      <w:r>
        <w:rPr>
          <w:rFonts w:ascii="Times New Roman" w:hAnsi="Times New Roman"/>
          <w:color w:val="000000"/>
          <w:sz w:val="28"/>
        </w:rPr>
        <w:t>tion</w:t>
      </w:r>
      <w:r w:rsidRPr="00910B49">
        <w:rPr>
          <w:rFonts w:ascii="Times New Roman" w:hAnsi="Times New Roman"/>
          <w:color w:val="000000"/>
          <w:sz w:val="28"/>
          <w:lang w:val="ru-RU"/>
        </w:rPr>
        <w:t>, -</w:t>
      </w:r>
      <w:r>
        <w:rPr>
          <w:rFonts w:ascii="Times New Roman" w:hAnsi="Times New Roman"/>
          <w:color w:val="000000"/>
          <w:sz w:val="28"/>
        </w:rPr>
        <w:t>ung</w:t>
      </w:r>
      <w:r w:rsidRPr="00910B49">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ig</w:t>
      </w:r>
      <w:r w:rsidRPr="00910B49">
        <w:rPr>
          <w:rFonts w:ascii="Times New Roman" w:hAnsi="Times New Roman"/>
          <w:color w:val="000000"/>
          <w:sz w:val="28"/>
          <w:lang w:val="ru-RU"/>
        </w:rPr>
        <w:t>, -</w:t>
      </w:r>
      <w:r>
        <w:rPr>
          <w:rFonts w:ascii="Times New Roman" w:hAnsi="Times New Roman"/>
          <w:color w:val="000000"/>
          <w:sz w:val="28"/>
        </w:rPr>
        <w:t>lich</w:t>
      </w:r>
      <w:r w:rsidRPr="00910B49">
        <w:rPr>
          <w:rFonts w:ascii="Times New Roman" w:hAnsi="Times New Roman"/>
          <w:color w:val="000000"/>
          <w:sz w:val="28"/>
          <w:lang w:val="ru-RU"/>
        </w:rPr>
        <w:t>; при помощи словосложения: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соединения основы прилагательного и основы существительного (</w:t>
      </w:r>
      <w:r>
        <w:rPr>
          <w:rFonts w:ascii="Times New Roman" w:hAnsi="Times New Roman"/>
          <w:color w:val="000000"/>
          <w:sz w:val="28"/>
        </w:rPr>
        <w:t>die</w:t>
      </w:r>
      <w:r w:rsidRPr="00910B49">
        <w:rPr>
          <w:rFonts w:ascii="Times New Roman" w:hAnsi="Times New Roman"/>
          <w:color w:val="000000"/>
          <w:sz w:val="28"/>
          <w:lang w:val="ru-RU"/>
        </w:rPr>
        <w:t xml:space="preserve"> </w:t>
      </w:r>
      <w:r>
        <w:rPr>
          <w:rFonts w:ascii="Times New Roman" w:hAnsi="Times New Roman"/>
          <w:color w:val="000000"/>
          <w:sz w:val="28"/>
        </w:rPr>
        <w:t>Kleinstadt</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различные средства связи в</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тексте для обеспечения логичности и целостности высказывания;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darum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сложноподчиненные предложения: дополнительные с союзом </w:t>
      </w:r>
      <w:r>
        <w:rPr>
          <w:rFonts w:ascii="Times New Roman" w:hAnsi="Times New Roman"/>
          <w:color w:val="000000"/>
          <w:sz w:val="28"/>
        </w:rPr>
        <w:t>dass</w:t>
      </w:r>
      <w:r w:rsidRPr="00910B49">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910B49">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910B49">
        <w:rPr>
          <w:rFonts w:ascii="Times New Roman" w:hAnsi="Times New Roman"/>
          <w:color w:val="000000"/>
          <w:sz w:val="28"/>
          <w:lang w:val="ru-RU"/>
        </w:rPr>
        <w:t xml:space="preserve"> и инфинитива;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color w:val="000000"/>
          <w:sz w:val="28"/>
        </w:rPr>
        <w:t>man</w:t>
      </w:r>
      <w:r w:rsidRPr="00910B49">
        <w:rPr>
          <w:rFonts w:ascii="Times New Roman" w:hAnsi="Times New Roman"/>
          <w:color w:val="000000"/>
          <w:sz w:val="28"/>
          <w:lang w:val="ru-RU"/>
        </w:rPr>
        <w:t>, в том числе с модальными глаголами;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отрицания </w:t>
      </w:r>
      <w:r>
        <w:rPr>
          <w:rFonts w:ascii="Times New Roman" w:hAnsi="Times New Roman"/>
          <w:color w:val="000000"/>
          <w:sz w:val="28"/>
        </w:rPr>
        <w:t>kein</w:t>
      </w:r>
      <w:r w:rsidRPr="00910B49">
        <w:rPr>
          <w:rFonts w:ascii="Times New Roman" w:hAnsi="Times New Roman"/>
          <w:color w:val="000000"/>
          <w:sz w:val="28"/>
          <w:lang w:val="ru-RU"/>
        </w:rPr>
        <w:t xml:space="preserve">, </w:t>
      </w:r>
      <w:r>
        <w:rPr>
          <w:rFonts w:ascii="Times New Roman" w:hAnsi="Times New Roman"/>
          <w:color w:val="000000"/>
          <w:sz w:val="28"/>
        </w:rPr>
        <w:t>nicht</w:t>
      </w:r>
      <w:r w:rsidRPr="00910B49">
        <w:rPr>
          <w:rFonts w:ascii="Times New Roman" w:hAnsi="Times New Roman"/>
          <w:color w:val="000000"/>
          <w:sz w:val="28"/>
          <w:lang w:val="ru-RU"/>
        </w:rPr>
        <w:t xml:space="preserve">, </w:t>
      </w:r>
      <w:r>
        <w:rPr>
          <w:rFonts w:ascii="Times New Roman" w:hAnsi="Times New Roman"/>
          <w:color w:val="000000"/>
          <w:sz w:val="28"/>
        </w:rPr>
        <w:t>doch</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числительные для обозначения дат и больших чисел (до 1 000 000).</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Россию и страну (страны) изучаемого языка.</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информационной безопасности при работе в сети Интернет;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910B49">
        <w:rPr>
          <w:rFonts w:ascii="Times New Roman" w:hAnsi="Times New Roman"/>
          <w:b/>
          <w:i/>
          <w:color w:val="000000"/>
          <w:sz w:val="28"/>
          <w:lang w:val="ru-RU"/>
        </w:rPr>
        <w:t>в 8 классе.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1) 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прочитанного/прослушанного текста (объем высказывания - до 100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2) 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Графика, 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писать изученные слова;использовать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суффикса -</w:t>
      </w:r>
      <w:r>
        <w:rPr>
          <w:rFonts w:ascii="Times New Roman" w:hAnsi="Times New Roman"/>
          <w:color w:val="000000"/>
          <w:sz w:val="28"/>
        </w:rPr>
        <w:t>los</w:t>
      </w:r>
      <w:r w:rsidRPr="00910B49">
        <w:rPr>
          <w:rFonts w:ascii="Times New Roman" w:hAnsi="Times New Roman"/>
          <w:color w:val="000000"/>
          <w:sz w:val="28"/>
          <w:lang w:val="ru-RU"/>
        </w:rPr>
        <w:t>, имена прилагательные путем соединения двух основ прилагательных (</w:t>
      </w:r>
      <w:r>
        <w:rPr>
          <w:rFonts w:ascii="Times New Roman" w:hAnsi="Times New Roman"/>
          <w:color w:val="000000"/>
          <w:sz w:val="28"/>
        </w:rPr>
        <w:t>dunkelblau</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910B49">
        <w:rPr>
          <w:rFonts w:ascii="Times New Roman" w:hAnsi="Times New Roman"/>
          <w:color w:val="000000"/>
          <w:sz w:val="28"/>
          <w:lang w:val="ru-RU"/>
        </w:rPr>
        <w:t xml:space="preserve">, </w:t>
      </w:r>
      <w:r>
        <w:rPr>
          <w:rFonts w:ascii="Times New Roman" w:hAnsi="Times New Roman"/>
          <w:color w:val="000000"/>
          <w:sz w:val="28"/>
        </w:rPr>
        <w:t>als</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sens</w:t>
      </w:r>
      <w:r w:rsidRPr="00910B49">
        <w:rPr>
          <w:rFonts w:ascii="Times New Roman" w:hAnsi="Times New Roman"/>
          <w:color w:val="000000"/>
          <w:sz w:val="28"/>
          <w:lang w:val="ru-RU"/>
        </w:rPr>
        <w:t xml:space="preserve">,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наиболее распространенные глаголы с управлением и местоименные наречия;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склонение прилагательных;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предлоги, используемые с дательным падежом;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предлоги, используемые с винительным падежом.</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Социокультурные знания: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910B49">
        <w:rPr>
          <w:rFonts w:ascii="Times New Roman" w:hAnsi="Times New Roman"/>
          <w:b/>
          <w:i/>
          <w:color w:val="000000"/>
          <w:sz w:val="28"/>
          <w:lang w:val="ru-RU"/>
        </w:rPr>
        <w:t>в 9 классе.</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1) Коммуникативные умения.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Говорение: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Аудирование: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Смысловое чтение: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Письменная речь:</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100 - 120 слов), создавать небольшое письменное высказывание с использованием образца, плана, таблицы, прочитанного (прослушанного) текста (объем высказывания – до 100 - 120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100 - 120 слов).</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2) Языковые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Фонетическая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читать новые слова согласно основным правилам чтения.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Графика, орфография и пунктуация: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правильно писать изученные слова;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Лексическая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образование глаголов при помощи суффикса –</w:t>
      </w:r>
      <w:r>
        <w:rPr>
          <w:rFonts w:ascii="Times New Roman" w:hAnsi="Times New Roman"/>
          <w:color w:val="000000"/>
          <w:sz w:val="28"/>
        </w:rPr>
        <w:t>ier</w:t>
      </w:r>
      <w:r w:rsidRPr="00910B49">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ie</w:t>
      </w:r>
      <w:r w:rsidRPr="00910B49">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B382D" w:rsidRPr="00910B49" w:rsidRDefault="00910B49">
      <w:pPr>
        <w:spacing w:after="0" w:line="264" w:lineRule="auto"/>
        <w:ind w:firstLine="600"/>
        <w:jc w:val="both"/>
        <w:rPr>
          <w:lang w:val="ru-RU"/>
        </w:rPr>
      </w:pPr>
      <w:r w:rsidRPr="00910B49">
        <w:rPr>
          <w:rFonts w:ascii="Times New Roman" w:hAnsi="Times New Roman"/>
          <w:i/>
          <w:color w:val="000000"/>
          <w:sz w:val="28"/>
          <w:lang w:val="ru-RU"/>
        </w:rPr>
        <w:t>Грамматическая сторона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распознавать и употреблять в устной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910B49">
        <w:rPr>
          <w:rFonts w:ascii="Times New Roman" w:hAnsi="Times New Roman"/>
          <w:color w:val="000000"/>
          <w:sz w:val="28"/>
          <w:lang w:val="ru-RU"/>
        </w:rPr>
        <w:t xml:space="preserve"> </w:t>
      </w:r>
      <w:r>
        <w:rPr>
          <w:rFonts w:ascii="Times New Roman" w:hAnsi="Times New Roman"/>
          <w:color w:val="000000"/>
          <w:sz w:val="28"/>
        </w:rPr>
        <w:t>I</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910B49">
        <w:rPr>
          <w:rFonts w:ascii="Times New Roman" w:hAnsi="Times New Roman"/>
          <w:color w:val="000000"/>
          <w:sz w:val="28"/>
          <w:lang w:val="ru-RU"/>
        </w:rPr>
        <w:t xml:space="preserve">, цели с союзом </w:t>
      </w:r>
      <w:r>
        <w:rPr>
          <w:rFonts w:ascii="Times New Roman" w:hAnsi="Times New Roman"/>
          <w:color w:val="000000"/>
          <w:sz w:val="28"/>
        </w:rPr>
        <w:t>damit</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910B49">
        <w:rPr>
          <w:rFonts w:ascii="Times New Roman" w:hAnsi="Times New Roman"/>
          <w:color w:val="000000"/>
          <w:sz w:val="28"/>
          <w:lang w:val="ru-RU"/>
        </w:rPr>
        <w:t xml:space="preserve">, </w:t>
      </w:r>
      <w:r>
        <w:rPr>
          <w:rFonts w:ascii="Times New Roman" w:hAnsi="Times New Roman"/>
          <w:color w:val="000000"/>
          <w:sz w:val="28"/>
        </w:rPr>
        <w:t>sein</w:t>
      </w:r>
      <w:r w:rsidRPr="00910B49">
        <w:rPr>
          <w:rFonts w:ascii="Times New Roman" w:hAnsi="Times New Roman"/>
          <w:color w:val="000000"/>
          <w:sz w:val="28"/>
          <w:lang w:val="ru-RU"/>
        </w:rPr>
        <w:t xml:space="preserve">, </w:t>
      </w:r>
      <w:r>
        <w:rPr>
          <w:rFonts w:ascii="Times New Roman" w:hAnsi="Times New Roman"/>
          <w:color w:val="000000"/>
          <w:sz w:val="28"/>
        </w:rPr>
        <w:t>werden</w:t>
      </w:r>
      <w:r w:rsidRPr="00910B49">
        <w:rPr>
          <w:rFonts w:ascii="Times New Roman" w:hAnsi="Times New Roman"/>
          <w:color w:val="000000"/>
          <w:sz w:val="28"/>
          <w:lang w:val="ru-RU"/>
        </w:rPr>
        <w:t xml:space="preserve">, </w:t>
      </w:r>
      <w:r>
        <w:rPr>
          <w:rFonts w:ascii="Times New Roman" w:hAnsi="Times New Roman"/>
          <w:color w:val="000000"/>
          <w:sz w:val="28"/>
        </w:rPr>
        <w:t>k</w:t>
      </w:r>
      <w:r w:rsidRPr="00910B49">
        <w:rPr>
          <w:rFonts w:ascii="Times New Roman" w:hAnsi="Times New Roman"/>
          <w:color w:val="000000"/>
          <w:sz w:val="28"/>
          <w:lang w:val="ru-RU"/>
        </w:rPr>
        <w:t>ö</w:t>
      </w:r>
      <w:r>
        <w:rPr>
          <w:rFonts w:ascii="Times New Roman" w:hAnsi="Times New Roman"/>
          <w:color w:val="000000"/>
          <w:sz w:val="28"/>
        </w:rPr>
        <w:t>nnen</w:t>
      </w:r>
      <w:r w:rsidRPr="00910B49">
        <w:rPr>
          <w:rFonts w:ascii="Times New Roman" w:hAnsi="Times New Roman"/>
          <w:color w:val="000000"/>
          <w:sz w:val="28"/>
          <w:lang w:val="ru-RU"/>
        </w:rPr>
        <w:t xml:space="preserve">, </w:t>
      </w:r>
      <w:r>
        <w:rPr>
          <w:rFonts w:ascii="Times New Roman" w:hAnsi="Times New Roman"/>
          <w:color w:val="000000"/>
          <w:sz w:val="28"/>
        </w:rPr>
        <w:t>m</w:t>
      </w:r>
      <w:r w:rsidRPr="00910B49">
        <w:rPr>
          <w:rFonts w:ascii="Times New Roman" w:hAnsi="Times New Roman"/>
          <w:color w:val="000000"/>
          <w:sz w:val="28"/>
          <w:lang w:val="ru-RU"/>
        </w:rPr>
        <w:t>ö</w:t>
      </w:r>
      <w:r>
        <w:rPr>
          <w:rFonts w:ascii="Times New Roman" w:hAnsi="Times New Roman"/>
          <w:color w:val="000000"/>
          <w:sz w:val="28"/>
        </w:rPr>
        <w:t>gen</w:t>
      </w:r>
      <w:r w:rsidRPr="00910B49">
        <w:rPr>
          <w:rFonts w:ascii="Times New Roman" w:hAnsi="Times New Roman"/>
          <w:color w:val="000000"/>
          <w:sz w:val="28"/>
          <w:lang w:val="ru-RU"/>
        </w:rPr>
        <w:t xml:space="preserve">, сочетание </w:t>
      </w:r>
      <w:r>
        <w:rPr>
          <w:rFonts w:ascii="Times New Roman" w:hAnsi="Times New Roman"/>
          <w:color w:val="000000"/>
          <w:sz w:val="28"/>
        </w:rPr>
        <w:t>w</w:t>
      </w:r>
      <w:r w:rsidRPr="00910B49">
        <w:rPr>
          <w:rFonts w:ascii="Times New Roman" w:hAnsi="Times New Roman"/>
          <w:color w:val="000000"/>
          <w:sz w:val="28"/>
          <w:lang w:val="ru-RU"/>
        </w:rPr>
        <w:t>ü</w:t>
      </w:r>
      <w:r>
        <w:rPr>
          <w:rFonts w:ascii="Times New Roman" w:hAnsi="Times New Roman"/>
          <w:color w:val="000000"/>
          <w:sz w:val="28"/>
        </w:rPr>
        <w:t>rde</w:t>
      </w:r>
      <w:r w:rsidRPr="00910B49">
        <w:rPr>
          <w:rFonts w:ascii="Times New Roman" w:hAnsi="Times New Roman"/>
          <w:color w:val="000000"/>
          <w:sz w:val="28"/>
          <w:lang w:val="ru-RU"/>
        </w:rPr>
        <w:t xml:space="preserve"> + </w:t>
      </w:r>
      <w:r>
        <w:rPr>
          <w:rFonts w:ascii="Times New Roman" w:hAnsi="Times New Roman"/>
          <w:color w:val="000000"/>
          <w:sz w:val="28"/>
        </w:rPr>
        <w:t>Infinitiv</w:t>
      </w:r>
      <w:r w:rsidRPr="00910B49">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w:t>
      </w:r>
      <w:r w:rsidRPr="00910B49">
        <w:rPr>
          <w:rFonts w:ascii="Times New Roman" w:hAnsi="Times New Roman"/>
          <w:color w:val="000000"/>
          <w:sz w:val="28"/>
          <w:lang w:val="ru-RU"/>
        </w:rPr>
        <w:t xml:space="preserve"> </w:t>
      </w:r>
      <w:r>
        <w:rPr>
          <w:rFonts w:ascii="Times New Roman" w:hAnsi="Times New Roman"/>
          <w:color w:val="000000"/>
          <w:sz w:val="28"/>
        </w:rPr>
        <w:t>Pr</w:t>
      </w:r>
      <w:r w:rsidRPr="00910B49">
        <w:rPr>
          <w:rFonts w:ascii="Times New Roman" w:hAnsi="Times New Roman"/>
          <w:color w:val="000000"/>
          <w:sz w:val="28"/>
          <w:lang w:val="ru-RU"/>
        </w:rPr>
        <w:t>ä</w:t>
      </w:r>
      <w:r>
        <w:rPr>
          <w:rFonts w:ascii="Times New Roman" w:hAnsi="Times New Roman"/>
          <w:color w:val="000000"/>
          <w:sz w:val="28"/>
        </w:rPr>
        <w:t>teritum</w:t>
      </w:r>
      <w:r w:rsidRPr="00910B49">
        <w:rPr>
          <w:rFonts w:ascii="Times New Roman" w:hAnsi="Times New Roman"/>
          <w:color w:val="000000"/>
          <w:sz w:val="28"/>
          <w:lang w:val="ru-RU"/>
        </w:rPr>
        <w:t>).</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3) Социокультурные знания и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иметь элементарные представления о различных вариантах немецкого языка;</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B382D" w:rsidRPr="00910B49" w:rsidRDefault="00910B49">
      <w:pPr>
        <w:spacing w:after="0" w:line="264" w:lineRule="auto"/>
        <w:ind w:firstLine="600"/>
        <w:jc w:val="both"/>
        <w:rPr>
          <w:lang w:val="ru-RU"/>
        </w:rPr>
      </w:pPr>
      <w:r w:rsidRPr="00910B49">
        <w:rPr>
          <w:rFonts w:ascii="Times New Roman" w:hAnsi="Times New Roman"/>
          <w:b/>
          <w:color w:val="000000"/>
          <w:sz w:val="28"/>
          <w:lang w:val="ru-RU"/>
        </w:rPr>
        <w:t>4) Компенсаторные умения:</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информационно-технологических технологий, соблюдая правила информационной безопасности при работе в сети Интернет;</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B382D" w:rsidRPr="00910B49" w:rsidRDefault="00910B49">
      <w:pPr>
        <w:spacing w:after="0" w:line="264" w:lineRule="auto"/>
        <w:ind w:firstLine="600"/>
        <w:jc w:val="both"/>
        <w:rPr>
          <w:lang w:val="ru-RU"/>
        </w:rPr>
      </w:pPr>
      <w:r w:rsidRPr="00910B49">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Default="00910B49">
      <w:pPr>
        <w:spacing w:after="0"/>
        <w:ind w:left="120"/>
      </w:pPr>
      <w:bookmarkStart w:id="7" w:name="block-84910309"/>
      <w:bookmarkEnd w:id="6"/>
      <w:r w:rsidRPr="00910B49">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DB382D" w:rsidRDefault="00910B4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B382D">
        <w:trPr>
          <w:trHeight w:val="144"/>
          <w:tblCellSpacing w:w="20" w:type="nil"/>
        </w:trPr>
        <w:tc>
          <w:tcPr>
            <w:tcW w:w="412"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3960"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Наименование разделов и тем программы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88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59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692"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3960" w:type="dxa"/>
            <w:tcMar>
              <w:top w:w="50" w:type="dxa"/>
              <w:left w:w="100" w:type="dxa"/>
            </w:tcMar>
            <w:vAlign w:val="center"/>
          </w:tcPr>
          <w:p w:rsidR="00DB382D" w:rsidRDefault="00910B49">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3960" w:type="dxa"/>
            <w:tcMar>
              <w:top w:w="50" w:type="dxa"/>
              <w:left w:w="100" w:type="dxa"/>
            </w:tcMar>
            <w:vAlign w:val="center"/>
          </w:tcPr>
          <w:p w:rsidR="00DB382D" w:rsidRDefault="00910B49">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дикие и домашние животные в России и странах изучаемого языка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3960" w:type="dxa"/>
            <w:tcMar>
              <w:top w:w="50" w:type="dxa"/>
              <w:left w:w="100" w:type="dxa"/>
            </w:tcMar>
            <w:vAlign w:val="center"/>
          </w:tcPr>
          <w:p w:rsidR="00DB382D" w:rsidRDefault="00910B49">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Default="00910B49">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B382D">
        <w:trPr>
          <w:trHeight w:val="144"/>
          <w:tblCellSpacing w:w="20" w:type="nil"/>
        </w:trPr>
        <w:tc>
          <w:tcPr>
            <w:tcW w:w="412"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3960"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Наименование разделов и тем программы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88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59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692"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дикие и домашние животные. Климат, погода в России и в странах изучаемого языка. </w:t>
            </w:r>
            <w:r>
              <w:rPr>
                <w:rFonts w:ascii="Times New Roman" w:hAnsi="Times New Roman"/>
                <w:color w:val="000000"/>
                <w:sz w:val="24"/>
              </w:rPr>
              <w:t>Стихийные бедствия</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12</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Мир современных профессий. Выдающиеся люди родной страны и страны (стран) изучаемого языка: ученые, писатели, поэты, художники, музыканты, спортсмены</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Default="00910B4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B382D">
        <w:trPr>
          <w:trHeight w:val="144"/>
          <w:tblCellSpacing w:w="20" w:type="nil"/>
        </w:trPr>
        <w:tc>
          <w:tcPr>
            <w:tcW w:w="412"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3960"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Наименование разделов и тем программы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88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59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692"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3960"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412"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3960"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382D" w:rsidRDefault="00DB382D">
            <w:pPr>
              <w:spacing w:after="0"/>
              <w:ind w:left="135"/>
              <w:jc w:val="center"/>
            </w:pPr>
          </w:p>
        </w:tc>
        <w:tc>
          <w:tcPr>
            <w:tcW w:w="1692" w:type="dxa"/>
            <w:tcMar>
              <w:top w:w="50" w:type="dxa"/>
              <w:left w:w="100" w:type="dxa"/>
            </w:tcMar>
            <w:vAlign w:val="center"/>
          </w:tcPr>
          <w:p w:rsidR="00DB382D" w:rsidRDefault="00DB382D">
            <w:pPr>
              <w:spacing w:after="0"/>
              <w:ind w:left="135"/>
              <w:jc w:val="center"/>
            </w:pPr>
          </w:p>
        </w:tc>
        <w:tc>
          <w:tcPr>
            <w:tcW w:w="2403"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Default="00910B49">
      <w:pPr>
        <w:spacing w:after="0"/>
        <w:ind w:left="120"/>
      </w:pPr>
      <w:bookmarkStart w:id="8" w:name="block-84910310"/>
      <w:bookmarkEnd w:id="7"/>
      <w:r>
        <w:rPr>
          <w:rFonts w:ascii="Times New Roman" w:hAnsi="Times New Roman"/>
          <w:b/>
          <w:color w:val="000000"/>
          <w:sz w:val="28"/>
        </w:rPr>
        <w:t xml:space="preserve">ПОУРОЧНОЕ ПЛАНИРОВАНИЕ </w:t>
      </w:r>
    </w:p>
    <w:p w:rsidR="00DB382D" w:rsidRDefault="00910B4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1"/>
        <w:gridCol w:w="4708"/>
        <w:gridCol w:w="1116"/>
        <w:gridCol w:w="1841"/>
        <w:gridCol w:w="1910"/>
        <w:gridCol w:w="1423"/>
        <w:gridCol w:w="2221"/>
      </w:tblGrid>
      <w:tr w:rsidR="00DB382D">
        <w:trPr>
          <w:trHeight w:val="144"/>
          <w:tblCellSpacing w:w="20" w:type="nil"/>
        </w:trPr>
        <w:tc>
          <w:tcPr>
            <w:tcW w:w="314"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4019"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Тема урока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1161"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Дата изучения </w:t>
            </w:r>
          </w:p>
          <w:p w:rsidR="00DB382D" w:rsidRDefault="00DB382D">
            <w:pPr>
              <w:spacing w:after="0"/>
              <w:ind w:left="135"/>
            </w:pPr>
          </w:p>
        </w:tc>
        <w:tc>
          <w:tcPr>
            <w:tcW w:w="1850"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721"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401"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50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Моя семья (члены семьи, описание внешности и характера)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Моя семья. Мои друзья (знакомство с новыми друзьями, совместные занятия)</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Моя семья. (Семейные праздники: день рождения)</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Моя семья (Семейные праздники. Новый год в России и в странах изучаемого языка)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человека (описание)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моих друзей и одноклассников (описание)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моего учителя / моей учительницы (описание)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Обобщение по теме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(мои хобби)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моих друзей и одноклассников)</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30.09.2026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(какие книги читают мои друзья)</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(поход в кино с друзьями и одноклассниками)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Контроль по теме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Мой распорядок дня (будний день)</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Мой распорядок дня (выходной день)</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(распорядок дня моего друга / моей подруги)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21.10.2026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Здоровое питание (что я ем)</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Здоровое питание (день здорового питания в школе)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19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продукты питания (названия магазинов)</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продукты питания (поход за покупками с семьёй)</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продукты питания (поход за покупками самостоятельно)</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продукты питания (поход за покупками с друзьями)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25.11.2026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продукты питания. Контроль по теме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24</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(моя школа)</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25</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(мои одноклассники)</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26</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(школьные принадлежности)</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(изучаемые предметы в России и в странах изучаемого языка))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28</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(школьная форма)</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29</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(школьный кружок)</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(переписка с иностранными сверстниками)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31</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Контроль по теме</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Каникулы в различное время года (мои каникулы)</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30.12.2026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Каникулы в различное время года (каникулы моих друзей)</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Каникулы в различное время года (каникулы на море)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Каникулы в различное время года (каникулы в деревне, на даче)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Каникулы в различное время года (мои занятия в каникулы)</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37</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38</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27.01.2027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39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в моём городе/ селе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в моём городе (что можно сделать для природы в моём городе/ селе)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41</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Природа. Домашние животные (перечисление)</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42</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Природа. Домашние животные (характеристика)</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(Дикие животные в Росии и странах изучаемого языка)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дикие и домашние животные в России и странах изучаемого языка. </w:t>
            </w:r>
            <w:r>
              <w:rPr>
                <w:rFonts w:ascii="Times New Roman" w:hAnsi="Times New Roman"/>
                <w:color w:val="000000"/>
                <w:sz w:val="24"/>
              </w:rPr>
              <w:t>Контроль по теме</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(строения в городе / селе)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24.02.2027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(виды домов)</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(мой дом)</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(моя комната)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49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или село (описание)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(ориентация в городе / селе)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(правила поведения на дороге)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52</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Родной город (село) (достопримечательности)</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(куда пойти в городе (селе)?)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24.03.2027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54</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Родной город (село) (траспорт)</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(города в России и Германии)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Родной город (село). Контроль по теме</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w:t>
            </w:r>
            <w:r>
              <w:rPr>
                <w:rFonts w:ascii="Times New Roman" w:hAnsi="Times New Roman"/>
                <w:color w:val="000000"/>
                <w:sz w:val="24"/>
              </w:rPr>
              <w:t>c</w:t>
            </w:r>
            <w:r w:rsidRPr="00910B49">
              <w:rPr>
                <w:rFonts w:ascii="Times New Roman" w:hAnsi="Times New Roman"/>
                <w:color w:val="000000"/>
                <w:sz w:val="24"/>
                <w:lang w:val="ru-RU"/>
              </w:rPr>
              <w:t>толицы, достопримечательности)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58</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(праздники родной страны)</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59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(праздники страны изучаемого языка)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(написание поздравительной открытки)</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(мой любимый праздник)</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28.04.2027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(сказки, рассказы)</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(традиции, обычаи)</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изучаемого языка (поэты)</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(писатели)</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изучаемого языка (народный фольклор)</w:t>
            </w:r>
          </w:p>
        </w:tc>
        <w:tc>
          <w:tcPr>
            <w:tcW w:w="721"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314" w:type="dxa"/>
            <w:tcMar>
              <w:top w:w="50" w:type="dxa"/>
              <w:left w:w="100" w:type="dxa"/>
            </w:tcMar>
            <w:vAlign w:val="center"/>
          </w:tcPr>
          <w:p w:rsidR="00DB382D" w:rsidRDefault="00910B49">
            <w:pPr>
              <w:spacing w:after="0"/>
            </w:pPr>
            <w:r>
              <w:rPr>
                <w:rFonts w:ascii="Times New Roman" w:hAnsi="Times New Roman"/>
                <w:color w:val="000000"/>
                <w:sz w:val="24"/>
              </w:rPr>
              <w:t>68</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2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DB382D" w:rsidRDefault="00DB382D">
            <w:pPr>
              <w:spacing w:after="0"/>
              <w:ind w:left="135"/>
              <w:jc w:val="center"/>
            </w:pPr>
          </w:p>
        </w:tc>
        <w:tc>
          <w:tcPr>
            <w:tcW w:w="1509" w:type="dxa"/>
            <w:tcMar>
              <w:top w:w="50" w:type="dxa"/>
              <w:left w:w="100" w:type="dxa"/>
            </w:tcMar>
            <w:vAlign w:val="center"/>
          </w:tcPr>
          <w:p w:rsidR="00DB382D" w:rsidRDefault="00DB382D">
            <w:pPr>
              <w:spacing w:after="0"/>
              <w:ind w:left="135"/>
              <w:jc w:val="center"/>
            </w:pPr>
          </w:p>
        </w:tc>
        <w:tc>
          <w:tcPr>
            <w:tcW w:w="1161"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25.05.2027 </w:t>
            </w:r>
          </w:p>
        </w:tc>
        <w:tc>
          <w:tcPr>
            <w:tcW w:w="1850"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13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0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6 </w:t>
            </w:r>
          </w:p>
        </w:tc>
        <w:tc>
          <w:tcPr>
            <w:tcW w:w="1509"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Default="00910B49">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2"/>
        <w:gridCol w:w="4730"/>
        <w:gridCol w:w="1093"/>
        <w:gridCol w:w="1841"/>
        <w:gridCol w:w="1910"/>
        <w:gridCol w:w="1423"/>
        <w:gridCol w:w="2221"/>
      </w:tblGrid>
      <w:tr w:rsidR="00DB382D">
        <w:trPr>
          <w:trHeight w:val="144"/>
          <w:tblCellSpacing w:w="20" w:type="nil"/>
        </w:trPr>
        <w:tc>
          <w:tcPr>
            <w:tcW w:w="407"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4019"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Тема урока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Дата изучения </w:t>
            </w:r>
          </w:p>
          <w:p w:rsidR="00DB382D" w:rsidRDefault="00DB382D">
            <w:pPr>
              <w:spacing w:after="0"/>
              <w:ind w:left="135"/>
            </w:pPr>
          </w:p>
        </w:tc>
        <w:tc>
          <w:tcPr>
            <w:tcW w:w="1829"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703"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381"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490"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(моя семья)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(взаимоотношения с друзьями)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(моя семья и 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описать внешность человека?)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человека (литературного персонажа). (что можно рассказать о друге / подруге?)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(любимые занятия)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(чем увлекаются мои друзья?)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(выбор хобби)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(мир моих книг)</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(театр или кино?)</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(музей, который мне нравится)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(музеи мира)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(всемирно известные музеи и галереи)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(спорт на свежем водухе)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(какая музыка мне нравится?)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(музыка и подростки)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(что нужно, чтобы быть здоровым?)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(часто ли вы болеете?)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(правильно ли я питаюсь?)</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(урок физкультуры в школе)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правильное питание (за и против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(одежда)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(в магазине одежды с родителями)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(беседа с продавцом)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32</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Покупки (продукты питания)</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33</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Покупки (выбор продуктов питания)</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(виды школ в стране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(система образования в стране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39</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(школьная жизнь)</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40</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и система оценивания</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(мне нравится моя школа)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(моя школа и мои учителя)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43</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(предметы в школе)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(предметы в моей школе)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45</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(посещение школьной библиотеки)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(переписка с иностранными сверстниками)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47</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(школьная форма)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(встреча одноклассников после каникул)</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49</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Школа (правила поведения)</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(моё классное лето)</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(лето моих друзей)</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(планируем путешествие)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(куда я хотел/ а бы поехать отдыхать?)</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(отпуск)</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(куда в отпуск?)</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(путешествие по стране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(знакомимся со страной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(программа путешествия)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(собираем чемодан)</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(путешествие по России, подготовка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(мои впечатления от путешествия)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(что я делаю в путешествии?)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(крупные города)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69</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70</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Погода в моём регионе)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флора и фауна (описание карты с погодой)</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73</w:t>
            </w:r>
          </w:p>
        </w:tc>
        <w:tc>
          <w:tcPr>
            <w:tcW w:w="4019" w:type="dxa"/>
            <w:tcMar>
              <w:top w:w="50" w:type="dxa"/>
              <w:left w:w="100" w:type="dxa"/>
            </w:tcMar>
            <w:vAlign w:val="center"/>
          </w:tcPr>
          <w:p w:rsidR="00DB382D" w:rsidRDefault="00910B49">
            <w:pPr>
              <w:spacing w:after="0"/>
              <w:ind w:left="135"/>
            </w:pPr>
            <w:r>
              <w:rPr>
                <w:rFonts w:ascii="Times New Roman" w:hAnsi="Times New Roman"/>
                <w:color w:val="000000"/>
                <w:sz w:val="24"/>
              </w:rPr>
              <w:t>Природа (животные дома)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(растения и животные в городе)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75</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Условия проживания в городской (сельской) местности (жизнь в большом городе)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Условия проживания в городской (сельской) местности (жизнь в сельской местности)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Условия проживания в городской (сельской) местности (транспорт в большом городе)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Условия проживания в городской (сельской) местности (транспорт)</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80</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в современной жизни)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(учащиеся и компьютер)</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(смартфоны в школе: за и против)</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87</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(достопримечательности)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(интересные места)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(путешествие по Германии)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(праздники страны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(национальные праздники в России)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(традиции немецкоязычных стран)</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 и их произведения)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(великие художники и их картины)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учёные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музыканты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9 </w:t>
            </w:r>
          </w:p>
        </w:tc>
        <w:tc>
          <w:tcPr>
            <w:tcW w:w="1490"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Default="00910B4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2"/>
        <w:gridCol w:w="4730"/>
        <w:gridCol w:w="1093"/>
        <w:gridCol w:w="1841"/>
        <w:gridCol w:w="1910"/>
        <w:gridCol w:w="1423"/>
        <w:gridCol w:w="2221"/>
      </w:tblGrid>
      <w:tr w:rsidR="00DB382D">
        <w:trPr>
          <w:trHeight w:val="144"/>
          <w:tblCellSpacing w:w="20" w:type="nil"/>
        </w:trPr>
        <w:tc>
          <w:tcPr>
            <w:tcW w:w="407"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п/п </w:t>
            </w:r>
          </w:p>
          <w:p w:rsidR="00DB382D" w:rsidRDefault="00DB382D">
            <w:pPr>
              <w:spacing w:after="0"/>
              <w:ind w:left="135"/>
            </w:pPr>
          </w:p>
        </w:tc>
        <w:tc>
          <w:tcPr>
            <w:tcW w:w="4019"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Тема урока </w:t>
            </w:r>
          </w:p>
          <w:p w:rsidR="00DB382D" w:rsidRDefault="00DB382D">
            <w:pPr>
              <w:spacing w:after="0"/>
              <w:ind w:left="135"/>
            </w:pPr>
          </w:p>
        </w:tc>
        <w:tc>
          <w:tcPr>
            <w:tcW w:w="0" w:type="auto"/>
            <w:gridSpan w:val="3"/>
            <w:tcMar>
              <w:top w:w="50" w:type="dxa"/>
              <w:left w:w="100" w:type="dxa"/>
            </w:tcMar>
            <w:vAlign w:val="center"/>
          </w:tcPr>
          <w:p w:rsidR="00DB382D" w:rsidRDefault="00910B49">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Дата изучения </w:t>
            </w:r>
          </w:p>
          <w:p w:rsidR="00DB382D" w:rsidRDefault="00DB382D">
            <w:pPr>
              <w:spacing w:after="0"/>
              <w:ind w:left="135"/>
            </w:pPr>
          </w:p>
        </w:tc>
        <w:tc>
          <w:tcPr>
            <w:tcW w:w="1829" w:type="dxa"/>
            <w:vMerge w:val="restart"/>
            <w:tcMar>
              <w:top w:w="50" w:type="dxa"/>
              <w:left w:w="100" w:type="dxa"/>
            </w:tcMar>
            <w:vAlign w:val="center"/>
          </w:tcPr>
          <w:p w:rsidR="00DB382D" w:rsidRDefault="00910B49">
            <w:pPr>
              <w:spacing w:after="0"/>
              <w:ind w:left="135"/>
            </w:pPr>
            <w:r>
              <w:rPr>
                <w:rFonts w:ascii="Times New Roman" w:hAnsi="Times New Roman"/>
                <w:b/>
                <w:color w:val="000000"/>
                <w:sz w:val="24"/>
              </w:rPr>
              <w:t xml:space="preserve">Электронные цифровые образовательные ресурсы </w:t>
            </w:r>
          </w:p>
          <w:p w:rsidR="00DB382D" w:rsidRDefault="00DB382D">
            <w:pPr>
              <w:spacing w:after="0"/>
              <w:ind w:left="135"/>
            </w:pPr>
          </w:p>
        </w:tc>
      </w:tr>
      <w:tr w:rsidR="00DB382D">
        <w:trPr>
          <w:trHeight w:val="144"/>
          <w:tblCellSpacing w:w="20" w:type="nil"/>
        </w:trPr>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c>
          <w:tcPr>
            <w:tcW w:w="703"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Всего </w:t>
            </w:r>
          </w:p>
          <w:p w:rsidR="00DB382D" w:rsidRDefault="00DB382D">
            <w:pPr>
              <w:spacing w:after="0"/>
              <w:ind w:left="135"/>
            </w:pPr>
          </w:p>
        </w:tc>
        <w:tc>
          <w:tcPr>
            <w:tcW w:w="1381"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Контрольные работы </w:t>
            </w:r>
          </w:p>
          <w:p w:rsidR="00DB382D" w:rsidRDefault="00DB382D">
            <w:pPr>
              <w:spacing w:after="0"/>
              <w:ind w:left="135"/>
            </w:pPr>
          </w:p>
        </w:tc>
        <w:tc>
          <w:tcPr>
            <w:tcW w:w="1490"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Практические работы </w:t>
            </w:r>
          </w:p>
          <w:p w:rsidR="00DB382D" w:rsidRDefault="00DB382D">
            <w:pPr>
              <w:spacing w:after="0"/>
              <w:ind w:left="135"/>
            </w:pPr>
          </w:p>
        </w:tc>
        <w:tc>
          <w:tcPr>
            <w:tcW w:w="0" w:type="auto"/>
            <w:vMerge/>
            <w:tcBorders>
              <w:top w:val="nil"/>
            </w:tcBorders>
            <w:tcMar>
              <w:top w:w="50" w:type="dxa"/>
              <w:left w:w="100" w:type="dxa"/>
            </w:tcMar>
          </w:tcPr>
          <w:p w:rsidR="00DB382D" w:rsidRDefault="00DB382D"/>
        </w:tc>
        <w:tc>
          <w:tcPr>
            <w:tcW w:w="0" w:type="auto"/>
            <w:vMerge/>
            <w:tcBorders>
              <w:top w:val="nil"/>
            </w:tcBorders>
            <w:tcMar>
              <w:top w:w="50" w:type="dxa"/>
              <w:left w:w="100" w:type="dxa"/>
            </w:tcMar>
          </w:tcPr>
          <w:p w:rsidR="00DB382D" w:rsidRDefault="00DB382D"/>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(семья в России)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(семья в Германии)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(конфликты в семье)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(моя будущая семья)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Взаимоотношения в семье и с друзьями. Конфликты и их решения.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выгляжу я?)</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30.09.2026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15</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(культура чтения)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(современный подросток - интересы и увлечения)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18</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в жизни подростка (современный подросток. </w:t>
            </w:r>
            <w:r>
              <w:rPr>
                <w:rFonts w:ascii="Times New Roman" w:hAnsi="Times New Roman"/>
                <w:color w:val="000000"/>
                <w:sz w:val="24"/>
              </w:rPr>
              <w:t>Описание книг, какие они)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w:t>
            </w:r>
            <w:r>
              <w:rPr>
                <w:rFonts w:ascii="Times New Roman" w:hAnsi="Times New Roman"/>
                <w:color w:val="000000"/>
                <w:sz w:val="24"/>
              </w:rPr>
              <w:t>c</w:t>
            </w:r>
            <w:r w:rsidRPr="00910B49">
              <w:rPr>
                <w:rFonts w:ascii="Times New Roman" w:hAnsi="Times New Roman"/>
                <w:color w:val="000000"/>
                <w:sz w:val="24"/>
                <w:lang w:val="ru-RU"/>
              </w:rPr>
              <w:t>тили в музыке)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(занятия спортом)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22.10.2026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27</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28</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29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(что полезно для здоровья?)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(движение – жизнь: за и против)</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(занятия спортом)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(правильно и вовремя питаться – важно)</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(идём к врачу?)</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26.11.2026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Здоровый образ жизни.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01.12.2026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(как правильно обращаться с карманными деньгами?)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39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Родители. (за или против карманных денег?)</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Покупки: одежда, обувь и продукты питания. Карманные деньги.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(система школьного и высшего образования)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(школьные друзья)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(школьные проекты)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(изучаемые предметы и моё отношение к ним)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(отношение к школе)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30.12.2026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49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(мои друзья по переписке)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(возможности продолжения образования)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(куда пойти учиться после школы?)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(иностранный язык и будущая профессия)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(моя будущая профессия)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библиотека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26.01.2027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Школа, школьная жизнь. Контроль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28.01.2027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59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 (отдых в большом городе)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61</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62</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66</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25.02.2027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69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02.03.2027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70</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03.03.2027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(зачем нужны средства массовой информации?)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73</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10.03.2027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книги)</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75</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(телевидение: за и против)</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16.03.2027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(телевидение, радио, пресса, Интернет)</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17.03.2027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(высказываем своё мнение)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(газеты и журналы)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23.03.2027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79</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телевидение)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24.03.2027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80</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(интернет-безопасность)</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25.03.2027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(радио)</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07.04.2027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08.04.2027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84</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14.04.2027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(путешествие по родной стране)</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15.04.2027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(традиции родной страны)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(традиции стран изучаемого языка)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21.04.2027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89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(крупные города)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22.04.2027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27.04.2027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28.04.2027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29.04.2027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93</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94</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05.05.2027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95</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06.05.2027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96</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97</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учёные родной страны и их вклад в науку)</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12.05.2027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98</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13.05.2027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99</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18.05.2027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100</w:t>
            </w:r>
          </w:p>
        </w:tc>
        <w:tc>
          <w:tcPr>
            <w:tcW w:w="4019"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 (подготовка и реализация проектат)</w:t>
            </w:r>
          </w:p>
        </w:tc>
        <w:tc>
          <w:tcPr>
            <w:tcW w:w="703"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19.05.2027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101</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Обобщение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DB382D">
            <w:pPr>
              <w:spacing w:after="0"/>
              <w:ind w:left="135"/>
              <w:jc w:val="center"/>
            </w:pP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407" w:type="dxa"/>
            <w:tcMar>
              <w:top w:w="50" w:type="dxa"/>
              <w:left w:w="100" w:type="dxa"/>
            </w:tcMar>
            <w:vAlign w:val="center"/>
          </w:tcPr>
          <w:p w:rsidR="00DB382D" w:rsidRDefault="00910B49">
            <w:pPr>
              <w:spacing w:after="0"/>
            </w:pPr>
            <w:r>
              <w:rPr>
                <w:rFonts w:ascii="Times New Roman" w:hAnsi="Times New Roman"/>
                <w:color w:val="000000"/>
                <w:sz w:val="24"/>
              </w:rPr>
              <w:t>102</w:t>
            </w:r>
          </w:p>
        </w:tc>
        <w:tc>
          <w:tcPr>
            <w:tcW w:w="4019" w:type="dxa"/>
            <w:tcMar>
              <w:top w:w="50" w:type="dxa"/>
              <w:left w:w="100" w:type="dxa"/>
            </w:tcMar>
            <w:vAlign w:val="center"/>
          </w:tcPr>
          <w:p w:rsidR="00DB382D" w:rsidRDefault="00910B49">
            <w:pPr>
              <w:spacing w:after="0"/>
              <w:ind w:left="135"/>
            </w:pPr>
            <w:r w:rsidRPr="00910B49">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Контроль по теме</w:t>
            </w:r>
          </w:p>
        </w:tc>
        <w:tc>
          <w:tcPr>
            <w:tcW w:w="703"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B382D" w:rsidRDefault="00DB382D">
            <w:pPr>
              <w:spacing w:after="0"/>
              <w:ind w:left="135"/>
              <w:jc w:val="center"/>
            </w:pPr>
          </w:p>
        </w:tc>
        <w:tc>
          <w:tcPr>
            <w:tcW w:w="1146" w:type="dxa"/>
            <w:tcMar>
              <w:top w:w="50" w:type="dxa"/>
              <w:left w:w="100" w:type="dxa"/>
            </w:tcMar>
            <w:vAlign w:val="center"/>
          </w:tcPr>
          <w:p w:rsidR="00DB382D" w:rsidRDefault="00910B49">
            <w:pPr>
              <w:spacing w:after="0"/>
              <w:ind w:left="135"/>
            </w:pPr>
            <w:r>
              <w:rPr>
                <w:rFonts w:ascii="Times New Roman" w:hAnsi="Times New Roman"/>
                <w:color w:val="000000"/>
                <w:sz w:val="24"/>
              </w:rPr>
              <w:t xml:space="preserve"> 25.05.2027 </w:t>
            </w:r>
          </w:p>
        </w:tc>
        <w:tc>
          <w:tcPr>
            <w:tcW w:w="1829" w:type="dxa"/>
            <w:tcMar>
              <w:top w:w="50" w:type="dxa"/>
              <w:left w:w="100" w:type="dxa"/>
            </w:tcMar>
            <w:vAlign w:val="center"/>
          </w:tcPr>
          <w:p w:rsidR="00DB382D" w:rsidRDefault="00DB382D">
            <w:pPr>
              <w:spacing w:after="0"/>
              <w:ind w:left="135"/>
            </w:pPr>
          </w:p>
        </w:tc>
      </w:tr>
      <w:tr w:rsidR="00DB382D">
        <w:trPr>
          <w:trHeight w:val="144"/>
          <w:tblCellSpacing w:w="20" w:type="nil"/>
        </w:trPr>
        <w:tc>
          <w:tcPr>
            <w:tcW w:w="0" w:type="auto"/>
            <w:gridSpan w:val="2"/>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DB382D" w:rsidRDefault="00910B49">
            <w:pPr>
              <w:spacing w:after="0"/>
              <w:ind w:left="135"/>
              <w:jc w:val="center"/>
            </w:pPr>
            <w:r w:rsidRPr="00910B4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rsidR="00DB382D" w:rsidRDefault="00910B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382D" w:rsidRDefault="00DB382D"/>
        </w:tc>
      </w:tr>
    </w:tbl>
    <w:p w:rsidR="00DB382D" w:rsidRDefault="00DB382D">
      <w:pPr>
        <w:sectPr w:rsidR="00DB382D">
          <w:pgSz w:w="16383" w:h="11906" w:orient="landscape"/>
          <w:pgMar w:top="1134" w:right="850" w:bottom="1134" w:left="1701" w:header="720" w:footer="720" w:gutter="0"/>
          <w:cols w:space="720"/>
        </w:sectPr>
      </w:pPr>
    </w:p>
    <w:p w:rsidR="00DB382D" w:rsidRPr="00910B49" w:rsidRDefault="00910B49">
      <w:pPr>
        <w:spacing w:before="199" w:after="199" w:line="336" w:lineRule="auto"/>
        <w:ind w:left="120"/>
        <w:rPr>
          <w:lang w:val="ru-RU"/>
        </w:rPr>
      </w:pPr>
      <w:bookmarkStart w:id="9" w:name="block-84910313"/>
      <w:bookmarkEnd w:id="8"/>
      <w:r w:rsidRPr="00910B49">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B382D" w:rsidRPr="00910B49" w:rsidRDefault="00DB382D">
      <w:pPr>
        <w:spacing w:before="199" w:after="199" w:line="336" w:lineRule="auto"/>
        <w:ind w:left="120"/>
        <w:rPr>
          <w:lang w:val="ru-RU"/>
        </w:rPr>
      </w:pPr>
    </w:p>
    <w:p w:rsidR="00DB382D" w:rsidRDefault="00910B49">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DB382D" w:rsidRPr="00910B49">
        <w:trPr>
          <w:trHeight w:val="144"/>
        </w:trPr>
        <w:tc>
          <w:tcPr>
            <w:tcW w:w="198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Коммуникативные умения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Кратко излагать результаты выполненной проектной работы (объём – до 6 фраз)</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Аудирование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Смысловое чтение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Письменная речь</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Писать короткие поздравления с праздниками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50 слов)</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color w:val="000000"/>
                <w:sz w:val="24"/>
              </w:rPr>
              <w:t>Языковые знания и навыки</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i/>
                <w:color w:val="000000"/>
                <w:sz w:val="24"/>
              </w:rPr>
              <w:t>Фонетическая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Выразительно читать вслух небольшие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новые слова согласно основным правилам чтения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Орфография и пунктуация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 писать изученные слова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 оформлять электронное сообщение личного характера</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Лексическая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575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910B49">
              <w:rPr>
                <w:rFonts w:ascii="Times New Roman" w:hAnsi="Times New Roman"/>
                <w:i/>
                <w:color w:val="000000"/>
                <w:sz w:val="24"/>
                <w:lang w:val="ru-RU"/>
              </w:rPr>
              <w:t>-</w:t>
            </w:r>
            <w:r>
              <w:rPr>
                <w:rFonts w:ascii="Times New Roman" w:hAnsi="Times New Roman"/>
                <w:i/>
                <w:color w:val="000000"/>
                <w:sz w:val="24"/>
              </w:rPr>
              <w:t>er</w:t>
            </w:r>
            <w:r w:rsidRPr="00910B49">
              <w:rPr>
                <w:rFonts w:ascii="Times New Roman" w:hAnsi="Times New Roman"/>
                <w:color w:val="000000"/>
                <w:sz w:val="24"/>
                <w:lang w:val="ru-RU"/>
              </w:rPr>
              <w:t xml:space="preserve">, </w:t>
            </w:r>
            <w:r w:rsidRPr="00910B49">
              <w:rPr>
                <w:rFonts w:ascii="Times New Roman" w:hAnsi="Times New Roman"/>
                <w:i/>
                <w:color w:val="000000"/>
                <w:sz w:val="24"/>
                <w:lang w:val="ru-RU"/>
              </w:rPr>
              <w:t>-</w:t>
            </w:r>
            <w:r>
              <w:rPr>
                <w:rFonts w:ascii="Times New Roman" w:hAnsi="Times New Roman"/>
                <w:i/>
                <w:color w:val="000000"/>
                <w:sz w:val="24"/>
              </w:rPr>
              <w:t>ler</w:t>
            </w:r>
            <w:r w:rsidRPr="00910B49">
              <w:rPr>
                <w:rFonts w:ascii="Times New Roman" w:hAnsi="Times New Roman"/>
                <w:color w:val="000000"/>
                <w:sz w:val="24"/>
                <w:lang w:val="ru-RU"/>
              </w:rPr>
              <w:t xml:space="preserve">, </w:t>
            </w:r>
            <w:r w:rsidRPr="00910B49">
              <w:rPr>
                <w:rFonts w:ascii="Times New Roman" w:hAnsi="Times New Roman"/>
                <w:i/>
                <w:color w:val="000000"/>
                <w:sz w:val="24"/>
                <w:lang w:val="ru-RU"/>
              </w:rPr>
              <w:t>-</w:t>
            </w:r>
            <w:r>
              <w:rPr>
                <w:rFonts w:ascii="Times New Roman" w:hAnsi="Times New Roman"/>
                <w:i/>
                <w:color w:val="000000"/>
                <w:sz w:val="24"/>
              </w:rPr>
              <w:t>in</w:t>
            </w:r>
            <w:r w:rsidRPr="00910B49">
              <w:rPr>
                <w:rFonts w:ascii="Times New Roman" w:hAnsi="Times New Roman"/>
                <w:color w:val="000000"/>
                <w:sz w:val="24"/>
                <w:lang w:val="ru-RU"/>
              </w:rPr>
              <w:t xml:space="preserve">, </w:t>
            </w:r>
            <w:r w:rsidRPr="00910B49">
              <w:rPr>
                <w:rFonts w:ascii="Times New Roman" w:hAnsi="Times New Roman"/>
                <w:i/>
                <w:color w:val="000000"/>
                <w:sz w:val="24"/>
                <w:lang w:val="ru-RU"/>
              </w:rPr>
              <w:t>-</w:t>
            </w:r>
            <w:r>
              <w:rPr>
                <w:rFonts w:ascii="Times New Roman" w:hAnsi="Times New Roman"/>
                <w:i/>
                <w:color w:val="000000"/>
                <w:sz w:val="24"/>
              </w:rPr>
              <w:t>chen</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образованные при помощи суффиксов </w:t>
            </w:r>
            <w:r w:rsidRPr="00910B49">
              <w:rPr>
                <w:rFonts w:ascii="Times New Roman" w:hAnsi="Times New Roman"/>
                <w:i/>
                <w:color w:val="000000"/>
                <w:sz w:val="24"/>
                <w:lang w:val="ru-RU"/>
              </w:rPr>
              <w:t>-</w:t>
            </w:r>
            <w:r>
              <w:rPr>
                <w:rFonts w:ascii="Times New Roman" w:hAnsi="Times New Roman"/>
                <w:i/>
                <w:color w:val="000000"/>
                <w:sz w:val="24"/>
              </w:rPr>
              <w:t>zehn</w:t>
            </w:r>
            <w:r w:rsidRPr="00910B49">
              <w:rPr>
                <w:rFonts w:ascii="Times New Roman" w:hAnsi="Times New Roman"/>
                <w:color w:val="000000"/>
                <w:sz w:val="24"/>
                <w:lang w:val="ru-RU"/>
              </w:rPr>
              <w:t xml:space="preserve">, </w:t>
            </w:r>
          </w:p>
          <w:p w:rsidR="00DB382D" w:rsidRDefault="00910B49">
            <w:pPr>
              <w:spacing w:after="0"/>
              <w:ind w:left="228"/>
              <w:jc w:val="both"/>
            </w:pP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имена существительные, образованные путём соединения основ существительных (</w:t>
            </w:r>
            <w:r>
              <w:rPr>
                <w:rFonts w:ascii="Times New Roman" w:hAnsi="Times New Roman"/>
                <w:i/>
                <w:color w:val="000000"/>
                <w:sz w:val="24"/>
              </w:rPr>
              <w:t>das</w:t>
            </w:r>
            <w:r w:rsidRPr="00910B49">
              <w:rPr>
                <w:rFonts w:ascii="Times New Roman" w:hAnsi="Times New Roman"/>
                <w:color w:val="000000"/>
                <w:sz w:val="24"/>
                <w:lang w:val="ru-RU"/>
              </w:rPr>
              <w:t xml:space="preserve"> </w:t>
            </w:r>
            <w:r>
              <w:rPr>
                <w:rFonts w:ascii="Times New Roman" w:hAnsi="Times New Roman"/>
                <w:i/>
                <w:color w:val="000000"/>
                <w:sz w:val="24"/>
              </w:rPr>
              <w:t>Klassenzimmer</w:t>
            </w:r>
            <w:r w:rsidRPr="00910B49">
              <w:rPr>
                <w:rFonts w:ascii="Times New Roman" w:hAnsi="Times New Roman"/>
                <w:color w:val="000000"/>
                <w:sz w:val="24"/>
                <w:lang w:val="ru-RU"/>
              </w:rPr>
              <w:t>)</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изученные интернациональные слова</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Грамматическая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побудительные предложения (в том числе в отрицательной форме)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d</w:t>
            </w:r>
            <w:r w:rsidRPr="00910B49">
              <w:rPr>
                <w:rFonts w:ascii="Times New Roman" w:hAnsi="Times New Roman"/>
                <w:i/>
                <w:color w:val="000000"/>
                <w:sz w:val="24"/>
                <w:lang w:val="ru-RU"/>
              </w:rPr>
              <w:t>ü</w:t>
            </w:r>
            <w:r>
              <w:rPr>
                <w:rFonts w:ascii="Times New Roman" w:hAnsi="Times New Roman"/>
                <w:i/>
                <w:color w:val="000000"/>
                <w:sz w:val="24"/>
              </w:rPr>
              <w:t>rfen</w:t>
            </w:r>
            <w:r w:rsidRPr="00910B49">
              <w:rPr>
                <w:rFonts w:ascii="Times New Roman" w:hAnsi="Times New Roman"/>
                <w:color w:val="000000"/>
                <w:sz w:val="24"/>
                <w:lang w:val="ru-RU"/>
              </w:rPr>
              <w:t xml:space="preserve"> (в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r w:rsidRPr="00910B49">
              <w:rPr>
                <w:rFonts w:ascii="Times New Roman" w:hAnsi="Times New Roman"/>
                <w:color w:val="000000"/>
                <w:sz w:val="24"/>
                <w:lang w:val="ru-RU"/>
              </w:rPr>
              <w:t>)</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сравнения, образованные по правилу и исключения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вопросительные местоимения (</w:t>
            </w:r>
            <w:r>
              <w:rPr>
                <w:rFonts w:ascii="Times New Roman" w:hAnsi="Times New Roman"/>
                <w:i/>
                <w:color w:val="000000"/>
                <w:sz w:val="24"/>
              </w:rPr>
              <w:t>wer</w:t>
            </w:r>
            <w:r w:rsidRPr="00910B49">
              <w:rPr>
                <w:rFonts w:ascii="Times New Roman" w:hAnsi="Times New Roman"/>
                <w:color w:val="000000"/>
                <w:sz w:val="24"/>
                <w:lang w:val="ru-RU"/>
              </w:rPr>
              <w:t xml:space="preserve">, </w:t>
            </w:r>
            <w:r>
              <w:rPr>
                <w:rFonts w:ascii="Times New Roman" w:hAnsi="Times New Roman"/>
                <w:i/>
                <w:color w:val="000000"/>
                <w:sz w:val="24"/>
              </w:rPr>
              <w:t>was</w:t>
            </w:r>
            <w:r w:rsidRPr="00910B49">
              <w:rPr>
                <w:rFonts w:ascii="Times New Roman" w:hAnsi="Times New Roman"/>
                <w:color w:val="000000"/>
                <w:sz w:val="24"/>
                <w:lang w:val="ru-RU"/>
              </w:rPr>
              <w:t xml:space="preserve">, </w:t>
            </w:r>
            <w:r>
              <w:rPr>
                <w:rFonts w:ascii="Times New Roman" w:hAnsi="Times New Roman"/>
                <w:i/>
                <w:color w:val="000000"/>
                <w:sz w:val="24"/>
              </w:rPr>
              <w:t>wohin</w:t>
            </w:r>
            <w:r w:rsidRPr="00910B49">
              <w:rPr>
                <w:rFonts w:ascii="Times New Roman" w:hAnsi="Times New Roman"/>
                <w:color w:val="000000"/>
                <w:sz w:val="24"/>
                <w:lang w:val="ru-RU"/>
              </w:rPr>
              <w:t xml:space="preserve">, </w:t>
            </w:r>
            <w:r>
              <w:rPr>
                <w:rFonts w:ascii="Times New Roman" w:hAnsi="Times New Roman"/>
                <w:i/>
                <w:color w:val="000000"/>
                <w:sz w:val="24"/>
              </w:rPr>
              <w:t>wo</w:t>
            </w:r>
            <w:r w:rsidRPr="00910B49">
              <w:rPr>
                <w:rFonts w:ascii="Times New Roman" w:hAnsi="Times New Roman"/>
                <w:color w:val="000000"/>
                <w:sz w:val="24"/>
                <w:lang w:val="ru-RU"/>
              </w:rPr>
              <w:t xml:space="preserve">, </w:t>
            </w:r>
            <w:r>
              <w:rPr>
                <w:rFonts w:ascii="Times New Roman" w:hAnsi="Times New Roman"/>
                <w:i/>
                <w:color w:val="000000"/>
                <w:sz w:val="24"/>
              </w:rPr>
              <w:t>warum</w:t>
            </w:r>
            <w:r w:rsidRPr="00910B49">
              <w:rPr>
                <w:rFonts w:ascii="Times New Roman" w:hAnsi="Times New Roman"/>
                <w:color w:val="000000"/>
                <w:sz w:val="24"/>
                <w:lang w:val="ru-RU"/>
              </w:rPr>
              <w:t>)</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Распознавать и употреблять в устной и письменной речи количественные и порядковые числительные (до 100)</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Социокультурные знания и умения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Правильно оформлять адрес, писать фамилии и имена (свои, родственников и друзей) на немецком языке (в анкете, формуляре)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Кратко представлять Россию и страну (страны)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Компенсаторные умения</w:t>
            </w:r>
          </w:p>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382D" w:rsidRPr="00910B49" w:rsidRDefault="00DB382D">
      <w:pPr>
        <w:spacing w:after="0"/>
        <w:ind w:left="120"/>
        <w:rPr>
          <w:lang w:val="ru-RU"/>
        </w:rPr>
      </w:pPr>
    </w:p>
    <w:p w:rsidR="00DB382D" w:rsidRPr="00910B49" w:rsidRDefault="00DB382D">
      <w:pPr>
        <w:spacing w:after="0"/>
        <w:ind w:left="120"/>
        <w:rPr>
          <w:lang w:val="ru-RU"/>
        </w:rPr>
      </w:pPr>
    </w:p>
    <w:p w:rsidR="00DB382D" w:rsidRDefault="00910B49">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0"/>
        <w:gridCol w:w="7633"/>
      </w:tblGrid>
      <w:tr w:rsidR="00DB382D" w:rsidRPr="00910B49">
        <w:trPr>
          <w:trHeight w:val="144"/>
        </w:trPr>
        <w:tc>
          <w:tcPr>
            <w:tcW w:w="198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Коммуникативные умения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9–10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Выражать и кратко аргументировать своё мнение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Излагать результаты выполненной проектной работы (объём – 9–10 фраз)</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Аудирование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1,5 минут)</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1,5 минут)</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Смысловое чтение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300–450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Письменная речь</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прочитанного/прослушанного текста (объём высказывания – до 100 слов)</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color w:val="000000"/>
                <w:sz w:val="24"/>
              </w:rPr>
              <w:t>Языковые знания и навыки</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i/>
                <w:color w:val="000000"/>
                <w:sz w:val="24"/>
              </w:rPr>
              <w:t>Фонетическая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Владеть правилами чтения и выразительно читать вслух небольшие тексты объёмом до 100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новые слова согласно основным правилам чтения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Орфография и пунктуация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 писать изученные слова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 оформлять электронное сообщение личного характера</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Лексическая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910B49">
              <w:rPr>
                <w:rFonts w:ascii="Times New Roman" w:hAnsi="Times New Roman"/>
                <w:i/>
                <w:color w:val="000000"/>
                <w:sz w:val="24"/>
                <w:lang w:val="ru-RU"/>
              </w:rPr>
              <w:t>-</w:t>
            </w:r>
            <w:r>
              <w:rPr>
                <w:rFonts w:ascii="Times New Roman" w:hAnsi="Times New Roman"/>
                <w:i/>
                <w:color w:val="000000"/>
                <w:sz w:val="24"/>
              </w:rPr>
              <w:t>los</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имена прилагательные, образованные путём соединения основ двух прилагательных (</w:t>
            </w:r>
            <w:r>
              <w:rPr>
                <w:rFonts w:ascii="Times New Roman" w:hAnsi="Times New Roman"/>
                <w:i/>
                <w:color w:val="000000"/>
                <w:sz w:val="24"/>
              </w:rPr>
              <w:t>dunkelblau</w:t>
            </w:r>
            <w:r w:rsidRPr="00910B49">
              <w:rPr>
                <w:rFonts w:ascii="Times New Roman" w:hAnsi="Times New Roman"/>
                <w:color w:val="000000"/>
                <w:sz w:val="24"/>
                <w:lang w:val="ru-RU"/>
              </w:rPr>
              <w:t>)</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Грамматическая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910B49">
              <w:rPr>
                <w:rFonts w:ascii="Times New Roman" w:hAnsi="Times New Roman"/>
                <w:color w:val="000000"/>
                <w:sz w:val="24"/>
                <w:lang w:val="ru-RU"/>
              </w:rPr>
              <w:t xml:space="preserve">, </w:t>
            </w:r>
            <w:r>
              <w:rPr>
                <w:rFonts w:ascii="Times New Roman" w:hAnsi="Times New Roman"/>
                <w:i/>
                <w:color w:val="000000"/>
                <w:sz w:val="24"/>
              </w:rPr>
              <w:t>als</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r w:rsidRPr="00910B49">
              <w:rPr>
                <w:rFonts w:ascii="Times New Roman" w:hAnsi="Times New Roman"/>
                <w:color w:val="000000"/>
                <w:sz w:val="24"/>
                <w:lang w:val="ru-RU"/>
              </w:rPr>
              <w:t xml:space="preserve">,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steritum</w:t>
            </w:r>
            <w:r w:rsidRPr="00910B49">
              <w:rPr>
                <w:rFonts w:ascii="Times New Roman" w:hAnsi="Times New Roman"/>
                <w:color w:val="000000"/>
                <w:sz w:val="24"/>
                <w:lang w:val="ru-RU"/>
              </w:rPr>
              <w:t>)</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Социокультурные знания и умения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Компенсаторные умения</w:t>
            </w:r>
          </w:p>
          <w:p w:rsidR="00DB382D" w:rsidRPr="00910B49" w:rsidRDefault="00910B49">
            <w:pPr>
              <w:spacing w:after="0"/>
              <w:ind w:left="228"/>
              <w:jc w:val="both"/>
              <w:rPr>
                <w:lang w:val="ru-RU"/>
              </w:rPr>
            </w:pPr>
            <w:r w:rsidRPr="00910B49">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B382D" w:rsidRPr="00910B49" w:rsidRDefault="00DB382D">
      <w:pPr>
        <w:spacing w:after="0"/>
        <w:ind w:left="120"/>
        <w:rPr>
          <w:lang w:val="ru-RU"/>
        </w:rPr>
      </w:pPr>
    </w:p>
    <w:p w:rsidR="00DB382D" w:rsidRDefault="00910B49">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DB382D" w:rsidRPr="00910B49">
        <w:trPr>
          <w:trHeight w:val="144"/>
        </w:trPr>
        <w:tc>
          <w:tcPr>
            <w:tcW w:w="1988"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Код проверяемого результата </w:t>
            </w:r>
          </w:p>
        </w:tc>
        <w:tc>
          <w:tcPr>
            <w:tcW w:w="10758"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Коммуникативные умения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2"/>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1.1.4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Излагать результаты выполненной проектной работы (объём – 10–12 фраз)</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Аудирование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Смысловое чтение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450–500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450–500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Письменная речь</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100 - 120 слов)</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Заполнять таблицу, кратко фиксируя содержание прочитанного (прослушанного) текста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1.4.5</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color w:val="000000"/>
                <w:sz w:val="24"/>
              </w:rPr>
              <w:t>Языковые знания и навыки</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pPr>
            <w:r>
              <w:rPr>
                <w:rFonts w:ascii="Times New Roman" w:hAnsi="Times New Roman"/>
                <w:b/>
                <w:i/>
                <w:color w:val="000000"/>
                <w:sz w:val="24"/>
              </w:rPr>
              <w:t>Фонетическая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2.1.3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новые слова согласно основным правилам чтения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Орфография и пунктуация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 писать изученные слова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 оформлять электронное сообщение личного характера</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Лексическая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910B49">
              <w:rPr>
                <w:rFonts w:ascii="Times New Roman" w:hAnsi="Times New Roman"/>
                <w:i/>
                <w:color w:val="000000"/>
                <w:sz w:val="24"/>
                <w:lang w:val="ru-RU"/>
              </w:rPr>
              <w:t>-</w:t>
            </w:r>
            <w:r>
              <w:rPr>
                <w:rFonts w:ascii="Times New Roman" w:hAnsi="Times New Roman"/>
                <w:i/>
                <w:color w:val="000000"/>
                <w:sz w:val="24"/>
              </w:rPr>
              <w:t>ier</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910B49">
              <w:rPr>
                <w:rFonts w:ascii="Times New Roman" w:hAnsi="Times New Roman"/>
                <w:i/>
                <w:color w:val="000000"/>
                <w:sz w:val="24"/>
                <w:lang w:val="ru-RU"/>
              </w:rPr>
              <w:t>-</w:t>
            </w:r>
            <w:r>
              <w:rPr>
                <w:rFonts w:ascii="Times New Roman" w:hAnsi="Times New Roman"/>
                <w:i/>
                <w:color w:val="000000"/>
                <w:sz w:val="24"/>
              </w:rPr>
              <w:t>ie</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суффиксов </w:t>
            </w:r>
            <w:r w:rsidRPr="00910B49">
              <w:rPr>
                <w:rFonts w:ascii="Times New Roman" w:hAnsi="Times New Roman"/>
                <w:i/>
                <w:color w:val="000000"/>
                <w:sz w:val="24"/>
                <w:lang w:val="ru-RU"/>
              </w:rPr>
              <w:t>–</w:t>
            </w:r>
            <w:r>
              <w:rPr>
                <w:rFonts w:ascii="Times New Roman" w:hAnsi="Times New Roman"/>
                <w:i/>
                <w:color w:val="000000"/>
                <w:sz w:val="24"/>
              </w:rPr>
              <w:t>isch</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2.3.6</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сокращения и аббревиатуры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2.3.7</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i/>
                <w:color w:val="000000"/>
                <w:sz w:val="24"/>
              </w:rPr>
              <w:t>Грамматическая сторона речи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Распознавать и употреблять в устной и письменной речи прилагательные в сравнительной и превосходной степенях сравнения в атрибутивной функции, образованные по правилу и исключения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910B49">
              <w:rPr>
                <w:rFonts w:ascii="Times New Roman" w:hAnsi="Times New Roman"/>
                <w:color w:val="000000"/>
                <w:sz w:val="24"/>
                <w:lang w:val="ru-RU"/>
              </w:rPr>
              <w:t xml:space="preserve"> </w:t>
            </w:r>
            <w:r>
              <w:rPr>
                <w:rFonts w:ascii="Times New Roman" w:hAnsi="Times New Roman"/>
                <w:color w:val="000000"/>
                <w:sz w:val="24"/>
              </w:rPr>
              <w:t>I</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deshalb</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союзом </w:t>
            </w:r>
            <w:r>
              <w:rPr>
                <w:rFonts w:ascii="Times New Roman" w:hAnsi="Times New Roman"/>
                <w:i/>
                <w:color w:val="000000"/>
                <w:sz w:val="24"/>
              </w:rPr>
              <w:t>nachdem</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цели с союзом </w:t>
            </w:r>
            <w:r>
              <w:rPr>
                <w:rFonts w:ascii="Times New Roman" w:hAnsi="Times New Roman"/>
                <w:i/>
                <w:color w:val="000000"/>
                <w:sz w:val="24"/>
              </w:rPr>
              <w:t>damit</w:t>
            </w:r>
            <w:r w:rsidRPr="00910B49">
              <w:rPr>
                <w:rFonts w:ascii="Times New Roman" w:hAnsi="Times New Roman"/>
                <w:color w:val="000000"/>
                <w:sz w:val="24"/>
                <w:lang w:val="ru-RU"/>
              </w:rPr>
              <w:t xml:space="preserve"> </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Распознавать и употреблять в устной и письменной речи 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DB382D">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0758" w:type="dxa"/>
            <w:tcBorders>
              <w:bottom w:val="single" w:sz="11" w:space="0" w:color="000000"/>
              <w:right w:val="single" w:sz="11" w:space="0" w:color="000000"/>
            </w:tcBorders>
            <w:tcMar>
              <w:top w:w="50" w:type="dxa"/>
              <w:left w:w="100" w:type="dxa"/>
            </w:tcMar>
            <w:vAlign w:val="center"/>
          </w:tcPr>
          <w:p w:rsidR="00DB382D" w:rsidRDefault="00910B49">
            <w:pPr>
              <w:spacing w:after="0"/>
              <w:ind w:left="228"/>
              <w:jc w:val="both"/>
            </w:pPr>
            <w:r>
              <w:rPr>
                <w:rFonts w:ascii="Times New Roman" w:hAnsi="Times New Roman"/>
                <w:b/>
                <w:color w:val="000000"/>
                <w:sz w:val="24"/>
              </w:rPr>
              <w:t>Социокультурные знания и умения</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Иметь элементарные представления о различных вариантах немецкого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Представлять Россию и страну (страны) изучаемого языка</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color w:val="000000"/>
                <w:sz w:val="24"/>
              </w:rPr>
              <w:t>3.5</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Оказывать помощь иностранным гостям в ситуациях повседневного общения </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Компенсаторные умения</w:t>
            </w:r>
          </w:p>
          <w:p w:rsidR="00DB382D" w:rsidRPr="00910B49" w:rsidRDefault="00910B49">
            <w:pPr>
              <w:spacing w:after="0"/>
              <w:ind w:left="228"/>
              <w:jc w:val="both"/>
              <w:rPr>
                <w:lang w:val="ru-RU"/>
              </w:rPr>
            </w:pPr>
            <w:r w:rsidRPr="00910B49">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5</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6</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B382D" w:rsidRPr="00910B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B382D" w:rsidRDefault="00910B49">
            <w:pPr>
              <w:spacing w:after="0"/>
              <w:ind w:left="228"/>
              <w:jc w:val="center"/>
            </w:pPr>
            <w:r>
              <w:rPr>
                <w:rFonts w:ascii="Times New Roman" w:hAnsi="Times New Roman"/>
                <w:b/>
                <w:color w:val="000000"/>
                <w:sz w:val="24"/>
              </w:rPr>
              <w:t>7</w:t>
            </w:r>
          </w:p>
        </w:tc>
        <w:tc>
          <w:tcPr>
            <w:tcW w:w="10758" w:type="dxa"/>
            <w:tcBorders>
              <w:bottom w:val="single" w:sz="11" w:space="0" w:color="000000"/>
              <w:right w:val="single" w:sz="11" w:space="0" w:color="000000"/>
            </w:tcBorders>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B382D" w:rsidRPr="00910B49" w:rsidRDefault="00DB382D">
      <w:pPr>
        <w:spacing w:after="0"/>
        <w:ind w:left="120"/>
        <w:rPr>
          <w:lang w:val="ru-RU"/>
        </w:rPr>
      </w:pPr>
    </w:p>
    <w:p w:rsidR="00DB382D" w:rsidRPr="00910B49" w:rsidRDefault="00DB382D">
      <w:pPr>
        <w:spacing w:after="0"/>
        <w:ind w:left="120"/>
        <w:rPr>
          <w:lang w:val="ru-RU"/>
        </w:rPr>
      </w:pPr>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Default="00910B49">
      <w:pPr>
        <w:spacing w:before="199" w:after="199" w:line="336" w:lineRule="auto"/>
        <w:ind w:left="120"/>
      </w:pPr>
      <w:bookmarkStart w:id="10" w:name="block-84910314"/>
      <w:bookmarkEnd w:id="9"/>
      <w:r>
        <w:rPr>
          <w:rFonts w:ascii="Times New Roman" w:hAnsi="Times New Roman"/>
          <w:b/>
          <w:color w:val="000000"/>
          <w:sz w:val="28"/>
        </w:rPr>
        <w:t>ПРОВЕРЯЕМЫЕ ЭЛЕМЕНТЫ СОДЕРЖАНИЯ</w:t>
      </w:r>
    </w:p>
    <w:p w:rsidR="00DB382D" w:rsidRDefault="00DB382D">
      <w:pPr>
        <w:spacing w:before="199" w:after="199" w:line="336" w:lineRule="auto"/>
        <w:ind w:left="120"/>
      </w:pPr>
    </w:p>
    <w:p w:rsidR="00DB382D" w:rsidRDefault="00910B49">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7"/>
        <w:gridCol w:w="8396"/>
      </w:tblGrid>
      <w:tr w:rsidR="00DB382D">
        <w:trPr>
          <w:trHeight w:val="144"/>
        </w:trPr>
        <w:tc>
          <w:tcPr>
            <w:tcW w:w="1239" w:type="dxa"/>
            <w:tcMar>
              <w:top w:w="50" w:type="dxa"/>
              <w:left w:w="100" w:type="dxa"/>
            </w:tcMar>
            <w:vAlign w:val="center"/>
          </w:tcPr>
          <w:p w:rsidR="00DB382D" w:rsidRDefault="00910B49">
            <w:pPr>
              <w:spacing w:after="0"/>
              <w:ind w:left="101"/>
            </w:pPr>
            <w:r>
              <w:rPr>
                <w:rFonts w:ascii="Times New Roman" w:hAnsi="Times New Roman"/>
                <w:b/>
                <w:color w:val="000000"/>
                <w:sz w:val="24"/>
              </w:rPr>
              <w:t xml:space="preserve"> Код </w:t>
            </w:r>
          </w:p>
        </w:tc>
        <w:tc>
          <w:tcPr>
            <w:tcW w:w="11982" w:type="dxa"/>
            <w:tcMar>
              <w:top w:w="50" w:type="dxa"/>
              <w:left w:w="100" w:type="dxa"/>
            </w:tcMar>
            <w:vAlign w:val="center"/>
          </w:tcPr>
          <w:p w:rsidR="00DB382D" w:rsidRDefault="00910B49">
            <w:pPr>
              <w:spacing w:after="0"/>
              <w:ind w:left="101"/>
            </w:pPr>
            <w:r>
              <w:rPr>
                <w:rFonts w:ascii="Times New Roman" w:hAnsi="Times New Roman"/>
                <w:b/>
                <w:color w:val="000000"/>
                <w:sz w:val="24"/>
              </w:rPr>
              <w:t xml:space="preserve"> Проверяемый элемент содержания </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1</w:t>
            </w:r>
          </w:p>
        </w:tc>
        <w:tc>
          <w:tcPr>
            <w:tcW w:w="11982" w:type="dxa"/>
            <w:tcMar>
              <w:top w:w="50" w:type="dxa"/>
              <w:left w:w="100" w:type="dxa"/>
            </w:tcMar>
            <w:vAlign w:val="center"/>
          </w:tcPr>
          <w:p w:rsidR="00DB382D" w:rsidRDefault="00910B49">
            <w:pPr>
              <w:spacing w:after="0"/>
              <w:ind w:left="194"/>
              <w:jc w:val="both"/>
            </w:pPr>
            <w:r>
              <w:rPr>
                <w:rFonts w:ascii="Times New Roman" w:hAnsi="Times New Roman"/>
                <w:b/>
                <w:color w:val="000000"/>
                <w:sz w:val="24"/>
              </w:rPr>
              <w:t>Коммуникативные умения</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1.1</w:t>
            </w:r>
          </w:p>
        </w:tc>
        <w:tc>
          <w:tcPr>
            <w:tcW w:w="11982" w:type="dxa"/>
            <w:tcMar>
              <w:top w:w="50" w:type="dxa"/>
              <w:left w:w="100" w:type="dxa"/>
            </w:tcMar>
            <w:vAlign w:val="center"/>
          </w:tcPr>
          <w:p w:rsidR="00DB382D" w:rsidRDefault="00910B49">
            <w:pPr>
              <w:spacing w:after="0"/>
              <w:ind w:left="194"/>
              <w:jc w:val="both"/>
            </w:pPr>
            <w:r>
              <w:rPr>
                <w:rFonts w:ascii="Times New Roman" w:hAnsi="Times New Roman"/>
                <w:b/>
                <w:i/>
                <w:color w:val="000000"/>
                <w:sz w:val="24"/>
              </w:rPr>
              <w:t>Говорение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color w:val="000000"/>
                <w:sz w:val="24"/>
                <w:lang w:val="ru-RU"/>
              </w:rPr>
              <w:t xml:space="preserve">Диалогическая речь </w:t>
            </w:r>
          </w:p>
          <w:p w:rsidR="00DB382D" w:rsidRPr="00910B49" w:rsidRDefault="00910B49">
            <w:pPr>
              <w:spacing w:after="0"/>
              <w:ind w:left="194"/>
              <w:jc w:val="both"/>
              <w:rPr>
                <w:lang w:val="ru-RU"/>
              </w:rPr>
            </w:pPr>
            <w:r w:rsidRPr="00910B49">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1.1.1.1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1.1.1.2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1.1.1.3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color w:val="000000"/>
                <w:sz w:val="24"/>
                <w:lang w:val="ru-RU"/>
              </w:rPr>
              <w:t xml:space="preserve">Монологическая речь </w:t>
            </w:r>
          </w:p>
          <w:p w:rsidR="00DB382D" w:rsidRPr="00910B49" w:rsidRDefault="00910B49">
            <w:pPr>
              <w:spacing w:after="0"/>
              <w:ind w:left="194"/>
              <w:jc w:val="both"/>
              <w:rPr>
                <w:lang w:val="ru-RU"/>
              </w:rPr>
            </w:pPr>
            <w:r w:rsidRPr="00910B49">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 (объём монологического высказывания – 5–6 фраз)</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1.1.2.1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1.1.2.2</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Повествование или сообщение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1.1.2.3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 xml:space="preserve">Изложение (пересказ) основного содержания прочитанного текста </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1.1.2.4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Краткое изложение результатов выполненной проектной работы</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1.2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i/>
                <w:color w:val="000000"/>
                <w:sz w:val="24"/>
                <w:lang w:val="ru-RU"/>
              </w:rPr>
              <w:t xml:space="preserve">Аудирование </w:t>
            </w:r>
          </w:p>
          <w:p w:rsidR="00DB382D" w:rsidRPr="00910B49" w:rsidRDefault="00910B49">
            <w:pPr>
              <w:spacing w:after="0"/>
              <w:ind w:left="194"/>
              <w:jc w:val="both"/>
              <w:rPr>
                <w:lang w:val="ru-RU"/>
              </w:rPr>
            </w:pPr>
            <w:r w:rsidRPr="00910B49">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DB382D" w:rsidRPr="00910B49" w:rsidRDefault="00910B49">
            <w:pPr>
              <w:spacing w:after="0"/>
              <w:ind w:left="194"/>
              <w:jc w:val="both"/>
              <w:rPr>
                <w:lang w:val="ru-RU"/>
              </w:rPr>
            </w:pPr>
            <w:r w:rsidRPr="00910B49">
              <w:rPr>
                <w:rFonts w:ascii="Times New Roman" w:hAnsi="Times New Roman"/>
                <w:color w:val="000000"/>
                <w:sz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 без использования иллюстраций (время звучания текста (текстов) для аудирования – до 1 минуты)</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1.2.1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1.2.2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1.3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i/>
                <w:color w:val="000000"/>
                <w:sz w:val="24"/>
                <w:lang w:val="ru-RU"/>
              </w:rPr>
              <w:t>Смысловое чтение</w:t>
            </w:r>
          </w:p>
          <w:p w:rsidR="00DB382D" w:rsidRPr="00910B49" w:rsidRDefault="00910B49">
            <w:pPr>
              <w:spacing w:after="0"/>
              <w:ind w:left="194"/>
              <w:jc w:val="both"/>
              <w:rPr>
                <w:lang w:val="ru-RU"/>
              </w:rPr>
            </w:pPr>
            <w:r w:rsidRPr="00910B49">
              <w:rPr>
                <w:rFonts w:ascii="Times New Roman" w:hAnsi="Times New Roman"/>
                <w:color w:val="000000"/>
                <w:sz w:val="24"/>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1.3.1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1.3.2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1.3.3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1.4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i/>
                <w:color w:val="000000"/>
                <w:sz w:val="24"/>
                <w:lang w:val="ru-RU"/>
              </w:rPr>
              <w:t>Письменная речь</w:t>
            </w:r>
          </w:p>
          <w:p w:rsidR="00DB382D" w:rsidRPr="00910B49" w:rsidRDefault="00910B49">
            <w:pPr>
              <w:spacing w:after="0"/>
              <w:ind w:left="194"/>
              <w:jc w:val="both"/>
              <w:rPr>
                <w:lang w:val="ru-RU"/>
              </w:rPr>
            </w:pPr>
            <w:r w:rsidRPr="00910B49">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1.4.1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1.4.2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1.4.3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1.4.4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50 слов)</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2</w:t>
            </w:r>
          </w:p>
        </w:tc>
        <w:tc>
          <w:tcPr>
            <w:tcW w:w="11982" w:type="dxa"/>
            <w:tcMar>
              <w:top w:w="50" w:type="dxa"/>
              <w:left w:w="100" w:type="dxa"/>
            </w:tcMar>
            <w:vAlign w:val="center"/>
          </w:tcPr>
          <w:p w:rsidR="00DB382D" w:rsidRDefault="00910B49">
            <w:pPr>
              <w:spacing w:after="0"/>
              <w:ind w:left="194"/>
            </w:pPr>
            <w:r>
              <w:rPr>
                <w:rFonts w:ascii="Times New Roman" w:hAnsi="Times New Roman"/>
                <w:b/>
                <w:color w:val="000000"/>
                <w:sz w:val="24"/>
              </w:rPr>
              <w:t>Языковые знания и навыки</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2.1</w:t>
            </w:r>
          </w:p>
        </w:tc>
        <w:tc>
          <w:tcPr>
            <w:tcW w:w="11982" w:type="dxa"/>
            <w:tcMar>
              <w:top w:w="50" w:type="dxa"/>
              <w:left w:w="100" w:type="dxa"/>
            </w:tcMar>
            <w:vAlign w:val="center"/>
          </w:tcPr>
          <w:p w:rsidR="00DB382D" w:rsidRDefault="00910B49">
            <w:pPr>
              <w:spacing w:after="0"/>
              <w:ind w:left="194"/>
            </w:pPr>
            <w:r>
              <w:rPr>
                <w:rFonts w:ascii="Times New Roman" w:hAnsi="Times New Roman"/>
                <w:b/>
                <w:i/>
                <w:color w:val="000000"/>
                <w:sz w:val="24"/>
              </w:rPr>
              <w:t>Фонетическая сторона речи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2.1.1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Различение на слух и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2.1.2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2.2</w:t>
            </w:r>
          </w:p>
        </w:tc>
        <w:tc>
          <w:tcPr>
            <w:tcW w:w="11982" w:type="dxa"/>
            <w:tcMar>
              <w:top w:w="50" w:type="dxa"/>
              <w:left w:w="100" w:type="dxa"/>
            </w:tcMar>
            <w:vAlign w:val="center"/>
          </w:tcPr>
          <w:p w:rsidR="00DB382D" w:rsidRDefault="00910B49">
            <w:pPr>
              <w:spacing w:after="0"/>
              <w:ind w:left="194"/>
            </w:pPr>
            <w:r>
              <w:rPr>
                <w:rFonts w:ascii="Times New Roman" w:hAnsi="Times New Roman"/>
                <w:b/>
                <w:i/>
                <w:color w:val="000000"/>
                <w:sz w:val="24"/>
              </w:rPr>
              <w:t>Графика, орфография и пунктуация</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2.2.1</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Правильное написание изученных слов</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2.2.2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2.2.3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i/>
                <w:color w:val="000000"/>
                <w:sz w:val="24"/>
              </w:rPr>
              <w:t>2.3</w:t>
            </w:r>
          </w:p>
        </w:tc>
        <w:tc>
          <w:tcPr>
            <w:tcW w:w="11982" w:type="dxa"/>
            <w:tcMar>
              <w:top w:w="50" w:type="dxa"/>
              <w:left w:w="100" w:type="dxa"/>
            </w:tcMar>
            <w:vAlign w:val="center"/>
          </w:tcPr>
          <w:p w:rsidR="00DB382D" w:rsidRDefault="00910B49">
            <w:pPr>
              <w:spacing w:after="0"/>
              <w:ind w:left="194"/>
            </w:pPr>
            <w:r>
              <w:rPr>
                <w:rFonts w:ascii="Times New Roman" w:hAnsi="Times New Roman"/>
                <w:b/>
                <w:i/>
                <w:color w:val="000000"/>
                <w:sz w:val="24"/>
              </w:rPr>
              <w:t>Лексическая сторона речи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2.3.2</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Синонимы. Интернациональные слова</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2.3.3</w:t>
            </w:r>
          </w:p>
        </w:tc>
        <w:tc>
          <w:tcPr>
            <w:tcW w:w="11982" w:type="dxa"/>
            <w:tcMar>
              <w:top w:w="50" w:type="dxa"/>
              <w:left w:w="100" w:type="dxa"/>
            </w:tcMar>
            <w:vAlign w:val="center"/>
          </w:tcPr>
          <w:p w:rsidR="00DB382D" w:rsidRDefault="00910B49">
            <w:pPr>
              <w:spacing w:after="0"/>
              <w:ind w:left="194"/>
              <w:jc w:val="both"/>
            </w:pPr>
            <w:r>
              <w:rPr>
                <w:rFonts w:ascii="Times New Roman" w:hAnsi="Times New Roman"/>
                <w:b/>
                <w:color w:val="000000"/>
                <w:sz w:val="24"/>
              </w:rPr>
              <w:t>Основные способы словообразования – аффиксация:</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2.3.3.1</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w:t>
            </w:r>
            <w:r>
              <w:rPr>
                <w:rFonts w:ascii="Times New Roman" w:hAnsi="Times New Roman"/>
                <w:i/>
                <w:color w:val="000000"/>
                <w:sz w:val="24"/>
              </w:rPr>
              <w:t xml:space="preserve">ler </w:t>
            </w:r>
            <w:r>
              <w:rPr>
                <w:rFonts w:ascii="Times New Roman" w:hAnsi="Times New Roman"/>
                <w:color w:val="000000"/>
                <w:sz w:val="24"/>
              </w:rPr>
              <w:t>(</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-chen</w:t>
            </w:r>
            <w:r>
              <w:rPr>
                <w:rFonts w:ascii="Times New Roman" w:hAnsi="Times New Roman"/>
                <w:color w:val="000000"/>
                <w:sz w:val="24"/>
              </w:rPr>
              <w:t xml:space="preserve"> (</w:t>
            </w:r>
            <w:r>
              <w:rPr>
                <w:rFonts w:ascii="Times New Roman" w:hAnsi="Times New Roman"/>
                <w:i/>
                <w:color w:val="000000"/>
                <w:sz w:val="24"/>
              </w:rPr>
              <w:t>das Tischchen</w:t>
            </w:r>
            <w:r>
              <w:rPr>
                <w:rFonts w:ascii="Times New Roman" w:hAnsi="Times New Roman"/>
                <w:color w:val="000000"/>
                <w:sz w:val="24"/>
              </w:rPr>
              <w:t>)</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2.3.3.2</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2.3.4</w:t>
            </w:r>
          </w:p>
        </w:tc>
        <w:tc>
          <w:tcPr>
            <w:tcW w:w="11982" w:type="dxa"/>
            <w:tcMar>
              <w:top w:w="50" w:type="dxa"/>
              <w:left w:w="100" w:type="dxa"/>
            </w:tcMar>
            <w:vAlign w:val="center"/>
          </w:tcPr>
          <w:p w:rsidR="00DB382D" w:rsidRDefault="00910B49">
            <w:pPr>
              <w:spacing w:after="0"/>
              <w:ind w:left="194"/>
              <w:jc w:val="both"/>
            </w:pPr>
            <w:r>
              <w:rPr>
                <w:rFonts w:ascii="Times New Roman" w:hAnsi="Times New Roman"/>
                <w:b/>
                <w:color w:val="000000"/>
                <w:sz w:val="24"/>
              </w:rPr>
              <w:t>Основные способы словообразования – словосложение: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2.3.4.1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910B49">
              <w:rPr>
                <w:rFonts w:ascii="Times New Roman" w:hAnsi="Times New Roman"/>
                <w:color w:val="000000"/>
                <w:sz w:val="24"/>
                <w:lang w:val="ru-RU"/>
              </w:rPr>
              <w:t xml:space="preserve"> </w:t>
            </w:r>
            <w:r>
              <w:rPr>
                <w:rFonts w:ascii="Times New Roman" w:hAnsi="Times New Roman"/>
                <w:i/>
                <w:color w:val="000000"/>
                <w:sz w:val="24"/>
              </w:rPr>
              <w:t>Klassenzimmer</w:t>
            </w:r>
            <w:r w:rsidRPr="00910B49">
              <w:rPr>
                <w:rFonts w:ascii="Times New Roman" w:hAnsi="Times New Roman"/>
                <w:color w:val="000000"/>
                <w:sz w:val="24"/>
                <w:lang w:val="ru-RU"/>
              </w:rPr>
              <w:t>)</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2.4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b/>
                <w:i/>
                <w:color w:val="000000"/>
                <w:sz w:val="24"/>
                <w:lang w:val="ru-RU"/>
              </w:rPr>
              <w:t>Грамматическая сторона речи</w:t>
            </w:r>
          </w:p>
          <w:p w:rsidR="00DB382D" w:rsidRPr="00910B49" w:rsidRDefault="00910B49">
            <w:pPr>
              <w:spacing w:after="0"/>
              <w:ind w:left="194"/>
              <w:jc w:val="both"/>
              <w:rPr>
                <w:lang w:val="ru-RU"/>
              </w:rPr>
            </w:pPr>
            <w:r w:rsidRPr="00910B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2.4.2</w:t>
            </w:r>
          </w:p>
        </w:tc>
        <w:tc>
          <w:tcPr>
            <w:tcW w:w="11982" w:type="dxa"/>
            <w:tcMar>
              <w:top w:w="50" w:type="dxa"/>
              <w:left w:w="100" w:type="dxa"/>
            </w:tcMar>
            <w:vAlign w:val="center"/>
          </w:tcPr>
          <w:p w:rsidR="00DB382D" w:rsidRDefault="00910B49">
            <w:pPr>
              <w:spacing w:after="0"/>
              <w:ind w:left="194"/>
              <w:jc w:val="both"/>
            </w:pPr>
            <w:r w:rsidRPr="00910B49">
              <w:rPr>
                <w:rFonts w:ascii="Times New Roman" w:hAnsi="Times New Roman"/>
                <w:color w:val="000000"/>
                <w:sz w:val="24"/>
                <w:lang w:val="ru-RU"/>
              </w:rPr>
              <w:t>Нераспространённые и распространённые простые предложения: с простым (</w:t>
            </w:r>
            <w:r>
              <w:rPr>
                <w:rFonts w:ascii="Times New Roman" w:hAnsi="Times New Roman"/>
                <w:i/>
                <w:color w:val="000000"/>
                <w:sz w:val="24"/>
              </w:rPr>
              <w:t>Er</w:t>
            </w:r>
            <w:r w:rsidRPr="00910B49">
              <w:rPr>
                <w:rFonts w:ascii="Times New Roman" w:hAnsi="Times New Roman"/>
                <w:i/>
                <w:color w:val="000000"/>
                <w:sz w:val="24"/>
                <w:lang w:val="ru-RU"/>
              </w:rPr>
              <w:t xml:space="preserve"> </w:t>
            </w:r>
            <w:r>
              <w:rPr>
                <w:rFonts w:ascii="Times New Roman" w:hAnsi="Times New Roman"/>
                <w:i/>
                <w:color w:val="000000"/>
                <w:sz w:val="24"/>
              </w:rPr>
              <w:t>liest</w:t>
            </w:r>
            <w:r w:rsidRPr="00910B49">
              <w:rPr>
                <w:rFonts w:ascii="Times New Roman" w:hAnsi="Times New Roman"/>
                <w:i/>
                <w:color w:val="000000"/>
                <w:sz w:val="24"/>
                <w:lang w:val="ru-RU"/>
              </w:rPr>
              <w:t>.</w:t>
            </w:r>
            <w:r w:rsidRPr="00910B49">
              <w:rPr>
                <w:rFonts w:ascii="Times New Roman" w:hAnsi="Times New Roman"/>
                <w:color w:val="000000"/>
                <w:sz w:val="24"/>
                <w:lang w:val="ru-RU"/>
              </w:rPr>
              <w:t>) и составным глагольным сказуемым (</w:t>
            </w:r>
            <w:r>
              <w:rPr>
                <w:rFonts w:ascii="Times New Roman" w:hAnsi="Times New Roman"/>
                <w:i/>
                <w:color w:val="000000"/>
                <w:sz w:val="24"/>
              </w:rPr>
              <w:t>Er</w:t>
            </w:r>
            <w:r w:rsidRPr="00910B49">
              <w:rPr>
                <w:rFonts w:ascii="Times New Roman" w:hAnsi="Times New Roman"/>
                <w:i/>
                <w:color w:val="000000"/>
                <w:sz w:val="24"/>
                <w:lang w:val="ru-RU"/>
              </w:rPr>
              <w:t xml:space="preserve"> </w:t>
            </w:r>
            <w:r>
              <w:rPr>
                <w:rFonts w:ascii="Times New Roman" w:hAnsi="Times New Roman"/>
                <w:i/>
                <w:color w:val="000000"/>
                <w:sz w:val="24"/>
              </w:rPr>
              <w:t>kann</w:t>
            </w:r>
            <w:r w:rsidRPr="00910B49">
              <w:rPr>
                <w:rFonts w:ascii="Times New Roman" w:hAnsi="Times New Roman"/>
                <w:i/>
                <w:color w:val="000000"/>
                <w:sz w:val="24"/>
                <w:lang w:val="ru-RU"/>
              </w:rPr>
              <w:t xml:space="preserve"> </w:t>
            </w:r>
            <w:r>
              <w:rPr>
                <w:rFonts w:ascii="Times New Roman" w:hAnsi="Times New Roman"/>
                <w:i/>
                <w:color w:val="000000"/>
                <w:sz w:val="24"/>
              </w:rPr>
              <w:t>lesen</w:t>
            </w:r>
            <w:r w:rsidRPr="00910B49">
              <w:rPr>
                <w:rFonts w:ascii="Times New Roman" w:hAnsi="Times New Roman"/>
                <w:color w:val="000000"/>
                <w:sz w:val="24"/>
                <w:lang w:val="ru-RU"/>
              </w:rPr>
              <w:t>.), с составным именным сказуемым (</w:t>
            </w:r>
            <w:r>
              <w:rPr>
                <w:rFonts w:ascii="Times New Roman" w:hAnsi="Times New Roman"/>
                <w:i/>
                <w:color w:val="000000"/>
                <w:sz w:val="24"/>
              </w:rPr>
              <w:t>Der</w:t>
            </w:r>
            <w:r w:rsidRPr="00910B49">
              <w:rPr>
                <w:rFonts w:ascii="Times New Roman" w:hAnsi="Times New Roman"/>
                <w:i/>
                <w:color w:val="000000"/>
                <w:sz w:val="24"/>
                <w:lang w:val="ru-RU"/>
              </w:rPr>
              <w:t xml:space="preserve"> </w:t>
            </w:r>
            <w:r>
              <w:rPr>
                <w:rFonts w:ascii="Times New Roman" w:hAnsi="Times New Roman"/>
                <w:i/>
                <w:color w:val="000000"/>
                <w:sz w:val="24"/>
              </w:rPr>
              <w:t>Tisch</w:t>
            </w:r>
            <w:r w:rsidRPr="00910B49">
              <w:rPr>
                <w:rFonts w:ascii="Times New Roman" w:hAnsi="Times New Roman"/>
                <w:i/>
                <w:color w:val="000000"/>
                <w:sz w:val="24"/>
                <w:lang w:val="ru-RU"/>
              </w:rPr>
              <w:t xml:space="preserve"> </w:t>
            </w:r>
            <w:r>
              <w:rPr>
                <w:rFonts w:ascii="Times New Roman" w:hAnsi="Times New Roman"/>
                <w:i/>
                <w:color w:val="000000"/>
                <w:sz w:val="24"/>
              </w:rPr>
              <w:t>ist</w:t>
            </w:r>
            <w:r w:rsidRPr="00910B49">
              <w:rPr>
                <w:rFonts w:ascii="Times New Roman" w:hAnsi="Times New Roman"/>
                <w:i/>
                <w:color w:val="000000"/>
                <w:sz w:val="24"/>
                <w:lang w:val="ru-RU"/>
              </w:rPr>
              <w:t xml:space="preserve"> </w:t>
            </w:r>
            <w:r>
              <w:rPr>
                <w:rFonts w:ascii="Times New Roman" w:hAnsi="Times New Roman"/>
                <w:i/>
                <w:color w:val="000000"/>
                <w:sz w:val="24"/>
              </w:rPr>
              <w:t>blau</w:t>
            </w:r>
            <w:r w:rsidRPr="00910B49">
              <w:rPr>
                <w:rFonts w:ascii="Times New Roman" w:hAnsi="Times New Roman"/>
                <w:color w:val="000000"/>
                <w:sz w:val="24"/>
                <w:lang w:val="ru-RU"/>
              </w:rPr>
              <w:t>.), в том числе с дополнениями в дательном и винительном падежах (</w:t>
            </w:r>
            <w:r>
              <w:rPr>
                <w:rFonts w:ascii="Times New Roman" w:hAnsi="Times New Roman"/>
                <w:i/>
                <w:color w:val="000000"/>
                <w:sz w:val="24"/>
              </w:rPr>
              <w:t>Er</w:t>
            </w:r>
            <w:r w:rsidRPr="00910B49">
              <w:rPr>
                <w:rFonts w:ascii="Times New Roman" w:hAnsi="Times New Roman"/>
                <w:i/>
                <w:color w:val="000000"/>
                <w:sz w:val="24"/>
                <w:lang w:val="ru-RU"/>
              </w:rPr>
              <w:t xml:space="preserve"> </w:t>
            </w:r>
            <w:r>
              <w:rPr>
                <w:rFonts w:ascii="Times New Roman" w:hAnsi="Times New Roman"/>
                <w:i/>
                <w:color w:val="000000"/>
                <w:sz w:val="24"/>
              </w:rPr>
              <w:t>liest</w:t>
            </w:r>
            <w:r w:rsidRPr="00910B49">
              <w:rPr>
                <w:rFonts w:ascii="Times New Roman" w:hAnsi="Times New Roman"/>
                <w:i/>
                <w:color w:val="000000"/>
                <w:sz w:val="24"/>
                <w:lang w:val="ru-RU"/>
              </w:rPr>
              <w:t xml:space="preserve"> </w:t>
            </w:r>
            <w:r>
              <w:rPr>
                <w:rFonts w:ascii="Times New Roman" w:hAnsi="Times New Roman"/>
                <w:i/>
                <w:color w:val="000000"/>
                <w:sz w:val="24"/>
              </w:rPr>
              <w:t>ein</w:t>
            </w:r>
            <w:r w:rsidRPr="00910B49">
              <w:rPr>
                <w:rFonts w:ascii="Times New Roman" w:hAnsi="Times New Roman"/>
                <w:i/>
                <w:color w:val="000000"/>
                <w:sz w:val="24"/>
                <w:lang w:val="ru-RU"/>
              </w:rPr>
              <w:t xml:space="preserve"> </w:t>
            </w:r>
            <w:r>
              <w:rPr>
                <w:rFonts w:ascii="Times New Roman" w:hAnsi="Times New Roman"/>
                <w:i/>
                <w:color w:val="000000"/>
                <w:sz w:val="24"/>
              </w:rPr>
              <w:t>Buch</w:t>
            </w:r>
            <w:r w:rsidRPr="00910B49">
              <w:rPr>
                <w:rFonts w:ascii="Times New Roman" w:hAnsi="Times New Roman"/>
                <w:i/>
                <w:color w:val="000000"/>
                <w:sz w:val="24"/>
                <w:lang w:val="ru-RU"/>
              </w:rPr>
              <w:t xml:space="preserve">. </w:t>
            </w:r>
            <w:r>
              <w:rPr>
                <w:rFonts w:ascii="Times New Roman" w:hAnsi="Times New Roman"/>
                <w:i/>
                <w:color w:val="000000"/>
                <w:sz w:val="24"/>
              </w:rPr>
              <w:t>Sie hilft der Mutter</w:t>
            </w:r>
            <w:r>
              <w:rPr>
                <w:rFonts w:ascii="Times New Roman" w:hAnsi="Times New Roman"/>
                <w:color w:val="000000"/>
                <w:sz w:val="24"/>
              </w:rPr>
              <w:t>.)</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2.4.3</w:t>
            </w:r>
          </w:p>
        </w:tc>
        <w:tc>
          <w:tcPr>
            <w:tcW w:w="11982" w:type="dxa"/>
            <w:tcMar>
              <w:top w:w="50" w:type="dxa"/>
              <w:left w:w="100" w:type="dxa"/>
            </w:tcMar>
            <w:vAlign w:val="center"/>
          </w:tcPr>
          <w:p w:rsidR="00DB382D" w:rsidRDefault="00910B49">
            <w:pPr>
              <w:spacing w:after="0"/>
              <w:ind w:left="194"/>
              <w:jc w:val="both"/>
            </w:pPr>
            <w:r w:rsidRPr="00910B49">
              <w:rPr>
                <w:rFonts w:ascii="Times New Roman" w:hAnsi="Times New Roman"/>
                <w:color w:val="000000"/>
                <w:sz w:val="24"/>
                <w:lang w:val="ru-RU"/>
              </w:rPr>
              <w:t>Побудительные предложения, в том числе в отрицательной форме (</w:t>
            </w:r>
            <w:r>
              <w:rPr>
                <w:rFonts w:ascii="Times New Roman" w:hAnsi="Times New Roman"/>
                <w:i/>
                <w:color w:val="000000"/>
                <w:sz w:val="24"/>
              </w:rPr>
              <w:t>Schreib</w:t>
            </w:r>
            <w:r w:rsidRPr="00910B49">
              <w:rPr>
                <w:rFonts w:ascii="Times New Roman" w:hAnsi="Times New Roman"/>
                <w:i/>
                <w:color w:val="000000"/>
                <w:sz w:val="24"/>
                <w:lang w:val="ru-RU"/>
              </w:rPr>
              <w:t xml:space="preserve"> </w:t>
            </w:r>
            <w:r>
              <w:rPr>
                <w:rFonts w:ascii="Times New Roman" w:hAnsi="Times New Roman"/>
                <w:i/>
                <w:color w:val="000000"/>
                <w:sz w:val="24"/>
              </w:rPr>
              <w:t>den</w:t>
            </w:r>
            <w:r w:rsidRPr="00910B49">
              <w:rPr>
                <w:rFonts w:ascii="Times New Roman" w:hAnsi="Times New Roman"/>
                <w:i/>
                <w:color w:val="000000"/>
                <w:sz w:val="24"/>
                <w:lang w:val="ru-RU"/>
              </w:rPr>
              <w:t xml:space="preserve"> </w:t>
            </w:r>
            <w:r>
              <w:rPr>
                <w:rFonts w:ascii="Times New Roman" w:hAnsi="Times New Roman"/>
                <w:i/>
                <w:color w:val="000000"/>
                <w:sz w:val="24"/>
              </w:rPr>
              <w:t>Satz</w:t>
            </w:r>
            <w:r w:rsidRPr="00910B49">
              <w:rPr>
                <w:rFonts w:ascii="Times New Roman" w:hAnsi="Times New Roman"/>
                <w:i/>
                <w:color w:val="000000"/>
                <w:sz w:val="24"/>
                <w:lang w:val="ru-RU"/>
              </w:rPr>
              <w:t xml:space="preserve">! </w:t>
            </w:r>
            <w:r>
              <w:rPr>
                <w:rFonts w:ascii="Times New Roman" w:hAnsi="Times New Roman"/>
                <w:i/>
                <w:color w:val="000000"/>
                <w:sz w:val="24"/>
              </w:rPr>
              <w:t>Öffne die Tür nicht!</w:t>
            </w:r>
            <w:r>
              <w:rPr>
                <w:rFonts w:ascii="Times New Roman" w:hAnsi="Times New Roman"/>
                <w:color w:val="000000"/>
                <w:sz w:val="24"/>
              </w:rPr>
              <w:t>)</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 xml:space="preserve">Модальный глагол </w:t>
            </w:r>
            <w:r>
              <w:rPr>
                <w:rFonts w:ascii="Times New Roman" w:hAnsi="Times New Roman"/>
                <w:i/>
                <w:color w:val="000000"/>
                <w:sz w:val="24"/>
              </w:rPr>
              <w:t>d</w:t>
            </w:r>
            <w:r w:rsidRPr="00910B49">
              <w:rPr>
                <w:rFonts w:ascii="Times New Roman" w:hAnsi="Times New Roman"/>
                <w:i/>
                <w:color w:val="000000"/>
                <w:sz w:val="24"/>
                <w:lang w:val="ru-RU"/>
              </w:rPr>
              <w:t>ü</w:t>
            </w:r>
            <w:r>
              <w:rPr>
                <w:rFonts w:ascii="Times New Roman" w:hAnsi="Times New Roman"/>
                <w:i/>
                <w:color w:val="000000"/>
                <w:sz w:val="24"/>
              </w:rPr>
              <w:t>rfen</w:t>
            </w:r>
            <w:r w:rsidRPr="00910B49">
              <w:rPr>
                <w:rFonts w:ascii="Times New Roman" w:hAnsi="Times New Roman"/>
                <w:color w:val="000000"/>
                <w:sz w:val="24"/>
                <w:lang w:val="ru-RU"/>
              </w:rPr>
              <w:t xml:space="preserve"> (в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r w:rsidRPr="00910B49">
              <w:rPr>
                <w:rFonts w:ascii="Times New Roman" w:hAnsi="Times New Roman"/>
                <w:color w:val="000000"/>
                <w:sz w:val="24"/>
                <w:lang w:val="ru-RU"/>
              </w:rPr>
              <w:t>)</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2.4.5</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4"/>
              </w:rPr>
              <w:t>sch</w:t>
            </w:r>
            <w:r w:rsidRPr="00910B49">
              <w:rPr>
                <w:rFonts w:ascii="Times New Roman" w:hAnsi="Times New Roman"/>
                <w:color w:val="000000"/>
                <w:sz w:val="24"/>
                <w:lang w:val="ru-RU"/>
              </w:rPr>
              <w:t>ö</w:t>
            </w:r>
            <w:r>
              <w:rPr>
                <w:rFonts w:ascii="Times New Roman" w:hAnsi="Times New Roman"/>
                <w:color w:val="000000"/>
                <w:sz w:val="24"/>
              </w:rPr>
              <w:t>n</w:t>
            </w:r>
            <w:r w:rsidRPr="00910B49">
              <w:rPr>
                <w:rFonts w:ascii="Times New Roman" w:hAnsi="Times New Roman"/>
                <w:color w:val="000000"/>
                <w:sz w:val="24"/>
                <w:lang w:val="ru-RU"/>
              </w:rPr>
              <w:t xml:space="preserve"> – </w:t>
            </w:r>
            <w:r>
              <w:rPr>
                <w:rFonts w:ascii="Times New Roman" w:hAnsi="Times New Roman"/>
                <w:color w:val="000000"/>
                <w:sz w:val="24"/>
              </w:rPr>
              <w:t>sch</w:t>
            </w:r>
            <w:r w:rsidRPr="00910B49">
              <w:rPr>
                <w:rFonts w:ascii="Times New Roman" w:hAnsi="Times New Roman"/>
                <w:color w:val="000000"/>
                <w:sz w:val="24"/>
                <w:lang w:val="ru-RU"/>
              </w:rPr>
              <w:t>ö</w:t>
            </w:r>
            <w:r>
              <w:rPr>
                <w:rFonts w:ascii="Times New Roman" w:hAnsi="Times New Roman"/>
                <w:color w:val="000000"/>
                <w:sz w:val="24"/>
              </w:rPr>
              <w:t>ner</w:t>
            </w:r>
            <w:r w:rsidRPr="00910B49">
              <w:rPr>
                <w:rFonts w:ascii="Times New Roman" w:hAnsi="Times New Roman"/>
                <w:color w:val="000000"/>
                <w:sz w:val="24"/>
                <w:lang w:val="ru-RU"/>
              </w:rPr>
              <w:t xml:space="preserve"> – </w:t>
            </w:r>
            <w:r>
              <w:rPr>
                <w:rFonts w:ascii="Times New Roman" w:hAnsi="Times New Roman"/>
                <w:color w:val="000000"/>
                <w:sz w:val="24"/>
              </w:rPr>
              <w:t>am</w:t>
            </w:r>
            <w:r w:rsidRPr="00910B49">
              <w:rPr>
                <w:rFonts w:ascii="Times New Roman" w:hAnsi="Times New Roman"/>
                <w:color w:val="000000"/>
                <w:sz w:val="24"/>
                <w:lang w:val="ru-RU"/>
              </w:rPr>
              <w:t xml:space="preserve"> </w:t>
            </w:r>
            <w:r>
              <w:rPr>
                <w:rFonts w:ascii="Times New Roman" w:hAnsi="Times New Roman"/>
                <w:color w:val="000000"/>
                <w:sz w:val="24"/>
              </w:rPr>
              <w:t>sch</w:t>
            </w:r>
            <w:r w:rsidRPr="00910B49">
              <w:rPr>
                <w:rFonts w:ascii="Times New Roman" w:hAnsi="Times New Roman"/>
                <w:color w:val="000000"/>
                <w:sz w:val="24"/>
                <w:lang w:val="ru-RU"/>
              </w:rPr>
              <w:t>ö</w:t>
            </w:r>
            <w:r>
              <w:rPr>
                <w:rFonts w:ascii="Times New Roman" w:hAnsi="Times New Roman"/>
                <w:color w:val="000000"/>
                <w:sz w:val="24"/>
              </w:rPr>
              <w:t>nsten</w:t>
            </w:r>
            <w:r w:rsidRPr="00910B49">
              <w:rPr>
                <w:rFonts w:ascii="Times New Roman" w:hAnsi="Times New Roman"/>
                <w:color w:val="000000"/>
                <w:sz w:val="24"/>
                <w:lang w:val="ru-RU"/>
              </w:rPr>
              <w:t xml:space="preserve">, </w:t>
            </w:r>
            <w:r>
              <w:rPr>
                <w:rFonts w:ascii="Times New Roman" w:hAnsi="Times New Roman"/>
                <w:color w:val="000000"/>
                <w:sz w:val="24"/>
              </w:rPr>
              <w:t>gut</w:t>
            </w:r>
            <w:r w:rsidRPr="00910B49">
              <w:rPr>
                <w:rFonts w:ascii="Times New Roman" w:hAnsi="Times New Roman"/>
                <w:color w:val="000000"/>
                <w:sz w:val="24"/>
                <w:lang w:val="ru-RU"/>
              </w:rPr>
              <w:t xml:space="preserve"> – </w:t>
            </w:r>
            <w:r>
              <w:rPr>
                <w:rFonts w:ascii="Times New Roman" w:hAnsi="Times New Roman"/>
                <w:color w:val="000000"/>
                <w:sz w:val="24"/>
              </w:rPr>
              <w:t>besser</w:t>
            </w:r>
            <w:r w:rsidRPr="00910B49">
              <w:rPr>
                <w:rFonts w:ascii="Times New Roman" w:hAnsi="Times New Roman"/>
                <w:color w:val="000000"/>
                <w:sz w:val="24"/>
                <w:lang w:val="ru-RU"/>
              </w:rPr>
              <w:t xml:space="preserve"> – </w:t>
            </w:r>
            <w:r>
              <w:rPr>
                <w:rFonts w:ascii="Times New Roman" w:hAnsi="Times New Roman"/>
                <w:color w:val="000000"/>
                <w:sz w:val="24"/>
              </w:rPr>
              <w:t>am</w:t>
            </w:r>
            <w:r w:rsidRPr="00910B49">
              <w:rPr>
                <w:rFonts w:ascii="Times New Roman" w:hAnsi="Times New Roman"/>
                <w:color w:val="000000"/>
                <w:sz w:val="24"/>
                <w:lang w:val="ru-RU"/>
              </w:rPr>
              <w:t xml:space="preserve"> </w:t>
            </w:r>
            <w:r>
              <w:rPr>
                <w:rFonts w:ascii="Times New Roman" w:hAnsi="Times New Roman"/>
                <w:color w:val="000000"/>
                <w:sz w:val="24"/>
              </w:rPr>
              <w:t>besten</w:t>
            </w:r>
            <w:r w:rsidRPr="00910B49">
              <w:rPr>
                <w:rFonts w:ascii="Times New Roman" w:hAnsi="Times New Roman"/>
                <w:color w:val="000000"/>
                <w:sz w:val="24"/>
                <w:lang w:val="ru-RU"/>
              </w:rPr>
              <w:t>)</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2.4.6</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Вопросительные местоимения (</w:t>
            </w:r>
            <w:r>
              <w:rPr>
                <w:rFonts w:ascii="Times New Roman" w:hAnsi="Times New Roman"/>
                <w:i/>
                <w:color w:val="000000"/>
                <w:sz w:val="24"/>
              </w:rPr>
              <w:t>wer</w:t>
            </w:r>
            <w:r w:rsidRPr="00910B49">
              <w:rPr>
                <w:rFonts w:ascii="Times New Roman" w:hAnsi="Times New Roman"/>
                <w:color w:val="000000"/>
                <w:sz w:val="24"/>
                <w:lang w:val="ru-RU"/>
              </w:rPr>
              <w:t xml:space="preserve">, </w:t>
            </w:r>
            <w:r>
              <w:rPr>
                <w:rFonts w:ascii="Times New Roman" w:hAnsi="Times New Roman"/>
                <w:i/>
                <w:color w:val="000000"/>
                <w:sz w:val="24"/>
              </w:rPr>
              <w:t>was</w:t>
            </w:r>
            <w:r w:rsidRPr="00910B49">
              <w:rPr>
                <w:rFonts w:ascii="Times New Roman" w:hAnsi="Times New Roman"/>
                <w:color w:val="000000"/>
                <w:sz w:val="24"/>
                <w:lang w:val="ru-RU"/>
              </w:rPr>
              <w:t xml:space="preserve">, </w:t>
            </w:r>
            <w:r>
              <w:rPr>
                <w:rFonts w:ascii="Times New Roman" w:hAnsi="Times New Roman"/>
                <w:i/>
                <w:color w:val="000000"/>
                <w:sz w:val="24"/>
              </w:rPr>
              <w:t>wohin</w:t>
            </w:r>
            <w:r w:rsidRPr="00910B49">
              <w:rPr>
                <w:rFonts w:ascii="Times New Roman" w:hAnsi="Times New Roman"/>
                <w:color w:val="000000"/>
                <w:sz w:val="24"/>
                <w:lang w:val="ru-RU"/>
              </w:rPr>
              <w:t xml:space="preserve">, </w:t>
            </w:r>
            <w:r>
              <w:rPr>
                <w:rFonts w:ascii="Times New Roman" w:hAnsi="Times New Roman"/>
                <w:i/>
                <w:color w:val="000000"/>
                <w:sz w:val="24"/>
              </w:rPr>
              <w:t>wo</w:t>
            </w:r>
            <w:r w:rsidRPr="00910B49">
              <w:rPr>
                <w:rFonts w:ascii="Times New Roman" w:hAnsi="Times New Roman"/>
                <w:color w:val="000000"/>
                <w:sz w:val="24"/>
                <w:lang w:val="ru-RU"/>
              </w:rPr>
              <w:t xml:space="preserve">, </w:t>
            </w:r>
            <w:r>
              <w:rPr>
                <w:rFonts w:ascii="Times New Roman" w:hAnsi="Times New Roman"/>
                <w:i/>
                <w:color w:val="000000"/>
                <w:sz w:val="24"/>
              </w:rPr>
              <w:t>warum</w:t>
            </w:r>
            <w:r w:rsidRPr="00910B49">
              <w:rPr>
                <w:rFonts w:ascii="Times New Roman" w:hAnsi="Times New Roman"/>
                <w:color w:val="000000"/>
                <w:sz w:val="24"/>
                <w:lang w:val="ru-RU"/>
              </w:rPr>
              <w:t>)</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2.4.7</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Количественные и порядковые числительные (до 100)</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3</w:t>
            </w:r>
          </w:p>
        </w:tc>
        <w:tc>
          <w:tcPr>
            <w:tcW w:w="11982" w:type="dxa"/>
            <w:tcMar>
              <w:top w:w="50" w:type="dxa"/>
              <w:left w:w="100" w:type="dxa"/>
            </w:tcMar>
            <w:vAlign w:val="center"/>
          </w:tcPr>
          <w:p w:rsidR="00DB382D" w:rsidRDefault="00910B49">
            <w:pPr>
              <w:spacing w:after="0"/>
              <w:ind w:left="194"/>
            </w:pPr>
            <w:r>
              <w:rPr>
                <w:rFonts w:ascii="Times New Roman" w:hAnsi="Times New Roman"/>
                <w:b/>
                <w:color w:val="000000"/>
                <w:sz w:val="24"/>
              </w:rPr>
              <w:t>Социокультурные знания и умения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(с известными достопримечательностями, выдающимися людьми), с доступными в языковом отношении образцами детской поэзии и прозы на немецком языке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3.4</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3.5</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Умение правильно оформлять свой адрес на немецком языке (в анкете, формуляре)</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3.6</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Умение кратко представлять Россию и страну (страны) изучаемого языка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3.7</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4</w:t>
            </w:r>
          </w:p>
        </w:tc>
        <w:tc>
          <w:tcPr>
            <w:tcW w:w="11982" w:type="dxa"/>
            <w:tcMar>
              <w:top w:w="50" w:type="dxa"/>
              <w:left w:w="100" w:type="dxa"/>
            </w:tcMar>
            <w:vAlign w:val="center"/>
          </w:tcPr>
          <w:p w:rsidR="00DB382D" w:rsidRDefault="00910B49">
            <w:pPr>
              <w:spacing w:after="0"/>
              <w:ind w:left="194"/>
            </w:pPr>
            <w:r>
              <w:rPr>
                <w:rFonts w:ascii="Times New Roman" w:hAnsi="Times New Roman"/>
                <w:b/>
                <w:color w:val="000000"/>
                <w:sz w:val="24"/>
              </w:rPr>
              <w:t>Компенсаторные умения</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4.1</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4.2</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color w:val="000000"/>
                <w:sz w:val="24"/>
              </w:rPr>
              <w:t>4.3</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trPr>
          <w:trHeight w:val="144"/>
        </w:trPr>
        <w:tc>
          <w:tcPr>
            <w:tcW w:w="0" w:type="auto"/>
            <w:gridSpan w:val="2"/>
            <w:tcMar>
              <w:top w:w="50" w:type="dxa"/>
              <w:left w:w="100" w:type="dxa"/>
            </w:tcMar>
            <w:vAlign w:val="center"/>
          </w:tcPr>
          <w:p w:rsidR="00DB382D" w:rsidRDefault="00910B49">
            <w:pPr>
              <w:spacing w:after="0"/>
              <w:ind w:left="194"/>
            </w:pPr>
            <w:r>
              <w:rPr>
                <w:rFonts w:ascii="Times New Roman" w:hAnsi="Times New Roman"/>
                <w:b/>
                <w:color w:val="000000"/>
                <w:sz w:val="24"/>
              </w:rPr>
              <w:t>Тематическое содержание речи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А</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Б</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Внешность и характер человека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В</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Досуг и увлечения (хобби) современного подростка (чтение, кино)</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Г</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Здоровый образ жизни: режим труда и отдыха, здоровое питание</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Д</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Покупки: продукты питания</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Е</w:t>
            </w:r>
          </w:p>
        </w:tc>
        <w:tc>
          <w:tcPr>
            <w:tcW w:w="11982" w:type="dxa"/>
            <w:tcMar>
              <w:top w:w="50" w:type="dxa"/>
              <w:left w:w="100" w:type="dxa"/>
            </w:tcMar>
            <w:vAlign w:val="center"/>
          </w:tcPr>
          <w:p w:rsidR="00DB382D" w:rsidRDefault="00910B49">
            <w:pPr>
              <w:spacing w:after="0"/>
              <w:ind w:left="194"/>
              <w:jc w:val="both"/>
            </w:pPr>
            <w:r w:rsidRPr="00910B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Ж</w:t>
            </w:r>
          </w:p>
        </w:tc>
        <w:tc>
          <w:tcPr>
            <w:tcW w:w="11982" w:type="dxa"/>
            <w:tcMar>
              <w:top w:w="50" w:type="dxa"/>
              <w:left w:w="100" w:type="dxa"/>
            </w:tcMar>
            <w:vAlign w:val="center"/>
          </w:tcPr>
          <w:p w:rsidR="00DB382D" w:rsidRDefault="00910B49">
            <w:pPr>
              <w:spacing w:after="0"/>
              <w:ind w:left="194"/>
              <w:jc w:val="both"/>
            </w:pPr>
            <w:r w:rsidRPr="00910B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З</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Природа: дикие и домашние животные в России и в странах изучаемого языка.</w:t>
            </w:r>
          </w:p>
        </w:tc>
      </w:tr>
      <w:tr w:rsidR="00DB382D">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И</w:t>
            </w:r>
          </w:p>
        </w:tc>
        <w:tc>
          <w:tcPr>
            <w:tcW w:w="11982" w:type="dxa"/>
            <w:tcMar>
              <w:top w:w="50" w:type="dxa"/>
              <w:left w:w="100" w:type="dxa"/>
            </w:tcMar>
            <w:vAlign w:val="center"/>
          </w:tcPr>
          <w:p w:rsidR="00DB382D" w:rsidRDefault="00910B49">
            <w:pPr>
              <w:spacing w:after="0"/>
              <w:ind w:left="194"/>
              <w:jc w:val="both"/>
            </w:pPr>
            <w:r>
              <w:rPr>
                <w:rFonts w:ascii="Times New Roman" w:hAnsi="Times New Roman"/>
                <w:color w:val="000000"/>
                <w:sz w:val="24"/>
              </w:rPr>
              <w:t xml:space="preserve">Родной город (село). </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К</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B382D" w:rsidRPr="00910B49">
        <w:trPr>
          <w:trHeight w:val="144"/>
        </w:trPr>
        <w:tc>
          <w:tcPr>
            <w:tcW w:w="1239" w:type="dxa"/>
            <w:tcMar>
              <w:top w:w="50" w:type="dxa"/>
              <w:left w:w="100" w:type="dxa"/>
            </w:tcMar>
            <w:vAlign w:val="center"/>
          </w:tcPr>
          <w:p w:rsidR="00DB382D" w:rsidRDefault="00910B49">
            <w:pPr>
              <w:spacing w:after="0"/>
              <w:ind w:left="194"/>
              <w:jc w:val="center"/>
            </w:pPr>
            <w:r>
              <w:rPr>
                <w:rFonts w:ascii="Times New Roman" w:hAnsi="Times New Roman"/>
                <w:b/>
                <w:color w:val="000000"/>
                <w:sz w:val="24"/>
              </w:rPr>
              <w:t>Л</w:t>
            </w:r>
          </w:p>
        </w:tc>
        <w:tc>
          <w:tcPr>
            <w:tcW w:w="11982" w:type="dxa"/>
            <w:tcMar>
              <w:top w:w="50" w:type="dxa"/>
              <w:left w:w="100" w:type="dxa"/>
            </w:tcMar>
            <w:vAlign w:val="center"/>
          </w:tcPr>
          <w:p w:rsidR="00DB382D" w:rsidRPr="00910B49" w:rsidRDefault="00910B49">
            <w:pPr>
              <w:spacing w:after="0"/>
              <w:ind w:left="194"/>
              <w:jc w:val="both"/>
              <w:rPr>
                <w:lang w:val="ru-RU"/>
              </w:rPr>
            </w:pPr>
            <w:r w:rsidRPr="00910B49">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DB382D" w:rsidRPr="00910B49" w:rsidRDefault="00DB382D">
      <w:pPr>
        <w:spacing w:after="0"/>
        <w:ind w:left="120"/>
        <w:rPr>
          <w:lang w:val="ru-RU"/>
        </w:rPr>
      </w:pPr>
    </w:p>
    <w:p w:rsidR="00DB382D" w:rsidRDefault="00910B49">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DB382D">
        <w:trPr>
          <w:trHeight w:val="144"/>
        </w:trPr>
        <w:tc>
          <w:tcPr>
            <w:tcW w:w="1210"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Проверяемый элемент содержания </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Коммуникативные умения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Диалогическая речь</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 xml:space="preserve">Монологическая речь </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Повествование или сообщение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Составление рассказа по картинкам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Изложение результатов выполненной проектной работы</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Аудирование</w:t>
            </w:r>
          </w:p>
          <w:p w:rsidR="00DB382D" w:rsidRPr="00910B49" w:rsidRDefault="00910B49">
            <w:pPr>
              <w:spacing w:after="0"/>
              <w:ind w:left="228"/>
              <w:jc w:val="both"/>
              <w:rPr>
                <w:lang w:val="ru-RU"/>
              </w:rPr>
            </w:pPr>
            <w:r w:rsidRPr="00910B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B382D" w:rsidRPr="00910B49" w:rsidRDefault="00910B49">
            <w:pPr>
              <w:spacing w:after="0"/>
              <w:ind w:left="228"/>
              <w:jc w:val="both"/>
              <w:rPr>
                <w:lang w:val="ru-RU"/>
              </w:rPr>
            </w:pPr>
            <w:r w:rsidRPr="00910B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Смысловое чтение</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Письменная речь</w:t>
            </w:r>
          </w:p>
          <w:p w:rsidR="00DB382D" w:rsidRPr="00910B49" w:rsidRDefault="00910B49">
            <w:pPr>
              <w:spacing w:after="0"/>
              <w:ind w:left="228"/>
              <w:rPr>
                <w:lang w:val="ru-RU"/>
              </w:rPr>
            </w:pPr>
            <w:r w:rsidRPr="00910B49">
              <w:rPr>
                <w:rFonts w:ascii="Times New Roman" w:hAnsi="Times New Roman"/>
                <w:color w:val="000000"/>
                <w:sz w:val="24"/>
                <w:lang w:val="ru-RU"/>
              </w:rPr>
              <w:t>Развитие умений письменной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Составление плана (тезисов) устного или письменного сообщения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Языковые знания и навыки</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Фонетическая сторона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Графика, орфография и пунктуация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Правильное написание изученных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Лексическая сторона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910B49">
              <w:rPr>
                <w:rFonts w:ascii="Times New Roman" w:hAnsi="Times New Roman"/>
                <w:color w:val="000000"/>
                <w:sz w:val="24"/>
                <w:lang w:val="ru-RU"/>
              </w:rPr>
              <w:t xml:space="preserve">, </w:t>
            </w:r>
            <w:r>
              <w:rPr>
                <w:rFonts w:ascii="Times New Roman" w:hAnsi="Times New Roman"/>
                <w:i/>
                <w:color w:val="000000"/>
                <w:sz w:val="24"/>
              </w:rPr>
              <w:t>denn</w:t>
            </w:r>
            <w:r w:rsidRPr="00910B49">
              <w:rPr>
                <w:rFonts w:ascii="Times New Roman" w:hAnsi="Times New Roman"/>
                <w:color w:val="000000"/>
                <w:sz w:val="24"/>
                <w:lang w:val="ru-RU"/>
              </w:rPr>
              <w:t xml:space="preserve">, </w:t>
            </w:r>
            <w:r>
              <w:rPr>
                <w:rFonts w:ascii="Times New Roman" w:hAnsi="Times New Roman"/>
                <w:i/>
                <w:color w:val="000000"/>
                <w:sz w:val="24"/>
              </w:rPr>
              <w:t>zum</w:t>
            </w:r>
            <w:r w:rsidRPr="00910B49">
              <w:rPr>
                <w:rFonts w:ascii="Times New Roman" w:hAnsi="Times New Roman"/>
                <w:i/>
                <w:color w:val="000000"/>
                <w:sz w:val="24"/>
                <w:lang w:val="ru-RU"/>
              </w:rPr>
              <w:t xml:space="preserve"> </w:t>
            </w:r>
            <w:r>
              <w:rPr>
                <w:rFonts w:ascii="Times New Roman" w:hAnsi="Times New Roman"/>
                <w:i/>
                <w:color w:val="000000"/>
                <w:sz w:val="24"/>
              </w:rPr>
              <w:t>Schluss</w:t>
            </w:r>
            <w:r w:rsidRPr="00910B49">
              <w:rPr>
                <w:rFonts w:ascii="Times New Roman" w:hAnsi="Times New Roman"/>
                <w:i/>
                <w:color w:val="000000"/>
                <w:sz w:val="24"/>
                <w:lang w:val="ru-RU"/>
              </w:rPr>
              <w:t xml:space="preserve"> </w:t>
            </w:r>
            <w:r>
              <w:rPr>
                <w:rFonts w:ascii="Times New Roman" w:hAnsi="Times New Roman"/>
                <w:i/>
                <w:color w:val="000000"/>
                <w:sz w:val="24"/>
              </w:rPr>
              <w:t>usw</w:t>
            </w:r>
            <w:r w:rsidRPr="00910B49">
              <w:rPr>
                <w:rFonts w:ascii="Times New Roman" w:hAnsi="Times New Roman"/>
                <w:i/>
                <w:color w:val="000000"/>
                <w:sz w:val="24"/>
                <w:lang w:val="ru-RU"/>
              </w:rPr>
              <w:t>.</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Многозначные лексические единицы. Синонимы. Антонимы</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Основные способы словообразования – аффиксация: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образование имён прилагательных при помощи суффикса </w:t>
            </w:r>
            <w:r w:rsidRPr="00910B49">
              <w:rPr>
                <w:rFonts w:ascii="Times New Roman" w:hAnsi="Times New Roman"/>
                <w:i/>
                <w:color w:val="000000"/>
                <w:sz w:val="24"/>
                <w:lang w:val="ru-RU"/>
              </w:rPr>
              <w:t>-</w:t>
            </w:r>
            <w:r>
              <w:rPr>
                <w:rFonts w:ascii="Times New Roman" w:hAnsi="Times New Roman"/>
                <w:i/>
                <w:color w:val="000000"/>
                <w:sz w:val="24"/>
              </w:rPr>
              <w:t>los</w:t>
            </w:r>
            <w:r w:rsidRPr="00910B49">
              <w:rPr>
                <w:rFonts w:ascii="Times New Roman" w:hAnsi="Times New Roman"/>
                <w:color w:val="000000"/>
                <w:sz w:val="24"/>
                <w:lang w:val="ru-RU"/>
              </w:rPr>
              <w:t xml:space="preserve"> (</w:t>
            </w:r>
            <w:r>
              <w:rPr>
                <w:rFonts w:ascii="Times New Roman" w:hAnsi="Times New Roman"/>
                <w:i/>
                <w:color w:val="000000"/>
                <w:sz w:val="24"/>
              </w:rPr>
              <w:t>geschmacklos</w:t>
            </w:r>
            <w:r w:rsidRPr="00910B49">
              <w:rPr>
                <w:rFonts w:ascii="Times New Roman" w:hAnsi="Times New Roman"/>
                <w:color w:val="000000"/>
                <w:sz w:val="24"/>
                <w:lang w:val="ru-RU"/>
              </w:rPr>
              <w:t>)</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Основные способы словообразования – словосложение: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Грамматическая сторона речи</w:t>
            </w:r>
          </w:p>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910B49">
              <w:rPr>
                <w:rFonts w:ascii="Times New Roman" w:hAnsi="Times New Roman"/>
                <w:color w:val="000000"/>
                <w:sz w:val="24"/>
                <w:lang w:val="ru-RU"/>
              </w:rPr>
              <w:t xml:space="preserve">, </w:t>
            </w:r>
            <w:r>
              <w:rPr>
                <w:rFonts w:ascii="Times New Roman" w:hAnsi="Times New Roman"/>
                <w:i/>
                <w:color w:val="000000"/>
                <w:sz w:val="24"/>
              </w:rPr>
              <w:t>als</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r w:rsidRPr="00910B49">
              <w:rPr>
                <w:rFonts w:ascii="Times New Roman" w:hAnsi="Times New Roman"/>
                <w:color w:val="000000"/>
                <w:sz w:val="24"/>
                <w:lang w:val="ru-RU"/>
              </w:rPr>
              <w:t xml:space="preserve">,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teritum</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Наиболее распространённые глаголы с управлением и местоимённые наречия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Склонение прилагательных</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Предлоги, используемые с дательным падежом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Предлоги, используемые с винительным падежом</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Социокультурные знания и умения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Соблюдение норм вежливости в межкультурном общении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Умение кратко представлять Россию и страну (страны)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другое)</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Компенсаторные умения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переспрашивать, просить повторить, уточняя значение незнакомых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trPr>
          <w:trHeight w:val="144"/>
        </w:trPr>
        <w:tc>
          <w:tcPr>
            <w:tcW w:w="0" w:type="auto"/>
            <w:gridSpan w:val="2"/>
            <w:tcMar>
              <w:top w:w="50" w:type="dxa"/>
              <w:left w:w="100" w:type="dxa"/>
            </w:tcMar>
            <w:vAlign w:val="center"/>
          </w:tcPr>
          <w:p w:rsidR="00DB382D" w:rsidRDefault="00910B49">
            <w:pPr>
              <w:spacing w:after="0"/>
              <w:ind w:left="228"/>
              <w:jc w:val="both"/>
            </w:pPr>
            <w:r>
              <w:rPr>
                <w:rFonts w:ascii="Times New Roman" w:hAnsi="Times New Roman"/>
                <w:b/>
                <w:color w:val="000000"/>
                <w:sz w:val="24"/>
              </w:rPr>
              <w:t>Тематическое содержание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Взаимоотношения в семье и с друзьями. Семейные праздники. Обязанности по дому.</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Внешность и характер человека (литературного персонажа)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В</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Здоровый образ жизни: режим труда и отдыха, фитнес, сбалансированное питание. </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Покупки: одежда, обувь и продукты питания.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Школа, школьная жизнь, школьная форма, изучаемые предметы в Россиии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Мир современных профессий</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Транспорт </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Средства массовой информации (телевидение, журналы, Интернет)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Н</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B382D" w:rsidRPr="00910B49" w:rsidRDefault="00DB382D">
      <w:pPr>
        <w:spacing w:after="0"/>
        <w:ind w:left="120"/>
        <w:rPr>
          <w:lang w:val="ru-RU"/>
        </w:rPr>
      </w:pPr>
    </w:p>
    <w:p w:rsidR="00DB382D" w:rsidRDefault="00910B49">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DB382D">
        <w:trPr>
          <w:trHeight w:val="144"/>
        </w:trPr>
        <w:tc>
          <w:tcPr>
            <w:tcW w:w="1210"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Проверяемый элемент содержания </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Коммуникативные умения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Диалогическая речь</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 xml:space="preserve">Монологическая речь </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Повествование или сообщение</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Рассуждение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Составление рассказа по картинкам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1.1.2.7</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Изложение результатов выполненной проектной работы</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Аудирование</w:t>
            </w:r>
          </w:p>
          <w:p w:rsidR="00DB382D" w:rsidRPr="00910B49" w:rsidRDefault="00910B49">
            <w:pPr>
              <w:spacing w:after="0"/>
              <w:ind w:left="228"/>
              <w:jc w:val="both"/>
              <w:rPr>
                <w:lang w:val="ru-RU"/>
              </w:rPr>
            </w:pPr>
            <w:r w:rsidRPr="00910B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B382D" w:rsidRDefault="00910B49">
            <w:pPr>
              <w:spacing w:after="0"/>
              <w:ind w:left="228"/>
              <w:jc w:val="both"/>
            </w:pPr>
            <w:r w:rsidRPr="00910B49">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r>
              <w:rPr>
                <w:rFonts w:ascii="Times New Roman" w:hAnsi="Times New Roman"/>
                <w:color w:val="000000"/>
                <w:sz w:val="24"/>
              </w:rPr>
              <w:t>Время звучания текста (текстов) для аудирования – до 2 минут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Смысловое чтение</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2"/>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Письменная речь</w:t>
            </w:r>
          </w:p>
          <w:p w:rsidR="00DB382D" w:rsidRPr="00910B49" w:rsidRDefault="00910B49">
            <w:pPr>
              <w:spacing w:after="0"/>
              <w:ind w:left="228"/>
              <w:rPr>
                <w:lang w:val="ru-RU"/>
              </w:rPr>
            </w:pPr>
            <w:r w:rsidRPr="00910B49">
              <w:rPr>
                <w:rFonts w:ascii="Times New Roman" w:hAnsi="Times New Roman"/>
                <w:color w:val="000000"/>
                <w:sz w:val="24"/>
                <w:lang w:val="ru-RU"/>
              </w:rPr>
              <w:t>Развитие умений письменной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Составление плана (тезисов) устного или письменного сообщения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100 - 120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Преобразование таблицы, схемы в текстовый вариант представления информации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1.4.7</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Языковые знания и навыки</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Фонетическая сторона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Выражение модального значения, чувства и эмоции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Графика, орфография и пунктуация</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Правильное написание изученных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1979" w:type="dxa"/>
            <w:tcMar>
              <w:top w:w="50" w:type="dxa"/>
              <w:left w:w="100" w:type="dxa"/>
            </w:tcMar>
            <w:vAlign w:val="center"/>
          </w:tcPr>
          <w:p w:rsidR="00DB382D" w:rsidRDefault="00910B49">
            <w:pPr>
              <w:spacing w:after="0"/>
              <w:ind w:left="228"/>
            </w:pPr>
            <w:r>
              <w:rPr>
                <w:rFonts w:ascii="Times New Roman" w:hAnsi="Times New Roman"/>
                <w:b/>
                <w:i/>
                <w:color w:val="000000"/>
                <w:sz w:val="24"/>
              </w:rPr>
              <w:t>Лексическая сторона речи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910B49">
              <w:rPr>
                <w:rFonts w:ascii="Times New Roman" w:hAnsi="Times New Roman"/>
                <w:color w:val="000000"/>
                <w:sz w:val="24"/>
                <w:lang w:val="ru-RU"/>
              </w:rPr>
              <w:t xml:space="preserve">, </w:t>
            </w:r>
            <w:r>
              <w:rPr>
                <w:rFonts w:ascii="Times New Roman" w:hAnsi="Times New Roman"/>
                <w:i/>
                <w:color w:val="000000"/>
                <w:sz w:val="24"/>
              </w:rPr>
              <w:t>denn</w:t>
            </w:r>
            <w:r w:rsidRPr="00910B49">
              <w:rPr>
                <w:rFonts w:ascii="Times New Roman" w:hAnsi="Times New Roman"/>
                <w:color w:val="000000"/>
                <w:sz w:val="24"/>
                <w:lang w:val="ru-RU"/>
              </w:rPr>
              <w:t xml:space="preserve">, </w:t>
            </w:r>
            <w:r>
              <w:rPr>
                <w:rFonts w:ascii="Times New Roman" w:hAnsi="Times New Roman"/>
                <w:i/>
                <w:color w:val="000000"/>
                <w:sz w:val="24"/>
              </w:rPr>
              <w:t>zum</w:t>
            </w:r>
            <w:r w:rsidRPr="00910B49">
              <w:rPr>
                <w:rFonts w:ascii="Times New Roman" w:hAnsi="Times New Roman"/>
                <w:i/>
                <w:color w:val="000000"/>
                <w:sz w:val="24"/>
                <w:lang w:val="ru-RU"/>
              </w:rPr>
              <w:t xml:space="preserve"> </w:t>
            </w:r>
            <w:r>
              <w:rPr>
                <w:rFonts w:ascii="Times New Roman" w:hAnsi="Times New Roman"/>
                <w:i/>
                <w:color w:val="000000"/>
                <w:sz w:val="24"/>
              </w:rPr>
              <w:t>Schluss</w:t>
            </w:r>
            <w:r w:rsidRPr="00910B49">
              <w:rPr>
                <w:rFonts w:ascii="Times New Roman" w:hAnsi="Times New Roman"/>
                <w:i/>
                <w:color w:val="000000"/>
                <w:sz w:val="24"/>
                <w:lang w:val="ru-RU"/>
              </w:rPr>
              <w:t xml:space="preserve"> </w:t>
            </w:r>
            <w:r>
              <w:rPr>
                <w:rFonts w:ascii="Times New Roman" w:hAnsi="Times New Roman"/>
                <w:i/>
                <w:color w:val="000000"/>
                <w:sz w:val="24"/>
              </w:rPr>
              <w:t>usw</w:t>
            </w:r>
            <w:r w:rsidRPr="00910B49">
              <w:rPr>
                <w:rFonts w:ascii="Times New Roman" w:hAnsi="Times New Roman"/>
                <w:i/>
                <w:color w:val="000000"/>
                <w:sz w:val="24"/>
                <w:lang w:val="ru-RU"/>
              </w:rPr>
              <w:t>.</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Многозначность лексических единиц. Синонимы. Антонимы</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Сокращения и аббревиатуры</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Основные способы словообразования – аффиксация: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глаголов при помощи суффикса -</w:t>
            </w:r>
            <w:r>
              <w:rPr>
                <w:rFonts w:ascii="Times New Roman" w:hAnsi="Times New Roman"/>
                <w:color w:val="000000"/>
                <w:sz w:val="24"/>
              </w:rPr>
              <w:t>ier</w:t>
            </w:r>
            <w:r w:rsidRPr="00910B49">
              <w:rPr>
                <w:rFonts w:ascii="Times New Roman" w:hAnsi="Times New Roman"/>
                <w:color w:val="000000"/>
                <w:sz w:val="24"/>
                <w:lang w:val="ru-RU"/>
              </w:rPr>
              <w:t xml:space="preserve"> (</w:t>
            </w:r>
            <w:r>
              <w:rPr>
                <w:rFonts w:ascii="Times New Roman" w:hAnsi="Times New Roman"/>
                <w:color w:val="000000"/>
                <w:sz w:val="24"/>
              </w:rPr>
              <w:t>interessieren</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образование имён существительных при помощи суффиксов </w:t>
            </w:r>
            <w:r w:rsidRPr="00910B49">
              <w:rPr>
                <w:rFonts w:ascii="Times New Roman" w:hAnsi="Times New Roman"/>
                <w:i/>
                <w:color w:val="000000"/>
                <w:sz w:val="24"/>
                <w:lang w:val="ru-RU"/>
              </w:rPr>
              <w:t>-</w:t>
            </w:r>
            <w:r>
              <w:rPr>
                <w:rFonts w:ascii="Times New Roman" w:hAnsi="Times New Roman"/>
                <w:i/>
                <w:color w:val="000000"/>
                <w:sz w:val="24"/>
              </w:rPr>
              <w:t>ie</w:t>
            </w:r>
            <w:r w:rsidRPr="00910B49">
              <w:rPr>
                <w:rFonts w:ascii="Times New Roman" w:hAnsi="Times New Roman"/>
                <w:color w:val="000000"/>
                <w:sz w:val="24"/>
                <w:lang w:val="ru-RU"/>
              </w:rPr>
              <w:t xml:space="preserve"> (</w:t>
            </w:r>
            <w:r>
              <w:rPr>
                <w:rFonts w:ascii="Times New Roman" w:hAnsi="Times New Roman"/>
                <w:i/>
                <w:color w:val="000000"/>
                <w:sz w:val="24"/>
              </w:rPr>
              <w:t>die</w:t>
            </w:r>
            <w:r w:rsidRPr="00910B49">
              <w:rPr>
                <w:rFonts w:ascii="Times New Roman" w:hAnsi="Times New Roman"/>
                <w:i/>
                <w:color w:val="000000"/>
                <w:sz w:val="24"/>
                <w:lang w:val="ru-RU"/>
              </w:rPr>
              <w:t xml:space="preserve"> </w:t>
            </w:r>
            <w:r>
              <w:rPr>
                <w:rFonts w:ascii="Times New Roman" w:hAnsi="Times New Roman"/>
                <w:i/>
                <w:color w:val="000000"/>
                <w:sz w:val="24"/>
              </w:rPr>
              <w:t>Biologie</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имён прилагательных при помощи суффикса -</w:t>
            </w:r>
            <w:r>
              <w:rPr>
                <w:rFonts w:ascii="Times New Roman" w:hAnsi="Times New Roman"/>
                <w:color w:val="000000"/>
                <w:sz w:val="24"/>
              </w:rPr>
              <w:t>isch</w:t>
            </w:r>
            <w:r w:rsidRPr="00910B49">
              <w:rPr>
                <w:rFonts w:ascii="Times New Roman" w:hAnsi="Times New Roman"/>
                <w:color w:val="000000"/>
                <w:sz w:val="24"/>
                <w:lang w:val="ru-RU"/>
              </w:rPr>
              <w:t xml:space="preserve"> (</w:t>
            </w:r>
            <w:r>
              <w:rPr>
                <w:rFonts w:ascii="Times New Roman" w:hAnsi="Times New Roman"/>
                <w:color w:val="000000"/>
                <w:sz w:val="24"/>
              </w:rPr>
              <w:t>dramatisch</w:t>
            </w:r>
            <w:r w:rsidRPr="00910B49">
              <w:rPr>
                <w:rFonts w:ascii="Times New Roman" w:hAnsi="Times New Roman"/>
                <w:color w:val="000000"/>
                <w:sz w:val="24"/>
                <w:lang w:val="ru-RU"/>
              </w:rPr>
              <w:t>)</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Грамматическая сторона речи</w:t>
            </w:r>
          </w:p>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910B49">
              <w:rPr>
                <w:rFonts w:ascii="Times New Roman" w:hAnsi="Times New Roman"/>
                <w:color w:val="000000"/>
                <w:sz w:val="24"/>
                <w:lang w:val="ru-RU"/>
              </w:rPr>
              <w:t xml:space="preserve"> </w:t>
            </w:r>
            <w:r>
              <w:rPr>
                <w:rFonts w:ascii="Times New Roman" w:hAnsi="Times New Roman"/>
                <w:color w:val="000000"/>
                <w:sz w:val="24"/>
              </w:rPr>
              <w:t>I</w:t>
            </w:r>
            <w:r w:rsidRPr="00910B49">
              <w:rPr>
                <w:rFonts w:ascii="Times New Roman" w:hAnsi="Times New Roman"/>
                <w:color w:val="000000"/>
                <w:sz w:val="24"/>
                <w:lang w:val="ru-RU"/>
              </w:rPr>
              <w:t>.</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Прилагательные в сравнительной и превосходной степенях сравнения в атрибутивной функции, образованные по правилу и исключения (ein schönerer – ein schöneres – eine schönere ––– der, das, die schönste; ein besserer – ein besseres – eine bessere ––- der, das, die beste)</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deshalb</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времени с союзом </w:t>
            </w:r>
            <w:r>
              <w:rPr>
                <w:rFonts w:ascii="Times New Roman" w:hAnsi="Times New Roman"/>
                <w:i/>
                <w:color w:val="000000"/>
                <w:sz w:val="24"/>
              </w:rPr>
              <w:t>nachdem</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Социокультурные знания и умения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Соблюдение норм вежливости в межкультурном общении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правильно оформлять свой адрес на немецком языке (в анкете)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представлять Россию и страну (страны) изучаемого языка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3.10</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DB382D" w:rsidRDefault="00910B49">
            <w:pPr>
              <w:spacing w:after="0"/>
              <w:ind w:left="228"/>
            </w:pPr>
            <w:r>
              <w:rPr>
                <w:rFonts w:ascii="Times New Roman" w:hAnsi="Times New Roman"/>
                <w:b/>
                <w:color w:val="000000"/>
                <w:sz w:val="24"/>
              </w:rPr>
              <w:t>Компенсаторные умения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переспрашивать, просить повторить, уточняя значение незнакомых слов</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trPr>
          <w:trHeight w:val="144"/>
        </w:trPr>
        <w:tc>
          <w:tcPr>
            <w:tcW w:w="0" w:type="auto"/>
            <w:gridSpan w:val="2"/>
            <w:tcMar>
              <w:top w:w="50" w:type="dxa"/>
              <w:left w:w="100" w:type="dxa"/>
            </w:tcMar>
            <w:vAlign w:val="center"/>
          </w:tcPr>
          <w:p w:rsidR="00DB382D" w:rsidRDefault="00910B49">
            <w:pPr>
              <w:spacing w:after="0"/>
              <w:ind w:left="228"/>
              <w:jc w:val="both"/>
            </w:pPr>
            <w:r>
              <w:rPr>
                <w:rFonts w:ascii="Times New Roman" w:hAnsi="Times New Roman"/>
                <w:b/>
                <w:color w:val="000000"/>
                <w:sz w:val="24"/>
              </w:rPr>
              <w:t>Тематическое содержание речи</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Внешность и характер человека (литературного персонажа)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В</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Мир современных профессий</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DB382D">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Средства массовой информации (телевидение, радио, пресса, Интернет)</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B382D" w:rsidRPr="00910B49">
        <w:trPr>
          <w:trHeight w:val="144"/>
        </w:trPr>
        <w:tc>
          <w:tcPr>
            <w:tcW w:w="1210"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B382D" w:rsidRPr="00910B49" w:rsidRDefault="00DB382D">
      <w:pPr>
        <w:spacing w:after="0"/>
        <w:ind w:left="120"/>
        <w:rPr>
          <w:lang w:val="ru-RU"/>
        </w:rPr>
      </w:pPr>
    </w:p>
    <w:p w:rsidR="00DB382D" w:rsidRPr="00910B49" w:rsidRDefault="00DB382D">
      <w:pPr>
        <w:spacing w:after="0"/>
        <w:ind w:left="120"/>
        <w:rPr>
          <w:lang w:val="ru-RU"/>
        </w:rPr>
      </w:pPr>
    </w:p>
    <w:p w:rsidR="00DB382D" w:rsidRPr="00910B49" w:rsidRDefault="00DB382D">
      <w:pPr>
        <w:spacing w:after="0"/>
        <w:ind w:left="120"/>
        <w:rPr>
          <w:lang w:val="ru-RU"/>
        </w:rPr>
      </w:pPr>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Pr="00910B49" w:rsidRDefault="00910B49">
      <w:pPr>
        <w:spacing w:before="199" w:after="120" w:line="336" w:lineRule="auto"/>
        <w:ind w:left="120"/>
        <w:rPr>
          <w:lang w:val="ru-RU"/>
        </w:rPr>
      </w:pPr>
      <w:bookmarkStart w:id="11" w:name="block-84910311"/>
      <w:bookmarkEnd w:id="10"/>
      <w:r w:rsidRPr="00910B49">
        <w:rPr>
          <w:rFonts w:ascii="Times New Roman" w:hAnsi="Times New Roman"/>
          <w:b/>
          <w:color w:val="000000"/>
          <w:sz w:val="28"/>
          <w:lang w:val="ru-RU"/>
        </w:rPr>
        <w:t>ПРОВЕРЯЕМЫЕ НА ОГЭ ПО НЕМЕЦКОМУ ЯЗЫКУ ТРЕБОВАНИЯ К РЕЗУЛЬТАТАМ ОСВОЕНИЯ ОСНОВНОЙ ОБРАЗОВАТЕЛЬНОЙ ПРОГРАММЫ ОСНОВНОГО ОБЩЕГО ОБРАЗОВАНИЯ</w:t>
      </w:r>
    </w:p>
    <w:p w:rsidR="00DB382D" w:rsidRPr="00910B49" w:rsidRDefault="00DB382D">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DB382D" w:rsidRPr="00910B49">
        <w:trPr>
          <w:trHeight w:val="144"/>
        </w:trPr>
        <w:tc>
          <w:tcPr>
            <w:tcW w:w="1988" w:type="dxa"/>
            <w:tcMar>
              <w:top w:w="50" w:type="dxa"/>
              <w:left w:w="100" w:type="dxa"/>
            </w:tcMar>
            <w:vAlign w:val="center"/>
          </w:tcPr>
          <w:p w:rsidR="00DB382D" w:rsidRDefault="00910B49">
            <w:pPr>
              <w:spacing w:after="0"/>
              <w:ind w:left="135"/>
            </w:pPr>
            <w:r w:rsidRPr="00910B4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DB382D" w:rsidRPr="00910B49" w:rsidRDefault="00910B49">
            <w:pPr>
              <w:spacing w:after="0"/>
              <w:ind w:left="135"/>
              <w:rPr>
                <w:lang w:val="ru-RU"/>
              </w:rPr>
            </w:pPr>
            <w:r w:rsidRPr="00910B4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B382D" w:rsidRPr="00910B49">
        <w:trPr>
          <w:trHeight w:val="144"/>
        </w:trPr>
        <w:tc>
          <w:tcPr>
            <w:tcW w:w="1988" w:type="dxa"/>
            <w:tcMar>
              <w:top w:w="50" w:type="dxa"/>
              <w:left w:w="100" w:type="dxa"/>
            </w:tcMar>
            <w:vAlign w:val="center"/>
          </w:tcPr>
          <w:p w:rsidR="00DB382D" w:rsidRPr="00910B49" w:rsidRDefault="00DB382D">
            <w:pPr>
              <w:spacing w:after="0"/>
              <w:ind w:left="228"/>
              <w:rPr>
                <w:lang w:val="ru-RU"/>
              </w:rPr>
            </w:pP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Овладение основными видами речевой деятельности</w:t>
            </w:r>
            <w:r w:rsidRPr="00910B49">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DB382D">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Передавать основное содержание прочитанного/ прослушанного текста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Представлять результаты выполненной проектной работы объёмом 10–12 фраз</w:t>
            </w:r>
          </w:p>
        </w:tc>
      </w:tr>
      <w:tr w:rsidR="00DB382D">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Аудирование</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DB382D">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Смысловое чтение</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DB382D">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Письменная речь</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Представлять результаты выполненной проектной работы объёмом 100–120 слов</w:t>
            </w:r>
          </w:p>
        </w:tc>
      </w:tr>
      <w:tr w:rsidR="00DB382D">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Языковая сторона речи</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DB382D" w:rsidRPr="00910B49" w:rsidRDefault="00910B49">
            <w:pPr>
              <w:spacing w:after="0" w:line="384" w:lineRule="auto"/>
              <w:ind w:left="228"/>
              <w:jc w:val="both"/>
              <w:rPr>
                <w:lang w:val="ru-RU"/>
              </w:rPr>
            </w:pPr>
            <w:r w:rsidRPr="00910B49">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DB382D" w:rsidRPr="00910B49" w:rsidRDefault="00910B49">
            <w:pPr>
              <w:spacing w:after="0" w:line="384" w:lineRule="auto"/>
              <w:ind w:left="228"/>
              <w:jc w:val="both"/>
              <w:rPr>
                <w:lang w:val="ru-RU"/>
              </w:rPr>
            </w:pPr>
            <w:r w:rsidRPr="00910B49">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DB382D" w:rsidRPr="00910B49" w:rsidRDefault="00910B49">
            <w:pPr>
              <w:spacing w:after="0" w:line="238" w:lineRule="auto"/>
              <w:ind w:left="228"/>
              <w:jc w:val="both"/>
              <w:rPr>
                <w:lang w:val="ru-RU"/>
              </w:rPr>
            </w:pPr>
            <w:r w:rsidRPr="00910B49">
              <w:rPr>
                <w:rFonts w:ascii="Times New Roman" w:hAnsi="Times New Roman"/>
                <w:b/>
                <w:color w:val="000000"/>
                <w:spacing w:val="-2"/>
                <w:sz w:val="24"/>
                <w:lang w:val="ru-RU"/>
              </w:rPr>
              <w:t>Социокультурные знания и умения</w:t>
            </w:r>
          </w:p>
          <w:p w:rsidR="00DB382D" w:rsidRPr="00910B49" w:rsidRDefault="00910B49">
            <w:pPr>
              <w:spacing w:after="0" w:line="384" w:lineRule="auto"/>
              <w:ind w:left="228"/>
              <w:jc w:val="both"/>
              <w:rPr>
                <w:lang w:val="ru-RU"/>
              </w:rPr>
            </w:pPr>
            <w:r w:rsidRPr="00910B49">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Компенсаторные умения</w:t>
            </w:r>
          </w:p>
          <w:p w:rsidR="00DB382D" w:rsidRPr="00910B49" w:rsidRDefault="00910B49">
            <w:pPr>
              <w:spacing w:after="0"/>
              <w:ind w:left="228"/>
              <w:jc w:val="both"/>
              <w:rPr>
                <w:lang w:val="ru-RU"/>
              </w:rPr>
            </w:pPr>
            <w:r w:rsidRPr="00910B49">
              <w:rPr>
                <w:rFonts w:ascii="Times New Roman" w:hAnsi="Times New Roman"/>
                <w:color w:val="000000"/>
                <w:sz w:val="24"/>
                <w:lang w:val="ru-RU"/>
              </w:rPr>
              <w:t>Ов</w:t>
            </w:r>
            <w:r w:rsidRPr="00910B49">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B382D" w:rsidRPr="00910B49">
        <w:trPr>
          <w:trHeight w:val="144"/>
        </w:trPr>
        <w:tc>
          <w:tcPr>
            <w:tcW w:w="1988"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Приобретение опыта практической деятельности в повседневной жизни:</w:t>
            </w:r>
          </w:p>
          <w:p w:rsidR="00DB382D" w:rsidRPr="00910B49" w:rsidRDefault="00910B49">
            <w:pPr>
              <w:spacing w:after="0"/>
              <w:ind w:left="228"/>
              <w:jc w:val="both"/>
              <w:rPr>
                <w:lang w:val="ru-RU"/>
              </w:rPr>
            </w:pPr>
            <w:r w:rsidRPr="00910B49">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DB382D" w:rsidRPr="00910B49" w:rsidRDefault="00910B49">
            <w:pPr>
              <w:spacing w:after="0"/>
              <w:ind w:left="228"/>
              <w:jc w:val="both"/>
              <w:rPr>
                <w:lang w:val="ru-RU"/>
              </w:rPr>
            </w:pPr>
            <w:r w:rsidRPr="00910B49">
              <w:rPr>
                <w:rFonts w:ascii="Times New Roman" w:hAnsi="Times New Roman"/>
                <w:color w:val="000000"/>
                <w:spacing w:val="-6"/>
                <w:sz w:val="24"/>
                <w:lang w:val="ru-RU"/>
              </w:rPr>
              <w:t>знакомить представителей других стран с культурой родной страны и традициями народов России</w:t>
            </w:r>
          </w:p>
        </w:tc>
      </w:tr>
    </w:tbl>
    <w:p w:rsidR="00DB382D" w:rsidRPr="00910B49" w:rsidRDefault="00DB382D">
      <w:pPr>
        <w:spacing w:after="0"/>
        <w:ind w:left="120"/>
        <w:rPr>
          <w:lang w:val="ru-RU"/>
        </w:rPr>
      </w:pPr>
    </w:p>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Pr="00910B49" w:rsidRDefault="00910B49">
      <w:pPr>
        <w:spacing w:before="199" w:after="199" w:line="336" w:lineRule="auto"/>
        <w:ind w:left="120"/>
        <w:rPr>
          <w:lang w:val="ru-RU"/>
        </w:rPr>
      </w:pPr>
      <w:bookmarkStart w:id="12" w:name="block-84910315"/>
      <w:bookmarkEnd w:id="11"/>
      <w:r w:rsidRPr="00910B49">
        <w:rPr>
          <w:rFonts w:ascii="Times New Roman" w:hAnsi="Times New Roman"/>
          <w:b/>
          <w:color w:val="000000"/>
          <w:sz w:val="28"/>
          <w:lang w:val="ru-RU"/>
        </w:rPr>
        <w:t>ПЕРЕЧЕНЬ ЭЛЕМЕНТОВ СОДЕРЖАНИЯ, ПРОВЕРЯЕМЫХ НА ОСНОВНОМ ГОСУДАРСТВЕННОМ ЭКЗАМЕНЕ ПО НЕМЕЦКОМУ ЯЗЫКУ</w:t>
      </w:r>
    </w:p>
    <w:p w:rsidR="00DB382D" w:rsidRPr="00910B49" w:rsidRDefault="00DB382D">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7"/>
        <w:gridCol w:w="8416"/>
      </w:tblGrid>
      <w:tr w:rsidR="00DB382D">
        <w:trPr>
          <w:trHeight w:val="144"/>
        </w:trPr>
        <w:tc>
          <w:tcPr>
            <w:tcW w:w="1185" w:type="dxa"/>
            <w:tcMar>
              <w:top w:w="50" w:type="dxa"/>
              <w:left w:w="100" w:type="dxa"/>
            </w:tcMar>
            <w:vAlign w:val="center"/>
          </w:tcPr>
          <w:p w:rsidR="00DB382D" w:rsidRDefault="00910B49">
            <w:pPr>
              <w:spacing w:after="0"/>
              <w:ind w:left="135"/>
            </w:pPr>
            <w:r w:rsidRPr="00910B4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216" w:type="dxa"/>
            <w:tcMar>
              <w:top w:w="50" w:type="dxa"/>
              <w:left w:w="100" w:type="dxa"/>
            </w:tcMar>
            <w:vAlign w:val="center"/>
          </w:tcPr>
          <w:p w:rsidR="00DB382D" w:rsidRDefault="00910B49">
            <w:pPr>
              <w:spacing w:after="0"/>
              <w:ind w:left="135"/>
            </w:pPr>
            <w:r>
              <w:rPr>
                <w:rFonts w:ascii="Times New Roman" w:hAnsi="Times New Roman"/>
                <w:b/>
                <w:color w:val="000000"/>
                <w:sz w:val="24"/>
              </w:rPr>
              <w:t xml:space="preserve"> Проверяемый элемент содержания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Коммуникативные умения</w:t>
            </w:r>
          </w:p>
          <w:p w:rsidR="00DB382D" w:rsidRPr="00910B49" w:rsidRDefault="00910B49">
            <w:pPr>
              <w:spacing w:after="0"/>
              <w:ind w:left="228"/>
              <w:jc w:val="both"/>
              <w:rPr>
                <w:lang w:val="ru-RU"/>
              </w:rPr>
            </w:pPr>
            <w:r w:rsidRPr="00910B49">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DB382D" w:rsidRPr="00910B49" w:rsidRDefault="00910B49">
            <w:pPr>
              <w:spacing w:after="0"/>
              <w:ind w:left="228"/>
              <w:jc w:val="both"/>
              <w:rPr>
                <w:lang w:val="ru-RU"/>
              </w:rPr>
            </w:pPr>
            <w:r w:rsidRPr="00910B49">
              <w:rPr>
                <w:rFonts w:ascii="Times New Roman" w:hAnsi="Times New Roman"/>
                <w:i/>
                <w:color w:val="000000"/>
                <w:sz w:val="24"/>
                <w:lang w:val="ru-RU"/>
              </w:rPr>
              <w:t>(Детализация тематического содержания речи приведена ниже.)</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1.1</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Говорение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1.1.1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Диалогическая речь</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разных видов диалога)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1.1.1.5</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1.1.2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color w:val="000000"/>
                <w:sz w:val="24"/>
                <w:lang w:val="ru-RU"/>
              </w:rPr>
              <w:t xml:space="preserve">Монологическая речь </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или без опоры (объём монологического высказывания – 10–12 фраз)</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1.1.2.2</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Повествование или сообщение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1.1.2.4</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Рассуждение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1.1.2.5</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Изложение результатов выполненной проектной работы</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1.1.2.6</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Составление рассказа по картинкам</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1.1.2.7</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Аудирование</w:t>
            </w:r>
          </w:p>
          <w:p w:rsidR="00DB382D" w:rsidRPr="00910B49" w:rsidRDefault="00910B49">
            <w:pPr>
              <w:spacing w:after="0"/>
              <w:ind w:left="228"/>
              <w:jc w:val="both"/>
              <w:rPr>
                <w:lang w:val="ru-RU"/>
              </w:rPr>
            </w:pPr>
            <w:r w:rsidRPr="00910B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B382D" w:rsidRPr="00910B49" w:rsidRDefault="00910B49">
            <w:pPr>
              <w:spacing w:after="0"/>
              <w:ind w:left="228"/>
              <w:jc w:val="both"/>
              <w:rPr>
                <w:lang w:val="ru-RU"/>
              </w:rPr>
            </w:pPr>
            <w:r w:rsidRPr="00910B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1.2.2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Смысловое чтение</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1.3.4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1.4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b/>
                <w:i/>
                <w:color w:val="000000"/>
                <w:sz w:val="24"/>
                <w:lang w:val="ru-RU"/>
              </w:rPr>
              <w:t>Письменная речь</w:t>
            </w:r>
          </w:p>
          <w:p w:rsidR="00DB382D" w:rsidRPr="00910B49" w:rsidRDefault="00910B49">
            <w:pPr>
              <w:spacing w:after="0"/>
              <w:ind w:left="228"/>
              <w:jc w:val="both"/>
              <w:rPr>
                <w:lang w:val="ru-RU"/>
              </w:rPr>
            </w:pPr>
            <w:r w:rsidRPr="00910B49">
              <w:rPr>
                <w:rFonts w:ascii="Times New Roman" w:hAnsi="Times New Roman"/>
                <w:color w:val="000000"/>
                <w:sz w:val="24"/>
                <w:lang w:val="ru-RU"/>
              </w:rPr>
              <w:t>Развитие умений письменной речи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100 - 120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Создание небольшого письменного высказывания с опорой на образец, план, таблицу, иллюстрации и (или) прочитанный/прослушанный текст (объём письменного высказывания – до 100 - 120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1.4.5</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Составление плана (тезисов) устного или письменного сообщения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1.4.6</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1.4.7</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Преобразование таблицы, схемы в текстовый вариант представления информации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1.4.8</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1.4.9</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Составление плана прочитанного текста </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Языковые знания и навыки</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2.1</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Фонетическая сторона речи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2.1.3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Выражение модального значения, чувства и эмоции</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2.2</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Графика, орфография и пунктуация</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2.2.1</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Правильное написание изученных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2.2.3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2.3</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i/>
                <w:color w:val="000000"/>
                <w:sz w:val="24"/>
              </w:rPr>
              <w:t>Лексическая сторона речи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pacing w:val="-6"/>
                <w:sz w:val="24"/>
                <w:lang w:val="ru-RU"/>
              </w:rPr>
              <w:t xml:space="preserve">Распознавание в письменном и звучащем тексте и употребление в устной и письменной речи </w:t>
            </w:r>
            <w:r w:rsidRPr="00910B49">
              <w:rPr>
                <w:rFonts w:ascii="Times New Roman" w:hAnsi="Times New Roman"/>
                <w:color w:val="000000"/>
                <w:sz w:val="24"/>
                <w:lang w:val="ru-RU"/>
              </w:rPr>
              <w:t>не менее 1350 лексичес</w:t>
            </w:r>
            <w:r w:rsidRPr="00910B49">
              <w:rPr>
                <w:rFonts w:ascii="Times New Roman" w:hAnsi="Times New Roman"/>
                <w:color w:val="000000"/>
                <w:spacing w:val="-6"/>
                <w:sz w:val="24"/>
                <w:lang w:val="ru-RU"/>
              </w:rPr>
              <w:t>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Многозначность лексических единиц. Синонимы. Антонимы</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2.3.3</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Интернациональные слова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910B49">
              <w:rPr>
                <w:rFonts w:ascii="Times New Roman" w:hAnsi="Times New Roman"/>
                <w:color w:val="000000"/>
                <w:sz w:val="24"/>
                <w:lang w:val="ru-RU"/>
              </w:rPr>
              <w:t xml:space="preserve">, </w:t>
            </w:r>
            <w:r>
              <w:rPr>
                <w:rFonts w:ascii="Times New Roman" w:hAnsi="Times New Roman"/>
                <w:color w:val="000000"/>
                <w:sz w:val="24"/>
              </w:rPr>
              <w:t>denn</w:t>
            </w:r>
            <w:r w:rsidRPr="00910B49">
              <w:rPr>
                <w:rFonts w:ascii="Times New Roman" w:hAnsi="Times New Roman"/>
                <w:color w:val="000000"/>
                <w:sz w:val="24"/>
                <w:lang w:val="ru-RU"/>
              </w:rPr>
              <w:t xml:space="preserve">, </w:t>
            </w:r>
            <w:r>
              <w:rPr>
                <w:rFonts w:ascii="Times New Roman" w:hAnsi="Times New Roman"/>
                <w:color w:val="000000"/>
                <w:sz w:val="24"/>
              </w:rPr>
              <w:t>zum</w:t>
            </w:r>
            <w:r w:rsidRPr="00910B49">
              <w:rPr>
                <w:rFonts w:ascii="Times New Roman" w:hAnsi="Times New Roman"/>
                <w:color w:val="000000"/>
                <w:sz w:val="24"/>
                <w:lang w:val="ru-RU"/>
              </w:rPr>
              <w:t xml:space="preserve"> </w:t>
            </w:r>
            <w:r>
              <w:rPr>
                <w:rFonts w:ascii="Times New Roman" w:hAnsi="Times New Roman"/>
                <w:color w:val="000000"/>
                <w:sz w:val="24"/>
              </w:rPr>
              <w:t>Schluss</w:t>
            </w:r>
            <w:r w:rsidRPr="00910B49">
              <w:rPr>
                <w:rFonts w:ascii="Times New Roman" w:hAnsi="Times New Roman"/>
                <w:color w:val="000000"/>
                <w:sz w:val="24"/>
                <w:lang w:val="ru-RU"/>
              </w:rPr>
              <w:t xml:space="preserve"> </w:t>
            </w:r>
            <w:r>
              <w:rPr>
                <w:rFonts w:ascii="Times New Roman" w:hAnsi="Times New Roman"/>
                <w:color w:val="000000"/>
                <w:sz w:val="24"/>
              </w:rPr>
              <w:t>usw</w:t>
            </w:r>
            <w:r w:rsidRPr="00910B49">
              <w:rPr>
                <w:rFonts w:ascii="Times New Roman" w:hAnsi="Times New Roman"/>
                <w:color w:val="000000"/>
                <w:sz w:val="24"/>
                <w:lang w:val="ru-RU"/>
              </w:rPr>
              <w: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2.3.5</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Сокращения и аббревиатуры</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2.3.6</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аффиксация</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2.3.6.1</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2.3.6.2</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w:t>
            </w:r>
            <w:r>
              <w:rPr>
                <w:rFonts w:ascii="Times New Roman" w:hAnsi="Times New Roman"/>
                <w:b/>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2.3.6.3</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2.3.6.4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Образование глаголов при помощи суффикса </w:t>
            </w:r>
            <w:r w:rsidRPr="00910B49">
              <w:rPr>
                <w:rFonts w:ascii="Times New Roman" w:hAnsi="Times New Roman"/>
                <w:i/>
                <w:color w:val="000000"/>
                <w:sz w:val="24"/>
                <w:lang w:val="ru-RU"/>
              </w:rPr>
              <w:t>-</w:t>
            </w:r>
            <w:r>
              <w:rPr>
                <w:rFonts w:ascii="Times New Roman" w:hAnsi="Times New Roman"/>
                <w:i/>
                <w:color w:val="000000"/>
                <w:sz w:val="24"/>
              </w:rPr>
              <w:t>ier</w:t>
            </w:r>
            <w:r w:rsidRPr="00910B49">
              <w:rPr>
                <w:rFonts w:ascii="Times New Roman" w:hAnsi="Times New Roman"/>
                <w:i/>
                <w:color w:val="000000"/>
                <w:sz w:val="24"/>
                <w:lang w:val="ru-RU"/>
              </w:rPr>
              <w:t xml:space="preserve"> </w:t>
            </w:r>
            <w:r w:rsidRPr="00910B49">
              <w:rPr>
                <w:rFonts w:ascii="Times New Roman" w:hAnsi="Times New Roman"/>
                <w:color w:val="000000"/>
                <w:sz w:val="24"/>
                <w:lang w:val="ru-RU"/>
              </w:rPr>
              <w:t>(</w:t>
            </w:r>
            <w:r>
              <w:rPr>
                <w:rFonts w:ascii="Times New Roman" w:hAnsi="Times New Roman"/>
                <w:i/>
                <w:color w:val="000000"/>
                <w:sz w:val="24"/>
              </w:rPr>
              <w:t>interessieren</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2.3.6.5</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910B49">
              <w:rPr>
                <w:rFonts w:ascii="Times New Roman" w:hAnsi="Times New Roman"/>
                <w:i/>
                <w:color w:val="000000"/>
                <w:sz w:val="24"/>
                <w:lang w:val="ru-RU"/>
              </w:rPr>
              <w: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2.3.7</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словосложение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2.3.7.1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910B49">
              <w:rPr>
                <w:rFonts w:ascii="Times New Roman" w:hAnsi="Times New Roman"/>
                <w:i/>
                <w:color w:val="000000"/>
                <w:sz w:val="24"/>
                <w:lang w:val="ru-RU"/>
              </w:rPr>
              <w:t xml:space="preserve"> </w:t>
            </w:r>
            <w:r>
              <w:rPr>
                <w:rFonts w:ascii="Times New Roman" w:hAnsi="Times New Roman"/>
                <w:i/>
                <w:color w:val="000000"/>
                <w:sz w:val="24"/>
              </w:rPr>
              <w:t>Klassenzimmer</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2.3.7.2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сложных существительных путём соединения основы глагола и основы существительного (</w:t>
            </w:r>
            <w:r>
              <w:rPr>
                <w:rFonts w:ascii="Times New Roman" w:hAnsi="Times New Roman"/>
                <w:i/>
                <w:color w:val="000000"/>
                <w:sz w:val="24"/>
              </w:rPr>
              <w:t>der</w:t>
            </w:r>
            <w:r w:rsidRPr="00910B49">
              <w:rPr>
                <w:rFonts w:ascii="Times New Roman" w:hAnsi="Times New Roman"/>
                <w:i/>
                <w:color w:val="000000"/>
                <w:sz w:val="24"/>
                <w:lang w:val="ru-RU"/>
              </w:rPr>
              <w:t xml:space="preserve"> </w:t>
            </w:r>
            <w:r>
              <w:rPr>
                <w:rFonts w:ascii="Times New Roman" w:hAnsi="Times New Roman"/>
                <w:i/>
                <w:color w:val="000000"/>
                <w:sz w:val="24"/>
              </w:rPr>
              <w:t>Schreibtisch</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2.3.7.3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сложных существительных путём соединения основы прилагательного и основы существительного (</w:t>
            </w:r>
            <w:r>
              <w:rPr>
                <w:rFonts w:ascii="Times New Roman" w:hAnsi="Times New Roman"/>
                <w:i/>
                <w:color w:val="000000"/>
                <w:sz w:val="24"/>
              </w:rPr>
              <w:t>die</w:t>
            </w:r>
            <w:r w:rsidRPr="00910B49">
              <w:rPr>
                <w:rFonts w:ascii="Times New Roman" w:hAnsi="Times New Roman"/>
                <w:i/>
                <w:color w:val="000000"/>
                <w:sz w:val="24"/>
                <w:lang w:val="ru-RU"/>
              </w:rPr>
              <w:t xml:space="preserve"> </w:t>
            </w:r>
            <w:r>
              <w:rPr>
                <w:rFonts w:ascii="Times New Roman" w:hAnsi="Times New Roman"/>
                <w:i/>
                <w:color w:val="000000"/>
                <w:sz w:val="24"/>
              </w:rPr>
              <w:t>Kleinstadt</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2.3.7.4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910B49">
              <w:rPr>
                <w:rFonts w:ascii="Times New Roman" w:hAnsi="Times New Roman"/>
                <w:color w:val="000000"/>
                <w:sz w:val="24"/>
                <w:lang w:val="ru-RU"/>
              </w:rPr>
              <w: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2.3.8</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Основные способы словообразования – конверсия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2.3.8.1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Образование имён существительных от неопределенной формы глагола (</w:t>
            </w:r>
            <w:r>
              <w:rPr>
                <w:rFonts w:ascii="Times New Roman" w:hAnsi="Times New Roman"/>
                <w:i/>
                <w:color w:val="000000"/>
                <w:sz w:val="24"/>
              </w:rPr>
              <w:t>das</w:t>
            </w:r>
            <w:r w:rsidRPr="00910B49">
              <w:rPr>
                <w:rFonts w:ascii="Times New Roman" w:hAnsi="Times New Roman"/>
                <w:i/>
                <w:color w:val="000000"/>
                <w:sz w:val="24"/>
                <w:lang w:val="ru-RU"/>
              </w:rPr>
              <w:t xml:space="preserve"> </w:t>
            </w:r>
            <w:r>
              <w:rPr>
                <w:rFonts w:ascii="Times New Roman" w:hAnsi="Times New Roman"/>
                <w:i/>
                <w:color w:val="000000"/>
                <w:sz w:val="24"/>
              </w:rPr>
              <w:t>Lesen</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i/>
                <w:color w:val="000000"/>
                <w:sz w:val="24"/>
              </w:rPr>
              <w:t>2.4</w:t>
            </w:r>
          </w:p>
        </w:tc>
        <w:tc>
          <w:tcPr>
            <w:tcW w:w="12216" w:type="dxa"/>
            <w:shd w:val="clear" w:color="auto" w:fill="FFFFFF"/>
            <w:tcMar>
              <w:top w:w="50" w:type="dxa"/>
              <w:left w:w="100" w:type="dxa"/>
            </w:tcMar>
            <w:vAlign w:val="center"/>
          </w:tcPr>
          <w:p w:rsidR="00DB382D" w:rsidRPr="00910B49" w:rsidRDefault="00910B49">
            <w:pPr>
              <w:spacing w:after="0"/>
              <w:ind w:left="228"/>
              <w:rPr>
                <w:lang w:val="ru-RU"/>
              </w:rPr>
            </w:pPr>
            <w:r w:rsidRPr="00910B49">
              <w:rPr>
                <w:rFonts w:ascii="Times New Roman" w:hAnsi="Times New Roman"/>
                <w:b/>
                <w:i/>
                <w:color w:val="000000"/>
                <w:sz w:val="24"/>
                <w:lang w:val="ru-RU"/>
              </w:rPr>
              <w:t>Грамматическая сторона речи</w:t>
            </w:r>
          </w:p>
          <w:p w:rsidR="00DB382D" w:rsidRPr="00910B49" w:rsidRDefault="00910B49">
            <w:pPr>
              <w:spacing w:after="0"/>
              <w:ind w:left="228"/>
              <w:jc w:val="both"/>
              <w:rPr>
                <w:lang w:val="ru-RU"/>
              </w:rPr>
            </w:pPr>
            <w:r w:rsidRPr="00910B4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w:t>
            </w:r>
          </w:p>
        </w:tc>
        <w:tc>
          <w:tcPr>
            <w:tcW w:w="12216" w:type="dxa"/>
            <w:shd w:val="clear" w:color="auto" w:fill="FFFFFF"/>
            <w:tcMar>
              <w:top w:w="50" w:type="dxa"/>
              <w:left w:w="100" w:type="dxa"/>
            </w:tcMar>
            <w:vAlign w:val="center"/>
          </w:tcPr>
          <w:p w:rsidR="00DB382D" w:rsidRDefault="00910B49">
            <w:pPr>
              <w:spacing w:after="0"/>
              <w:ind w:left="228"/>
              <w:jc w:val="both"/>
            </w:pPr>
            <w:r w:rsidRPr="00910B49">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910B49">
              <w:rPr>
                <w:rFonts w:ascii="Times New Roman" w:hAnsi="Times New Roman"/>
                <w:i/>
                <w:color w:val="000000"/>
                <w:spacing w:val="-2"/>
                <w:sz w:val="24"/>
                <w:lang w:val="ru-RU"/>
              </w:rPr>
              <w:t>.</w:t>
            </w:r>
            <w:r w:rsidRPr="00910B49">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kann</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lesen</w:t>
            </w:r>
            <w:r w:rsidRPr="00910B49">
              <w:rPr>
                <w:rFonts w:ascii="Times New Roman" w:hAnsi="Times New Roman"/>
                <w:i/>
                <w:color w:val="000000"/>
                <w:spacing w:val="-2"/>
                <w:sz w:val="24"/>
                <w:lang w:val="ru-RU"/>
              </w:rPr>
              <w:t>.</w:t>
            </w:r>
            <w:r w:rsidRPr="00910B49">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Tisch</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ist</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blau</w:t>
            </w:r>
            <w:r w:rsidRPr="00910B49">
              <w:rPr>
                <w:rFonts w:ascii="Times New Roman" w:hAnsi="Times New Roman"/>
                <w:i/>
                <w:color w:val="000000"/>
                <w:spacing w:val="-2"/>
                <w:sz w:val="24"/>
                <w:lang w:val="ru-RU"/>
              </w:rPr>
              <w:t>.</w:t>
            </w:r>
            <w:r w:rsidRPr="00910B49">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ein</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Buch</w:t>
            </w:r>
            <w:r w:rsidRPr="00910B49">
              <w:rPr>
                <w:rFonts w:ascii="Times New Roman" w:hAnsi="Times New Roman"/>
                <w:i/>
                <w:color w:val="000000"/>
                <w:spacing w:val="-2"/>
                <w:sz w:val="24"/>
                <w:lang w:val="ru-RU"/>
              </w:rPr>
              <w:t xml:space="preserve">. </w:t>
            </w:r>
            <w:r>
              <w:rPr>
                <w:rFonts w:ascii="Times New Roman" w:hAnsi="Times New Roman"/>
                <w:i/>
                <w:color w:val="000000"/>
                <w:spacing w:val="-2"/>
                <w:sz w:val="24"/>
              </w:rPr>
              <w:t>Sie hilft der Mutter.</w:t>
            </w:r>
            <w:r>
              <w:rPr>
                <w:rFonts w:ascii="Times New Roman" w:hAnsi="Times New Roman"/>
                <w:color w:val="000000"/>
                <w:spacing w:val="-2"/>
                <w:sz w:val="24"/>
              </w:rPr>
              <w:t>). Порядок слов в предложении</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910B49">
              <w:rPr>
                <w:rFonts w:ascii="Times New Roman" w:hAnsi="Times New Roman"/>
                <w:i/>
                <w:color w:val="000000"/>
                <w:sz w:val="24"/>
                <w:lang w:val="ru-RU"/>
              </w:rPr>
              <w:t xml:space="preserve"> </w:t>
            </w:r>
            <w:r>
              <w:rPr>
                <w:rFonts w:ascii="Times New Roman" w:hAnsi="Times New Roman"/>
                <w:i/>
                <w:color w:val="000000"/>
                <w:sz w:val="24"/>
              </w:rPr>
              <w:t>gibt</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2.4.5</w:t>
            </w:r>
          </w:p>
        </w:tc>
        <w:tc>
          <w:tcPr>
            <w:tcW w:w="12216" w:type="dxa"/>
            <w:shd w:val="clear" w:color="auto" w:fill="FFFFFF"/>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910B49">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910B49">
              <w:rPr>
                <w:rFonts w:ascii="Times New Roman" w:hAnsi="Times New Roman"/>
                <w:i/>
                <w:color w:val="000000"/>
                <w:sz w:val="24"/>
                <w:lang w:val="ru-RU"/>
              </w:rPr>
              <w:t xml:space="preserve"> </w:t>
            </w:r>
            <w:r>
              <w:rPr>
                <w:rFonts w:ascii="Times New Roman" w:hAnsi="Times New Roman"/>
                <w:i/>
                <w:color w:val="000000"/>
                <w:sz w:val="24"/>
              </w:rPr>
              <w:t>spricht</w:t>
            </w:r>
            <w:r w:rsidRPr="00910B49">
              <w:rPr>
                <w:rFonts w:ascii="Times New Roman" w:hAnsi="Times New Roman"/>
                <w:i/>
                <w:color w:val="000000"/>
                <w:sz w:val="24"/>
                <w:lang w:val="ru-RU"/>
              </w:rPr>
              <w:t xml:space="preserve"> </w:t>
            </w:r>
            <w:r>
              <w:rPr>
                <w:rFonts w:ascii="Times New Roman" w:hAnsi="Times New Roman"/>
                <w:i/>
                <w:color w:val="000000"/>
                <w:sz w:val="24"/>
              </w:rPr>
              <w:t>Deutsch</w:t>
            </w:r>
            <w:r w:rsidRPr="00910B49">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2.4.6</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910B49">
              <w:rPr>
                <w:rFonts w:ascii="Times New Roman" w:hAnsi="Times New Roman"/>
                <w:color w:val="000000"/>
                <w:sz w:val="24"/>
                <w:lang w:val="ru-RU"/>
              </w:rPr>
              <w:t xml:space="preserve">, </w:t>
            </w:r>
            <w:r>
              <w:rPr>
                <w:rFonts w:ascii="Times New Roman" w:hAnsi="Times New Roman"/>
                <w:i/>
                <w:color w:val="000000"/>
                <w:sz w:val="24"/>
              </w:rPr>
              <w:t>aber</w:t>
            </w:r>
            <w:r w:rsidRPr="00910B49">
              <w:rPr>
                <w:rFonts w:ascii="Times New Roman" w:hAnsi="Times New Roman"/>
                <w:color w:val="000000"/>
                <w:sz w:val="24"/>
                <w:lang w:val="ru-RU"/>
              </w:rPr>
              <w:t xml:space="preserve">, </w:t>
            </w:r>
            <w:r>
              <w:rPr>
                <w:rFonts w:ascii="Times New Roman" w:hAnsi="Times New Roman"/>
                <w:i/>
                <w:color w:val="000000"/>
                <w:sz w:val="24"/>
              </w:rPr>
              <w:t>oder</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2.4.7</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910B49">
              <w:rPr>
                <w:rFonts w:ascii="Times New Roman" w:hAnsi="Times New Roman"/>
                <w:color w:val="000000"/>
                <w:sz w:val="24"/>
                <w:lang w:val="ru-RU"/>
              </w:rPr>
              <w:t xml:space="preserve">, </w:t>
            </w:r>
            <w:r>
              <w:rPr>
                <w:rFonts w:ascii="Times New Roman" w:hAnsi="Times New Roman"/>
                <w:i/>
                <w:color w:val="000000"/>
                <w:sz w:val="24"/>
              </w:rPr>
              <w:t>aber</w:t>
            </w:r>
            <w:r w:rsidRPr="00910B49">
              <w:rPr>
                <w:rFonts w:ascii="Times New Roman" w:hAnsi="Times New Roman"/>
                <w:color w:val="000000"/>
                <w:sz w:val="24"/>
                <w:lang w:val="ru-RU"/>
              </w:rPr>
              <w:t xml:space="preserve">, </w:t>
            </w:r>
            <w:r>
              <w:rPr>
                <w:rFonts w:ascii="Times New Roman" w:hAnsi="Times New Roman"/>
                <w:i/>
                <w:color w:val="000000"/>
                <w:sz w:val="24"/>
              </w:rPr>
              <w:t>oder</w:t>
            </w:r>
            <w:r w:rsidRPr="00910B49">
              <w:rPr>
                <w:rFonts w:ascii="Times New Roman" w:hAnsi="Times New Roman"/>
                <w:color w:val="000000"/>
                <w:sz w:val="24"/>
                <w:lang w:val="ru-RU"/>
              </w:rPr>
              <w:t xml:space="preserve">, </w:t>
            </w:r>
            <w:r>
              <w:rPr>
                <w:rFonts w:ascii="Times New Roman" w:hAnsi="Times New Roman"/>
                <w:i/>
                <w:color w:val="000000"/>
                <w:sz w:val="24"/>
              </w:rPr>
              <w:t>denn</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2.4.8</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rPr>
              <w:t>darum</w:t>
            </w:r>
            <w:r w:rsidRPr="00910B49">
              <w:rPr>
                <w:rFonts w:ascii="Times New Roman" w:hAnsi="Times New Roman"/>
                <w:color w:val="000000"/>
                <w:sz w:val="24"/>
                <w:lang w:val="ru-RU"/>
              </w:rPr>
              <w:t xml:space="preserve">, </w:t>
            </w:r>
            <w:r>
              <w:rPr>
                <w:rFonts w:ascii="Times New Roman" w:hAnsi="Times New Roman"/>
                <w:i/>
                <w:color w:val="000000"/>
                <w:sz w:val="24"/>
              </w:rPr>
              <w:t>deshalb</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2.4.9</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2.4.10</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2.4.11</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2.4.12</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910B49">
              <w:rPr>
                <w:rFonts w:ascii="Times New Roman" w:hAnsi="Times New Roman"/>
                <w:color w:val="000000"/>
                <w:sz w:val="24"/>
                <w:lang w:val="ru-RU"/>
              </w:rPr>
              <w:t xml:space="preserve">, </w:t>
            </w:r>
            <w:r>
              <w:rPr>
                <w:rFonts w:ascii="Times New Roman" w:hAnsi="Times New Roman"/>
                <w:i/>
                <w:color w:val="000000"/>
                <w:sz w:val="24"/>
              </w:rPr>
              <w:t>als</w:t>
            </w:r>
            <w:r w:rsidRPr="00910B49">
              <w:rPr>
                <w:rFonts w:ascii="Times New Roman" w:hAnsi="Times New Roman"/>
                <w:color w:val="000000"/>
                <w:sz w:val="24"/>
                <w:lang w:val="ru-RU"/>
              </w:rPr>
              <w:t xml:space="preserve">, </w:t>
            </w:r>
            <w:r>
              <w:rPr>
                <w:rFonts w:ascii="Times New Roman" w:hAnsi="Times New Roman"/>
                <w:i/>
                <w:color w:val="000000"/>
                <w:sz w:val="24"/>
              </w:rPr>
              <w:t>nachdem</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2.4.13</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r w:rsidRPr="00910B49">
              <w:rPr>
                <w:rFonts w:ascii="Times New Roman" w:hAnsi="Times New Roman"/>
                <w:color w:val="000000"/>
                <w:sz w:val="24"/>
                <w:lang w:val="ru-RU"/>
              </w:rPr>
              <w:t xml:space="preserve">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2.4.14</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910B49">
              <w:rPr>
                <w:rFonts w:ascii="Times New Roman" w:hAnsi="Times New Roman"/>
                <w:color w:val="000000"/>
                <w:sz w:val="24"/>
                <w:lang w:val="ru-RU"/>
              </w:rPr>
              <w:t xml:space="preserve"> и инфинитива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2.4.15</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2.4.16</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2.4.17</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2.4.18</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910B49">
              <w:rPr>
                <w:rFonts w:ascii="Times New Roman" w:hAnsi="Times New Roman"/>
                <w:color w:val="000000"/>
                <w:sz w:val="24"/>
                <w:lang w:val="ru-RU"/>
              </w:rPr>
              <w:t xml:space="preserve"> </w:t>
            </w:r>
            <w:r>
              <w:rPr>
                <w:rFonts w:ascii="Times New Roman" w:hAnsi="Times New Roman"/>
                <w:color w:val="000000"/>
                <w:sz w:val="24"/>
              </w:rPr>
              <w:t>I</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2.4.19</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teritum</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2.4.20</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Глаголы с отделяемыми и неотделяемыми приставками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2.4.21</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2.4.22</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Модальные глаголы в Präsens </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2.4.23</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Модальные глаголы в Präteritum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2.4.24</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sens</w:t>
            </w:r>
            <w:r w:rsidRPr="00910B49">
              <w:rPr>
                <w:rFonts w:ascii="Times New Roman" w:hAnsi="Times New Roman"/>
                <w:color w:val="000000"/>
                <w:sz w:val="24"/>
                <w:lang w:val="ru-RU"/>
              </w:rPr>
              <w:t xml:space="preserve">, </w:t>
            </w:r>
            <w:r>
              <w:rPr>
                <w:rFonts w:ascii="Times New Roman" w:hAnsi="Times New Roman"/>
                <w:color w:val="000000"/>
                <w:sz w:val="24"/>
              </w:rPr>
              <w:t>Pr</w:t>
            </w:r>
            <w:r w:rsidRPr="00910B49">
              <w:rPr>
                <w:rFonts w:ascii="Times New Roman" w:hAnsi="Times New Roman"/>
                <w:color w:val="000000"/>
                <w:sz w:val="24"/>
                <w:lang w:val="ru-RU"/>
              </w:rPr>
              <w:t>ä</w:t>
            </w:r>
            <w:r>
              <w:rPr>
                <w:rFonts w:ascii="Times New Roman" w:hAnsi="Times New Roman"/>
                <w:color w:val="000000"/>
                <w:sz w:val="24"/>
              </w:rPr>
              <w:t>teritum</w:t>
            </w:r>
            <w:r w:rsidRPr="00910B49">
              <w:rPr>
                <w:rFonts w:ascii="Times New Roman" w:hAnsi="Times New Roman"/>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2.4.25</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Наиболее распространённые глаголы с управлением и местоимённые наречия</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2.4.26</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2.4.27</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Множественное число существительных</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2.4.28</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Род имён существительных</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2.4.29</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Склонение имён существительных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2.4.30</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2.4.31</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Имена собственные (антропонимы) в родительном падеже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2.4.32</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2.4.33</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Склонение прилагательных</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2.4.34</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Личные местоимения в винительном и дательном падежах</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2.4.35</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Притяжательные местоимения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2.4.36</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Указательные местоимения (</w:t>
            </w:r>
            <w:r>
              <w:rPr>
                <w:rFonts w:ascii="Times New Roman" w:hAnsi="Times New Roman"/>
                <w:color w:val="000000"/>
                <w:sz w:val="24"/>
              </w:rPr>
              <w:t>dieser</w:t>
            </w:r>
            <w:r w:rsidRPr="00910B49">
              <w:rPr>
                <w:rFonts w:ascii="Times New Roman" w:hAnsi="Times New Roman"/>
                <w:color w:val="000000"/>
                <w:sz w:val="24"/>
                <w:lang w:val="ru-RU"/>
              </w:rPr>
              <w:t xml:space="preserve">, </w:t>
            </w:r>
            <w:r>
              <w:rPr>
                <w:rFonts w:ascii="Times New Roman" w:hAnsi="Times New Roman"/>
                <w:color w:val="000000"/>
                <w:sz w:val="24"/>
              </w:rPr>
              <w:t>dieses</w:t>
            </w:r>
            <w:r w:rsidRPr="00910B49">
              <w:rPr>
                <w:rFonts w:ascii="Times New Roman" w:hAnsi="Times New Roman"/>
                <w:color w:val="000000"/>
                <w:sz w:val="24"/>
                <w:lang w:val="ru-RU"/>
              </w:rPr>
              <w:t xml:space="preserve">, </w:t>
            </w:r>
            <w:r>
              <w:rPr>
                <w:rFonts w:ascii="Times New Roman" w:hAnsi="Times New Roman"/>
                <w:color w:val="000000"/>
                <w:sz w:val="24"/>
              </w:rPr>
              <w:t>diese</w:t>
            </w:r>
            <w:r w:rsidRPr="00910B49">
              <w:rPr>
                <w:rFonts w:ascii="Times New Roman" w:hAnsi="Times New Roman"/>
                <w:color w:val="000000"/>
                <w:sz w:val="24"/>
                <w:lang w:val="ru-RU"/>
              </w:rPr>
              <w:t xml:space="preserve">), вопросительные местоимения и вопросительные слова </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2.4.37</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Количественные и порядковые числительные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2.4.38</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2.4.39</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910B49">
              <w:rPr>
                <w:rFonts w:ascii="Times New Roman" w:hAnsi="Times New Roman"/>
                <w:i/>
                <w:color w:val="000000"/>
                <w:sz w:val="24"/>
                <w:lang w:val="ru-RU"/>
              </w:rPr>
              <w:t>?</w:t>
            </w:r>
            <w:r w:rsidRPr="00910B49">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910B49">
              <w:rPr>
                <w:rFonts w:ascii="Times New Roman" w:hAnsi="Times New Roman"/>
                <w:i/>
                <w:color w:val="000000"/>
                <w:sz w:val="24"/>
                <w:lang w:val="ru-RU"/>
              </w:rPr>
              <w:t>?</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2.4.40</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Предлоги, используемые только с дательным падежом</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2.4.41</w:t>
            </w:r>
          </w:p>
        </w:tc>
        <w:tc>
          <w:tcPr>
            <w:tcW w:w="12216" w:type="dxa"/>
            <w:shd w:val="clear" w:color="auto" w:fill="FFFFFF"/>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Предлоги, используемые только с винительным падежом</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2.4.42</w:t>
            </w:r>
          </w:p>
        </w:tc>
        <w:tc>
          <w:tcPr>
            <w:tcW w:w="12216" w:type="dxa"/>
            <w:shd w:val="clear" w:color="auto" w:fill="FFFFFF"/>
            <w:tcMar>
              <w:top w:w="50" w:type="dxa"/>
              <w:left w:w="100" w:type="dxa"/>
            </w:tcMar>
            <w:vAlign w:val="center"/>
          </w:tcPr>
          <w:p w:rsidR="00DB382D" w:rsidRDefault="00910B49">
            <w:pPr>
              <w:spacing w:after="0"/>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3</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Социокультурные знания и умения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3.4</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 xml:space="preserve">Соблюдение норм вежливости в межкультурном общении </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3.5</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3.6</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3.7</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правильно оформлять свой адрес на немецком языке (в анкете, формуляре)</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3.8</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3.9</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представлять Россию и страну (страны) изучаемого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3.10</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кратко представлять некоторых выдающихся людей родной страны</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и страны (стран) изучаемого языка</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(учёных, писателей, поэтов</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художников,</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композиторов,</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музыкантов,</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спортсменов)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3.13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4</w:t>
            </w:r>
          </w:p>
        </w:tc>
        <w:tc>
          <w:tcPr>
            <w:tcW w:w="12216" w:type="dxa"/>
            <w:tcMar>
              <w:top w:w="50" w:type="dxa"/>
              <w:left w:w="100" w:type="dxa"/>
            </w:tcMar>
            <w:vAlign w:val="center"/>
          </w:tcPr>
          <w:p w:rsidR="00DB382D" w:rsidRDefault="00910B49">
            <w:pPr>
              <w:spacing w:after="0"/>
              <w:ind w:left="228"/>
              <w:jc w:val="both"/>
            </w:pPr>
            <w:r>
              <w:rPr>
                <w:rFonts w:ascii="Times New Roman" w:hAnsi="Times New Roman"/>
                <w:b/>
                <w:color w:val="000000"/>
                <w:sz w:val="24"/>
              </w:rPr>
              <w:t>Компенсаторные умения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4.1</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r w:rsidRPr="00910B49">
              <w:rPr>
                <w:rFonts w:ascii="Times New Roman" w:hAnsi="Times New Roman"/>
                <w:b/>
                <w:color w:val="000000"/>
                <w:sz w:val="24"/>
                <w:lang w:val="ru-RU"/>
              </w:rPr>
              <w:t xml:space="preserve"> </w:t>
            </w:r>
            <w:r w:rsidRPr="00910B49">
              <w:rPr>
                <w:rFonts w:ascii="Times New Roman" w:hAnsi="Times New Roman"/>
                <w:color w:val="000000"/>
                <w:sz w:val="24"/>
                <w:lang w:val="ru-RU"/>
              </w:rPr>
              <w:t>переспроса, просьбы повторить сказанное или уточнить значение незнакомых слов</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4.2</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color w:val="000000"/>
                <w:sz w:val="24"/>
              </w:rPr>
              <w:t>4.3</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382D">
        <w:trPr>
          <w:trHeight w:val="144"/>
        </w:trPr>
        <w:tc>
          <w:tcPr>
            <w:tcW w:w="0" w:type="auto"/>
            <w:gridSpan w:val="2"/>
            <w:tcMar>
              <w:top w:w="50" w:type="dxa"/>
              <w:left w:w="100" w:type="dxa"/>
            </w:tcMar>
            <w:vAlign w:val="center"/>
          </w:tcPr>
          <w:p w:rsidR="00DB382D" w:rsidRDefault="00910B49">
            <w:pPr>
              <w:spacing w:after="0"/>
              <w:ind w:left="228"/>
              <w:jc w:val="both"/>
            </w:pPr>
            <w:r>
              <w:rPr>
                <w:rFonts w:ascii="Times New Roman" w:hAnsi="Times New Roman"/>
                <w:b/>
                <w:color w:val="000000"/>
                <w:sz w:val="24"/>
              </w:rPr>
              <w:t>Детализированное тематическое содержание речи</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А</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Б</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Внешность и характер человека (литературного персонажа)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В</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Г</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Д</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Е</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иностранными сверстниками</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Ж</w:t>
            </w:r>
          </w:p>
        </w:tc>
        <w:tc>
          <w:tcPr>
            <w:tcW w:w="12216" w:type="dxa"/>
            <w:tcMar>
              <w:top w:w="50" w:type="dxa"/>
              <w:left w:w="100" w:type="dxa"/>
            </w:tcMar>
            <w:vAlign w:val="center"/>
          </w:tcPr>
          <w:p w:rsidR="00DB382D" w:rsidRDefault="00910B49">
            <w:pPr>
              <w:spacing w:after="0"/>
              <w:ind w:left="228"/>
              <w:jc w:val="both"/>
            </w:pPr>
            <w:r>
              <w:rPr>
                <w:rFonts w:ascii="Times New Roman" w:hAnsi="Times New Roman"/>
                <w:color w:val="000000"/>
                <w:sz w:val="24"/>
              </w:rPr>
              <w:t>Мир современных профессий</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З</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И</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города (села). </w:t>
            </w:r>
          </w:p>
        </w:tc>
      </w:tr>
      <w:tr w:rsidR="00DB382D">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К</w:t>
            </w:r>
          </w:p>
        </w:tc>
        <w:tc>
          <w:tcPr>
            <w:tcW w:w="12216" w:type="dxa"/>
            <w:tcMar>
              <w:top w:w="50" w:type="dxa"/>
              <w:left w:w="100" w:type="dxa"/>
            </w:tcMar>
            <w:vAlign w:val="center"/>
          </w:tcPr>
          <w:p w:rsidR="00DB382D" w:rsidRDefault="00910B49">
            <w:pPr>
              <w:spacing w:after="0"/>
              <w:ind w:left="228"/>
              <w:jc w:val="both"/>
            </w:pPr>
            <w:r w:rsidRPr="00910B4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Л</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М</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B382D" w:rsidRPr="00910B49">
        <w:trPr>
          <w:trHeight w:val="144"/>
        </w:trPr>
        <w:tc>
          <w:tcPr>
            <w:tcW w:w="1185" w:type="dxa"/>
            <w:tcMar>
              <w:top w:w="50" w:type="dxa"/>
              <w:left w:w="100" w:type="dxa"/>
            </w:tcMar>
            <w:vAlign w:val="center"/>
          </w:tcPr>
          <w:p w:rsidR="00DB382D" w:rsidRDefault="00910B49">
            <w:pPr>
              <w:spacing w:after="0"/>
              <w:ind w:left="228"/>
              <w:jc w:val="center"/>
            </w:pPr>
            <w:r>
              <w:rPr>
                <w:rFonts w:ascii="Times New Roman" w:hAnsi="Times New Roman"/>
                <w:b/>
                <w:color w:val="000000"/>
                <w:sz w:val="24"/>
              </w:rPr>
              <w:t>Н</w:t>
            </w:r>
          </w:p>
        </w:tc>
        <w:tc>
          <w:tcPr>
            <w:tcW w:w="12216" w:type="dxa"/>
            <w:tcMar>
              <w:top w:w="50" w:type="dxa"/>
              <w:left w:w="100" w:type="dxa"/>
            </w:tcMar>
            <w:vAlign w:val="center"/>
          </w:tcPr>
          <w:p w:rsidR="00DB382D" w:rsidRPr="00910B49" w:rsidRDefault="00910B49">
            <w:pPr>
              <w:spacing w:after="0"/>
              <w:ind w:left="228"/>
              <w:jc w:val="both"/>
              <w:rPr>
                <w:lang w:val="ru-RU"/>
              </w:rPr>
            </w:pPr>
            <w:r w:rsidRPr="00910B4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B382D" w:rsidRPr="00910B49" w:rsidRDefault="00DB382D">
      <w:pPr>
        <w:rPr>
          <w:lang w:val="ru-RU"/>
        </w:rPr>
        <w:sectPr w:rsidR="00DB382D" w:rsidRPr="00910B49">
          <w:pgSz w:w="11906" w:h="16383"/>
          <w:pgMar w:top="1134" w:right="850" w:bottom="1134" w:left="1701" w:header="720" w:footer="720" w:gutter="0"/>
          <w:cols w:space="720"/>
        </w:sectPr>
      </w:pPr>
    </w:p>
    <w:p w:rsidR="00DB382D" w:rsidRPr="00910B49" w:rsidRDefault="00910B49">
      <w:pPr>
        <w:spacing w:after="0"/>
        <w:ind w:left="120"/>
        <w:rPr>
          <w:lang w:val="ru-RU"/>
        </w:rPr>
      </w:pPr>
      <w:bookmarkStart w:id="13" w:name="block-84910312"/>
      <w:bookmarkEnd w:id="12"/>
      <w:r w:rsidRPr="00910B49">
        <w:rPr>
          <w:rFonts w:ascii="Times New Roman" w:hAnsi="Times New Roman"/>
          <w:b/>
          <w:color w:val="000000"/>
          <w:sz w:val="28"/>
          <w:lang w:val="ru-RU"/>
        </w:rPr>
        <w:t>УЧЕБНО-МЕТОДИЧЕСКОЕ ОБЕСПЕЧЕНИЕ ОБРАЗОВАТЕЛЬНОГО ПРОЦЕССА</w:t>
      </w:r>
    </w:p>
    <w:p w:rsidR="00DB382D" w:rsidRPr="00910B49" w:rsidRDefault="00910B49">
      <w:pPr>
        <w:spacing w:after="0" w:line="480" w:lineRule="auto"/>
        <w:ind w:left="120"/>
        <w:rPr>
          <w:lang w:val="ru-RU"/>
        </w:rPr>
      </w:pPr>
      <w:r w:rsidRPr="00910B49">
        <w:rPr>
          <w:rFonts w:ascii="Times New Roman" w:hAnsi="Times New Roman"/>
          <w:b/>
          <w:color w:val="000000"/>
          <w:sz w:val="28"/>
          <w:lang w:val="ru-RU"/>
        </w:rPr>
        <w:t>ОБЯЗАТЕЛЬНЫЕ УЧЕБНЫЕ МАТЕРИАЛЫ ДЛЯ УЧЕНИКА</w:t>
      </w:r>
    </w:p>
    <w:p w:rsidR="00DB382D" w:rsidRPr="00910B49" w:rsidRDefault="00DB382D">
      <w:pPr>
        <w:spacing w:after="0" w:line="480" w:lineRule="auto"/>
        <w:ind w:left="120"/>
        <w:rPr>
          <w:lang w:val="ru-RU"/>
        </w:rPr>
      </w:pPr>
    </w:p>
    <w:p w:rsidR="00DB382D" w:rsidRPr="00910B49" w:rsidRDefault="00DB382D">
      <w:pPr>
        <w:spacing w:after="0" w:line="480" w:lineRule="auto"/>
        <w:ind w:left="120"/>
        <w:rPr>
          <w:lang w:val="ru-RU"/>
        </w:rPr>
      </w:pPr>
    </w:p>
    <w:p w:rsidR="00DB382D" w:rsidRPr="00910B49" w:rsidRDefault="00DB382D">
      <w:pPr>
        <w:spacing w:after="0"/>
        <w:ind w:left="120"/>
        <w:rPr>
          <w:lang w:val="ru-RU"/>
        </w:rPr>
      </w:pPr>
    </w:p>
    <w:p w:rsidR="00DB382D" w:rsidRPr="00910B49" w:rsidRDefault="00910B49">
      <w:pPr>
        <w:spacing w:after="0" w:line="480" w:lineRule="auto"/>
        <w:ind w:left="120"/>
        <w:rPr>
          <w:lang w:val="ru-RU"/>
        </w:rPr>
      </w:pPr>
      <w:r w:rsidRPr="00910B49">
        <w:rPr>
          <w:rFonts w:ascii="Times New Roman" w:hAnsi="Times New Roman"/>
          <w:b/>
          <w:color w:val="000000"/>
          <w:sz w:val="28"/>
          <w:lang w:val="ru-RU"/>
        </w:rPr>
        <w:t>МЕТОДИЧЕСКИЕ МАТЕРИАЛЫ ДЛЯ УЧИТЕЛЯ</w:t>
      </w:r>
    </w:p>
    <w:p w:rsidR="00DB382D" w:rsidRPr="00910B49" w:rsidRDefault="00DB382D">
      <w:pPr>
        <w:spacing w:after="0" w:line="480" w:lineRule="auto"/>
        <w:ind w:left="120"/>
        <w:rPr>
          <w:lang w:val="ru-RU"/>
        </w:rPr>
      </w:pPr>
    </w:p>
    <w:p w:rsidR="00DB382D" w:rsidRPr="00910B49" w:rsidRDefault="00DB382D">
      <w:pPr>
        <w:spacing w:after="0"/>
        <w:ind w:left="120"/>
        <w:rPr>
          <w:lang w:val="ru-RU"/>
        </w:rPr>
      </w:pPr>
    </w:p>
    <w:p w:rsidR="00DB382D" w:rsidRPr="00910B49" w:rsidRDefault="00910B49">
      <w:pPr>
        <w:spacing w:after="0" w:line="480" w:lineRule="auto"/>
        <w:ind w:left="120"/>
        <w:rPr>
          <w:lang w:val="ru-RU"/>
        </w:rPr>
      </w:pPr>
      <w:r w:rsidRPr="00910B49">
        <w:rPr>
          <w:rFonts w:ascii="Times New Roman" w:hAnsi="Times New Roman"/>
          <w:b/>
          <w:color w:val="000000"/>
          <w:sz w:val="28"/>
          <w:lang w:val="ru-RU"/>
        </w:rPr>
        <w:t>ЦИФРОВЫЕ ОБРАЗОВАТЕЛЬНЫЕ РЕСУРСЫ И РЕСУРСЫ СЕТИ ИНТЕРНЕТ</w:t>
      </w:r>
    </w:p>
    <w:p w:rsidR="00DB382D" w:rsidRPr="00910B49" w:rsidRDefault="00DB382D">
      <w:pPr>
        <w:spacing w:after="0" w:line="480" w:lineRule="auto"/>
        <w:ind w:left="120"/>
        <w:rPr>
          <w:lang w:val="ru-RU"/>
        </w:rPr>
      </w:pPr>
    </w:p>
    <w:p w:rsidR="00DB382D" w:rsidRPr="00910B49" w:rsidRDefault="00DB382D">
      <w:pPr>
        <w:rPr>
          <w:lang w:val="ru-RU"/>
        </w:rPr>
        <w:sectPr w:rsidR="00DB382D" w:rsidRPr="00910B49">
          <w:pgSz w:w="11906" w:h="16383"/>
          <w:pgMar w:top="1134" w:right="850" w:bottom="1134" w:left="1701" w:header="720" w:footer="720" w:gutter="0"/>
          <w:cols w:space="720"/>
        </w:sectPr>
      </w:pPr>
    </w:p>
    <w:bookmarkEnd w:id="13"/>
    <w:p w:rsidR="00FE7DC2" w:rsidRPr="00910B49" w:rsidRDefault="00FE7DC2">
      <w:pPr>
        <w:rPr>
          <w:lang w:val="ru-RU"/>
        </w:rPr>
      </w:pPr>
    </w:p>
    <w:sectPr w:rsidR="00FE7DC2" w:rsidRPr="00910B4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B382D"/>
    <w:rsid w:val="004B4902"/>
    <w:rsid w:val="00910B49"/>
    <w:rsid w:val="00DB382D"/>
    <w:rsid w:val="00FE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36</Pages>
  <Words>31240</Words>
  <Characters>178068</Characters>
  <Application>Microsoft Office Word</Application>
  <DocSecurity>0</DocSecurity>
  <Lines>1483</Lines>
  <Paragraphs>417</Paragraphs>
  <ScaleCrop>false</ScaleCrop>
  <Company/>
  <LinksUpToDate>false</LinksUpToDate>
  <CharactersWithSpaces>208891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3</cp:revision>
  <dcterms:created xsi:type="dcterms:W3CDTF">2026-09-08T17:23:00Z</dcterms:created>
  <dcterms:modified xsi:type="dcterms:W3CDTF">2026-09-08T18:02:00Z</dcterms:modified>
</cp:coreProperties>
</file>