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69C" w:rsidRPr="00D92284" w:rsidRDefault="000861DB">
      <w:pPr>
        <w:spacing w:after="0" w:line="408" w:lineRule="auto"/>
        <w:ind w:left="120"/>
        <w:jc w:val="center"/>
        <w:rPr>
          <w:lang w:val="ru-RU"/>
        </w:rPr>
      </w:pPr>
      <w:r w:rsidRPr="00D92284">
        <w:rPr>
          <w:rFonts w:ascii="Times New Roman" w:hAnsi="Times New Roman"/>
          <w:b/>
          <w:color w:val="000000"/>
          <w:sz w:val="28"/>
          <w:lang w:val="ru-RU"/>
        </w:rPr>
        <w:t>МИНИСТЕРСТВО ПРОСВЕЩЕНИЯ РОССИЙСКОЙ ФЕДЕРАЦИИ</w:t>
      </w:r>
    </w:p>
    <w:p w:rsidR="006C069C" w:rsidRPr="00D92284" w:rsidRDefault="000861DB">
      <w:pPr>
        <w:spacing w:after="0" w:line="408" w:lineRule="auto"/>
        <w:ind w:left="120"/>
        <w:jc w:val="center"/>
        <w:rPr>
          <w:lang w:val="ru-RU"/>
        </w:rPr>
      </w:pPr>
      <w:bookmarkStart w:id="0" w:name="de13699f-7fee-4b1f-a86f-31ded65eae63"/>
      <w:r w:rsidRPr="00D92284">
        <w:rPr>
          <w:rFonts w:ascii="Times New Roman" w:hAnsi="Times New Roman"/>
          <w:b/>
          <w:color w:val="000000"/>
          <w:sz w:val="28"/>
          <w:lang w:val="ru-RU"/>
        </w:rPr>
        <w:t>Министерство образования Ростовской области</w:t>
      </w:r>
      <w:bookmarkEnd w:id="0"/>
      <w:r w:rsidRPr="00D92284">
        <w:rPr>
          <w:rFonts w:ascii="Times New Roman" w:hAnsi="Times New Roman"/>
          <w:b/>
          <w:color w:val="000000"/>
          <w:sz w:val="28"/>
          <w:lang w:val="ru-RU"/>
        </w:rPr>
        <w:t xml:space="preserve"> </w:t>
      </w:r>
    </w:p>
    <w:p w:rsidR="006C069C" w:rsidRPr="00D92284" w:rsidRDefault="000861DB">
      <w:pPr>
        <w:spacing w:after="0" w:line="408" w:lineRule="auto"/>
        <w:ind w:left="120"/>
        <w:jc w:val="center"/>
        <w:rPr>
          <w:lang w:val="ru-RU"/>
        </w:rPr>
      </w:pPr>
      <w:bookmarkStart w:id="1" w:name="2340cde9-9dd0-4457-9e13-e5710f0d482f"/>
      <w:r w:rsidRPr="00D92284">
        <w:rPr>
          <w:rFonts w:ascii="Times New Roman" w:hAnsi="Times New Roman"/>
          <w:b/>
          <w:color w:val="000000"/>
          <w:sz w:val="28"/>
          <w:lang w:val="ru-RU"/>
        </w:rPr>
        <w:t>Администрация Ремонтненского района</w:t>
      </w:r>
      <w:bookmarkEnd w:id="1"/>
    </w:p>
    <w:p w:rsidR="006C069C" w:rsidRPr="00D92284" w:rsidRDefault="008967D2">
      <w:pPr>
        <w:spacing w:after="0" w:line="408" w:lineRule="auto"/>
        <w:ind w:left="120"/>
        <w:jc w:val="center"/>
        <w:rPr>
          <w:lang w:val="ru-RU"/>
        </w:rPr>
      </w:pPr>
      <w:r>
        <w:rPr>
          <w:rFonts w:ascii="Times New Roman" w:hAnsi="Times New Roman"/>
          <w:b/>
          <w:color w:val="000000"/>
          <w:sz w:val="28"/>
          <w:lang w:val="ru-RU"/>
        </w:rPr>
        <w:t>МБОУ Первомайская С</w:t>
      </w:r>
      <w:bookmarkStart w:id="2" w:name="_GoBack"/>
      <w:bookmarkEnd w:id="2"/>
      <w:r w:rsidR="000861DB" w:rsidRPr="00D92284">
        <w:rPr>
          <w:rFonts w:ascii="Times New Roman" w:hAnsi="Times New Roman"/>
          <w:b/>
          <w:color w:val="000000"/>
          <w:sz w:val="28"/>
          <w:lang w:val="ru-RU"/>
        </w:rPr>
        <w:t>Ш</w:t>
      </w:r>
    </w:p>
    <w:p w:rsidR="006C069C" w:rsidRPr="00D92284" w:rsidRDefault="006C069C">
      <w:pPr>
        <w:spacing w:after="0"/>
        <w:ind w:left="120"/>
        <w:rPr>
          <w:lang w:val="ru-RU"/>
        </w:rPr>
      </w:pPr>
    </w:p>
    <w:p w:rsidR="006C069C" w:rsidRPr="00D92284" w:rsidRDefault="006C069C">
      <w:pPr>
        <w:spacing w:after="0"/>
        <w:ind w:left="120"/>
        <w:rPr>
          <w:lang w:val="ru-RU"/>
        </w:rPr>
      </w:pPr>
    </w:p>
    <w:p w:rsidR="006C069C" w:rsidRPr="00D92284" w:rsidRDefault="006C069C">
      <w:pPr>
        <w:spacing w:after="0"/>
        <w:ind w:left="120"/>
        <w:rPr>
          <w:lang w:val="ru-RU"/>
        </w:rPr>
      </w:pPr>
    </w:p>
    <w:p w:rsidR="006C069C" w:rsidRPr="00D92284" w:rsidRDefault="006C069C">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0861DB"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0861DB"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0861DB"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0861DB"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Ивасенко О.И.</w:t>
            </w:r>
          </w:p>
          <w:p w:rsidR="004E6975" w:rsidRDefault="000861DB"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8967D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0861DB"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0861DB"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rsidR="004E6975" w:rsidRDefault="000861DB"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0861DB"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Козкина Т.А.</w:t>
            </w:r>
          </w:p>
          <w:p w:rsidR="004E6975" w:rsidRDefault="000861DB"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8967D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0861DB"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0861DB"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0E6D86" w:rsidRDefault="000861DB"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0861DB"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Репкин И.Ф.</w:t>
            </w:r>
          </w:p>
          <w:p w:rsidR="000E6D86" w:rsidRDefault="000861DB"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8967D2"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6C069C" w:rsidRDefault="006C069C">
      <w:pPr>
        <w:spacing w:after="0"/>
        <w:ind w:left="120"/>
      </w:pPr>
    </w:p>
    <w:p w:rsidR="006C069C" w:rsidRDefault="006C069C">
      <w:pPr>
        <w:spacing w:after="0"/>
        <w:ind w:left="120"/>
      </w:pPr>
    </w:p>
    <w:p w:rsidR="006C069C" w:rsidRDefault="006C069C">
      <w:pPr>
        <w:spacing w:after="0"/>
        <w:ind w:left="120"/>
      </w:pPr>
    </w:p>
    <w:p w:rsidR="006C069C" w:rsidRDefault="006C069C">
      <w:pPr>
        <w:spacing w:after="0"/>
        <w:ind w:left="120"/>
      </w:pPr>
    </w:p>
    <w:p w:rsidR="006C069C" w:rsidRDefault="006C069C">
      <w:pPr>
        <w:spacing w:after="0"/>
        <w:ind w:left="120"/>
      </w:pPr>
    </w:p>
    <w:p w:rsidR="006C069C" w:rsidRDefault="000861DB">
      <w:pPr>
        <w:spacing w:after="0" w:line="408" w:lineRule="auto"/>
        <w:ind w:left="120"/>
        <w:jc w:val="center"/>
      </w:pPr>
      <w:r>
        <w:rPr>
          <w:rFonts w:ascii="Times New Roman" w:hAnsi="Times New Roman"/>
          <w:b/>
          <w:color w:val="000000"/>
          <w:sz w:val="28"/>
        </w:rPr>
        <w:t>РАБОЧАЯ ПРОГРАММА</w:t>
      </w:r>
    </w:p>
    <w:p w:rsidR="006C069C" w:rsidRDefault="000861DB">
      <w:pPr>
        <w:spacing w:after="0" w:line="408" w:lineRule="auto"/>
        <w:ind w:left="120"/>
        <w:jc w:val="center"/>
      </w:pPr>
      <w:r>
        <w:rPr>
          <w:rFonts w:ascii="Times New Roman" w:hAnsi="Times New Roman"/>
          <w:color w:val="000000"/>
          <w:sz w:val="28"/>
        </w:rPr>
        <w:t>(ID 10314032)</w:t>
      </w:r>
    </w:p>
    <w:p w:rsidR="006C069C" w:rsidRDefault="006C069C">
      <w:pPr>
        <w:spacing w:after="0"/>
        <w:ind w:left="120"/>
        <w:jc w:val="center"/>
      </w:pPr>
    </w:p>
    <w:p w:rsidR="006C069C" w:rsidRPr="00D92284" w:rsidRDefault="000861DB">
      <w:pPr>
        <w:spacing w:after="0" w:line="408" w:lineRule="auto"/>
        <w:ind w:left="120"/>
        <w:jc w:val="center"/>
        <w:rPr>
          <w:lang w:val="ru-RU"/>
        </w:rPr>
      </w:pPr>
      <w:r w:rsidRPr="00D92284">
        <w:rPr>
          <w:rFonts w:ascii="Times New Roman" w:hAnsi="Times New Roman"/>
          <w:b/>
          <w:color w:val="000000"/>
          <w:sz w:val="28"/>
          <w:lang w:val="ru-RU"/>
        </w:rPr>
        <w:t xml:space="preserve">учебного предмета </w:t>
      </w:r>
      <w:r w:rsidRPr="00D92284">
        <w:rPr>
          <w:rFonts w:ascii="Times New Roman" w:hAnsi="Times New Roman"/>
          <w:color w:val="000000"/>
          <w:sz w:val="28"/>
          <w:lang w:val="ru-RU"/>
        </w:rPr>
        <w:t>«</w:t>
      </w:r>
      <w:r w:rsidRPr="00D92284">
        <w:rPr>
          <w:rFonts w:ascii="Times New Roman" w:hAnsi="Times New Roman"/>
          <w:b/>
          <w:color w:val="000000"/>
          <w:sz w:val="28"/>
          <w:lang w:val="ru-RU"/>
        </w:rPr>
        <w:t>География. Базовый уровень»</w:t>
      </w:r>
    </w:p>
    <w:p w:rsidR="006C069C" w:rsidRPr="00D92284" w:rsidRDefault="000861DB">
      <w:pPr>
        <w:spacing w:after="0" w:line="408" w:lineRule="auto"/>
        <w:ind w:left="120"/>
        <w:jc w:val="center"/>
        <w:rPr>
          <w:lang w:val="ru-RU"/>
        </w:rPr>
      </w:pPr>
      <w:r w:rsidRPr="00D92284">
        <w:rPr>
          <w:rFonts w:ascii="Times New Roman" w:hAnsi="Times New Roman"/>
          <w:color w:val="000000"/>
          <w:sz w:val="28"/>
          <w:lang w:val="ru-RU"/>
        </w:rPr>
        <w:t xml:space="preserve">для обучающихся 10 –11 классов </w:t>
      </w:r>
    </w:p>
    <w:p w:rsidR="006C069C" w:rsidRPr="00D92284" w:rsidRDefault="006C069C">
      <w:pPr>
        <w:spacing w:after="0"/>
        <w:ind w:left="120"/>
        <w:jc w:val="center"/>
        <w:rPr>
          <w:lang w:val="ru-RU"/>
        </w:rPr>
      </w:pPr>
    </w:p>
    <w:p w:rsidR="006C069C" w:rsidRPr="00D92284" w:rsidRDefault="006C069C">
      <w:pPr>
        <w:spacing w:after="0"/>
        <w:ind w:left="120"/>
        <w:jc w:val="center"/>
        <w:rPr>
          <w:lang w:val="ru-RU"/>
        </w:rPr>
      </w:pPr>
    </w:p>
    <w:p w:rsidR="006C069C" w:rsidRPr="00D92284" w:rsidRDefault="006C069C">
      <w:pPr>
        <w:spacing w:after="0"/>
        <w:ind w:left="120"/>
        <w:jc w:val="center"/>
        <w:rPr>
          <w:lang w:val="ru-RU"/>
        </w:rPr>
      </w:pPr>
    </w:p>
    <w:p w:rsidR="006C069C" w:rsidRPr="00D92284" w:rsidRDefault="006C069C">
      <w:pPr>
        <w:spacing w:after="0"/>
        <w:ind w:left="120"/>
        <w:jc w:val="center"/>
        <w:rPr>
          <w:lang w:val="ru-RU"/>
        </w:rPr>
      </w:pPr>
    </w:p>
    <w:p w:rsidR="006C069C" w:rsidRPr="00D92284" w:rsidRDefault="006C069C">
      <w:pPr>
        <w:spacing w:after="0"/>
        <w:ind w:left="120"/>
        <w:jc w:val="center"/>
        <w:rPr>
          <w:lang w:val="ru-RU"/>
        </w:rPr>
      </w:pPr>
    </w:p>
    <w:p w:rsidR="006C069C" w:rsidRPr="00D92284" w:rsidRDefault="006C069C">
      <w:pPr>
        <w:spacing w:after="0"/>
        <w:ind w:left="120"/>
        <w:jc w:val="center"/>
        <w:rPr>
          <w:lang w:val="ru-RU"/>
        </w:rPr>
      </w:pPr>
    </w:p>
    <w:p w:rsidR="006C069C" w:rsidRPr="00D92284" w:rsidRDefault="006C069C">
      <w:pPr>
        <w:spacing w:after="0"/>
        <w:ind w:left="120"/>
        <w:jc w:val="center"/>
        <w:rPr>
          <w:lang w:val="ru-RU"/>
        </w:rPr>
      </w:pPr>
    </w:p>
    <w:p w:rsidR="006C069C" w:rsidRPr="00D92284" w:rsidRDefault="006C069C">
      <w:pPr>
        <w:spacing w:after="0"/>
        <w:ind w:left="120"/>
        <w:jc w:val="center"/>
        <w:rPr>
          <w:lang w:val="ru-RU"/>
        </w:rPr>
      </w:pPr>
    </w:p>
    <w:p w:rsidR="006C069C" w:rsidRPr="00D92284" w:rsidRDefault="006C069C">
      <w:pPr>
        <w:spacing w:after="0"/>
        <w:ind w:left="120"/>
        <w:jc w:val="center"/>
        <w:rPr>
          <w:lang w:val="ru-RU"/>
        </w:rPr>
      </w:pPr>
    </w:p>
    <w:p w:rsidR="006C069C" w:rsidRPr="00D92284" w:rsidRDefault="006C069C">
      <w:pPr>
        <w:spacing w:after="0"/>
        <w:ind w:left="120"/>
        <w:jc w:val="center"/>
        <w:rPr>
          <w:lang w:val="ru-RU"/>
        </w:rPr>
      </w:pPr>
    </w:p>
    <w:p w:rsidR="006C069C" w:rsidRPr="00D92284" w:rsidRDefault="000861DB" w:rsidP="00D92284">
      <w:pPr>
        <w:spacing w:after="0"/>
        <w:jc w:val="center"/>
        <w:rPr>
          <w:lang w:val="ru-RU"/>
        </w:rPr>
      </w:pPr>
      <w:bookmarkStart w:id="3" w:name="89d4b353-067d-40b4-9e10-968a93e21e67"/>
      <w:r w:rsidRPr="00D92284">
        <w:rPr>
          <w:rFonts w:ascii="Times New Roman" w:hAnsi="Times New Roman"/>
          <w:b/>
          <w:color w:val="000000"/>
          <w:sz w:val="28"/>
          <w:lang w:val="ru-RU"/>
        </w:rPr>
        <w:t>с. Первомайское</w:t>
      </w:r>
      <w:bookmarkEnd w:id="3"/>
      <w:r w:rsidRPr="00D92284">
        <w:rPr>
          <w:rFonts w:ascii="Times New Roman" w:hAnsi="Times New Roman"/>
          <w:b/>
          <w:color w:val="000000"/>
          <w:sz w:val="28"/>
          <w:lang w:val="ru-RU"/>
        </w:rPr>
        <w:t xml:space="preserve"> </w:t>
      </w:r>
      <w:bookmarkStart w:id="4" w:name="e17c6bbb-3fbd-4dc0-98b2-217b1bd29395"/>
      <w:r w:rsidRPr="00D92284">
        <w:rPr>
          <w:rFonts w:ascii="Times New Roman" w:hAnsi="Times New Roman"/>
          <w:b/>
          <w:color w:val="000000"/>
          <w:sz w:val="28"/>
          <w:lang w:val="ru-RU"/>
        </w:rPr>
        <w:t>2026</w:t>
      </w:r>
      <w:bookmarkEnd w:id="4"/>
    </w:p>
    <w:p w:rsidR="006C069C" w:rsidRPr="00D92284" w:rsidRDefault="000861DB" w:rsidP="00D92284">
      <w:pPr>
        <w:spacing w:after="0" w:line="264" w:lineRule="auto"/>
        <w:ind w:firstLine="600"/>
        <w:jc w:val="center"/>
        <w:rPr>
          <w:lang w:val="ru-RU"/>
        </w:rPr>
      </w:pPr>
      <w:bookmarkStart w:id="5" w:name="block-84678703"/>
      <w:r w:rsidRPr="00D92284">
        <w:rPr>
          <w:rFonts w:ascii="Times New Roman" w:hAnsi="Times New Roman"/>
          <w:b/>
          <w:color w:val="000000"/>
          <w:sz w:val="28"/>
          <w:lang w:val="ru-RU"/>
        </w:rPr>
        <w:lastRenderedPageBreak/>
        <w:t>ПОЯСНИТЕЛЬНАЯ ЗАПИСКА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D92284">
        <w:rPr>
          <w:rFonts w:ascii="Times New Roman" w:hAnsi="Times New Roman"/>
          <w:color w:val="333333"/>
          <w:sz w:val="28"/>
          <w:lang w:val="ru-RU"/>
        </w:rPr>
        <w:t xml:space="preserve">едеральной рабочей </w:t>
      </w:r>
      <w:r w:rsidRPr="00D92284">
        <w:rPr>
          <w:rFonts w:ascii="Times New Roman" w:hAnsi="Times New Roman"/>
          <w:color w:val="000000"/>
          <w:sz w:val="28"/>
          <w:lang w:val="ru-RU"/>
        </w:rPr>
        <w:t xml:space="preserve">программе воспитания.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ОБЩАЯ ХАРАКТЕРИСТИКА ПРЕДМЕТА «ГЕОГРАФИЯ»</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ЦЕЛИ ИЗУЧЕНИЯ ПРЕДМЕТА «ГЕОГРАФИЯ»</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Цели изучения географии на базовом уровне в средней школе направлены на:</w:t>
      </w:r>
    </w:p>
    <w:p w:rsidR="006C069C" w:rsidRPr="008967D2" w:rsidRDefault="000861DB">
      <w:pPr>
        <w:spacing w:after="0" w:line="264" w:lineRule="auto"/>
        <w:ind w:firstLine="600"/>
        <w:jc w:val="both"/>
        <w:rPr>
          <w:lang w:val="ru-RU"/>
        </w:rPr>
      </w:pPr>
      <w:r w:rsidRPr="00D92284">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D92284">
        <w:rPr>
          <w:rFonts w:ascii="Times New Roman" w:hAnsi="Times New Roman"/>
          <w:color w:val="000000"/>
          <w:sz w:val="28"/>
          <w:lang w:val="ru-RU"/>
        </w:rPr>
        <w:t xml:space="preserve"> ролью </w:t>
      </w:r>
      <w:r w:rsidRPr="008967D2">
        <w:rPr>
          <w:rFonts w:ascii="Times New Roman" w:hAnsi="Times New Roman"/>
          <w:color w:val="000000"/>
          <w:sz w:val="28"/>
          <w:lang w:val="ru-RU"/>
        </w:rPr>
        <w:t>России как составной части мирового сообщества;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МЕСТО УЧЕБНОГО ПРЕДМЕТА «ГЕОГРАФИЯ» В УЧЕБНОМ ПЛАНЕ</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6C069C" w:rsidRPr="00D92284" w:rsidRDefault="006C069C">
      <w:pPr>
        <w:rPr>
          <w:lang w:val="ru-RU"/>
        </w:rPr>
        <w:sectPr w:rsidR="006C069C" w:rsidRPr="00D92284">
          <w:pgSz w:w="11906" w:h="16383"/>
          <w:pgMar w:top="1134" w:right="850" w:bottom="1134" w:left="1701" w:header="720" w:footer="720" w:gutter="0"/>
          <w:cols w:space="720"/>
        </w:sectPr>
      </w:pPr>
    </w:p>
    <w:p w:rsidR="006C069C" w:rsidRPr="00D92284" w:rsidRDefault="000861DB">
      <w:pPr>
        <w:spacing w:after="0" w:line="264" w:lineRule="auto"/>
        <w:ind w:firstLine="600"/>
        <w:jc w:val="both"/>
        <w:rPr>
          <w:lang w:val="ru-RU"/>
        </w:rPr>
      </w:pPr>
      <w:bookmarkStart w:id="6" w:name="block-84678709"/>
      <w:bookmarkEnd w:id="5"/>
      <w:r w:rsidRPr="00D92284">
        <w:rPr>
          <w:rFonts w:ascii="Times New Roman" w:hAnsi="Times New Roman"/>
          <w:b/>
          <w:color w:val="000000"/>
          <w:sz w:val="28"/>
          <w:lang w:val="ru-RU"/>
        </w:rPr>
        <w:lastRenderedPageBreak/>
        <w:t>СОДЕРЖАНИЕ УЧЕБНОГО ПРЕДМЕТА «ГЕОГРАФИЯ»</w:t>
      </w:r>
    </w:p>
    <w:p w:rsidR="006C069C" w:rsidRPr="00D92284" w:rsidRDefault="006C069C">
      <w:pPr>
        <w:spacing w:after="0" w:line="264" w:lineRule="auto"/>
        <w:ind w:left="120"/>
        <w:jc w:val="both"/>
        <w:rPr>
          <w:lang w:val="ru-RU"/>
        </w:rPr>
      </w:pPr>
    </w:p>
    <w:p w:rsidR="006C069C" w:rsidRPr="00D92284" w:rsidRDefault="000861DB">
      <w:pPr>
        <w:spacing w:after="0" w:line="264" w:lineRule="auto"/>
        <w:ind w:left="120"/>
        <w:jc w:val="both"/>
        <w:rPr>
          <w:lang w:val="ru-RU"/>
        </w:rPr>
      </w:pPr>
      <w:r w:rsidRPr="00D92284">
        <w:rPr>
          <w:rFonts w:ascii="Times New Roman" w:hAnsi="Times New Roman"/>
          <w:b/>
          <w:color w:val="000000"/>
          <w:sz w:val="28"/>
          <w:lang w:val="ru-RU"/>
        </w:rPr>
        <w:t>10 КЛАСС</w:t>
      </w:r>
    </w:p>
    <w:p w:rsidR="006C069C" w:rsidRPr="00D92284" w:rsidRDefault="006C069C">
      <w:pPr>
        <w:spacing w:after="0" w:line="264" w:lineRule="auto"/>
        <w:ind w:left="120"/>
        <w:jc w:val="both"/>
        <w:rPr>
          <w:lang w:val="ru-RU"/>
        </w:rPr>
      </w:pPr>
    </w:p>
    <w:p w:rsidR="006C069C" w:rsidRPr="008967D2" w:rsidRDefault="000861DB">
      <w:pPr>
        <w:spacing w:after="0" w:line="264" w:lineRule="auto"/>
        <w:ind w:firstLine="600"/>
        <w:jc w:val="both"/>
        <w:rPr>
          <w:lang w:val="ru-RU"/>
        </w:rPr>
      </w:pPr>
      <w:r w:rsidRPr="00D92284">
        <w:rPr>
          <w:rFonts w:ascii="Times New Roman" w:hAnsi="Times New Roman"/>
          <w:b/>
          <w:i/>
          <w:color w:val="000000"/>
          <w:sz w:val="28"/>
          <w:lang w:val="ru-RU"/>
        </w:rPr>
        <w:t xml:space="preserve">Раздел 1. </w:t>
      </w:r>
      <w:r w:rsidRPr="008967D2">
        <w:rPr>
          <w:rFonts w:ascii="Times New Roman" w:hAnsi="Times New Roman"/>
          <w:b/>
          <w:i/>
          <w:color w:val="000000"/>
          <w:sz w:val="28"/>
          <w:lang w:val="ru-RU"/>
        </w:rPr>
        <w:t>География как наука</w:t>
      </w:r>
      <w:r w:rsidRPr="008967D2">
        <w:rPr>
          <w:rFonts w:ascii="Times New Roman" w:hAnsi="Times New Roman"/>
          <w:color w:val="000000"/>
          <w:sz w:val="28"/>
          <w:lang w:val="ru-RU"/>
        </w:rPr>
        <w:t xml:space="preserve">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Тема 1. Традиционные и новые методы в географии. Географические прогнозы.</w:t>
      </w:r>
      <w:r w:rsidRPr="00D92284">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Тема 2. Географическая культура.</w:t>
      </w:r>
      <w:r w:rsidRPr="00D92284">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D92284">
        <w:rPr>
          <w:rFonts w:ascii="Times New Roman" w:hAnsi="Times New Roman"/>
          <w:color w:val="ED1C24"/>
          <w:sz w:val="28"/>
          <w:lang w:val="ru-RU"/>
        </w:rPr>
        <w:t xml:space="preserve">. </w:t>
      </w:r>
      <w:r w:rsidRPr="00D92284">
        <w:rPr>
          <w:rFonts w:ascii="Times New Roman" w:hAnsi="Times New Roman"/>
          <w:color w:val="000000"/>
          <w:sz w:val="28"/>
          <w:lang w:val="ru-RU"/>
        </w:rPr>
        <w:t>Их значимость для представителей разных профессий.</w:t>
      </w:r>
    </w:p>
    <w:p w:rsidR="006C069C" w:rsidRPr="00D92284" w:rsidRDefault="000861DB">
      <w:pPr>
        <w:spacing w:after="0" w:line="264" w:lineRule="auto"/>
        <w:ind w:firstLine="600"/>
        <w:jc w:val="both"/>
        <w:rPr>
          <w:lang w:val="ru-RU"/>
        </w:rPr>
      </w:pPr>
      <w:r w:rsidRPr="00D92284">
        <w:rPr>
          <w:rFonts w:ascii="Times New Roman" w:hAnsi="Times New Roman"/>
          <w:b/>
          <w:i/>
          <w:color w:val="000000"/>
          <w:sz w:val="28"/>
          <w:lang w:val="ru-RU"/>
        </w:rPr>
        <w:t>Раздел 2. Природопользование и геоэкология</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Тема 1. </w:t>
      </w:r>
      <w:r w:rsidRPr="008967D2">
        <w:rPr>
          <w:rFonts w:ascii="Times New Roman" w:hAnsi="Times New Roman"/>
          <w:b/>
          <w:color w:val="000000"/>
          <w:sz w:val="28"/>
          <w:lang w:val="ru-RU"/>
        </w:rPr>
        <w:t>Географическая среда.</w:t>
      </w:r>
      <w:r w:rsidRPr="008967D2">
        <w:rPr>
          <w:rFonts w:ascii="Times New Roman" w:hAnsi="Times New Roman"/>
          <w:color w:val="000000"/>
          <w:sz w:val="28"/>
          <w:lang w:val="ru-RU"/>
        </w:rPr>
        <w:t xml:space="preserve"> </w:t>
      </w:r>
      <w:r w:rsidRPr="00D92284">
        <w:rPr>
          <w:rFonts w:ascii="Times New Roman" w:hAnsi="Times New Roman"/>
          <w:color w:val="000000"/>
          <w:sz w:val="28"/>
          <w:lang w:val="ru-RU"/>
        </w:rPr>
        <w:t>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Тема 2. Естественный и антропогенный ландшафты.</w:t>
      </w:r>
      <w:r w:rsidRPr="00D92284">
        <w:rPr>
          <w:rFonts w:ascii="Times New Roman" w:hAnsi="Times New Roman"/>
          <w:color w:val="000000"/>
          <w:sz w:val="28"/>
          <w:lang w:val="ru-RU"/>
        </w:rPr>
        <w:t xml:space="preserve"> Проблема сохранения ландшафтного и культурного разнообразия на Земле.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Практическая работа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Тема 3. Проблемы взаимодействия человека и природы. </w:t>
      </w:r>
      <w:r w:rsidRPr="00D92284">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D92284">
        <w:rPr>
          <w:rFonts w:ascii="Times New Roman" w:hAnsi="Times New Roman"/>
          <w:color w:val="ED1C24"/>
          <w:sz w:val="28"/>
          <w:lang w:val="ru-RU"/>
        </w:rPr>
        <w:t xml:space="preserve">. </w:t>
      </w:r>
      <w:r w:rsidRPr="00D92284">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Практическая работа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Тема 4. Природные ресурсы и их виды. </w:t>
      </w:r>
      <w:r w:rsidRPr="00D92284">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r w:rsidRPr="008967D2">
        <w:rPr>
          <w:rFonts w:ascii="Times New Roman" w:hAnsi="Times New Roman"/>
          <w:color w:val="000000"/>
          <w:sz w:val="28"/>
          <w:lang w:val="ru-RU"/>
        </w:rPr>
        <w:t xml:space="preserve">Ресурсообеспеченность. Истощение природных ресурсов. </w:t>
      </w:r>
      <w:r w:rsidRPr="00D92284">
        <w:rPr>
          <w:rFonts w:ascii="Times New Roman" w:hAnsi="Times New Roman"/>
          <w:color w:val="000000"/>
          <w:sz w:val="28"/>
          <w:lang w:val="ru-RU"/>
        </w:rPr>
        <w:t xml:space="preserve">Обеспеченность стран стратегическими ресурсами: нефтью, газом, </w:t>
      </w:r>
      <w:r w:rsidRPr="00D92284">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Практические работы</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2. Определение ресурсообеспеченности стран отдельными видами природных ресурсов.</w:t>
      </w:r>
    </w:p>
    <w:p w:rsidR="006C069C" w:rsidRPr="00D92284" w:rsidRDefault="000861DB">
      <w:pPr>
        <w:spacing w:after="0" w:line="264" w:lineRule="auto"/>
        <w:ind w:firstLine="600"/>
        <w:jc w:val="both"/>
        <w:rPr>
          <w:lang w:val="ru-RU"/>
        </w:rPr>
      </w:pPr>
      <w:r w:rsidRPr="00D92284">
        <w:rPr>
          <w:rFonts w:ascii="Times New Roman" w:hAnsi="Times New Roman"/>
          <w:b/>
          <w:i/>
          <w:color w:val="000000"/>
          <w:sz w:val="28"/>
          <w:lang w:val="ru-RU"/>
        </w:rPr>
        <w:t>Раздел 3. Современная политическая карта</w:t>
      </w:r>
      <w:r w:rsidRPr="00D92284">
        <w:rPr>
          <w:rFonts w:ascii="Times New Roman" w:hAnsi="Times New Roman"/>
          <w:color w:val="000000"/>
          <w:sz w:val="28"/>
          <w:lang w:val="ru-RU"/>
        </w:rPr>
        <w:t xml:space="preserve">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D92284">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Тема 2. Классификации и типология стран мира.</w:t>
      </w:r>
      <w:r w:rsidRPr="00D92284">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6C069C" w:rsidRPr="00D92284" w:rsidRDefault="000861DB">
      <w:pPr>
        <w:spacing w:after="0" w:line="264" w:lineRule="auto"/>
        <w:ind w:firstLine="600"/>
        <w:jc w:val="both"/>
        <w:rPr>
          <w:lang w:val="ru-RU"/>
        </w:rPr>
      </w:pPr>
      <w:r w:rsidRPr="00D92284">
        <w:rPr>
          <w:rFonts w:ascii="Times New Roman" w:hAnsi="Times New Roman"/>
          <w:b/>
          <w:i/>
          <w:color w:val="000000"/>
          <w:sz w:val="28"/>
          <w:lang w:val="ru-RU"/>
        </w:rPr>
        <w:t>Раздел 4. Население мира</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Тема 1. Численность и воспроизводство населения.</w:t>
      </w:r>
      <w:r w:rsidRPr="00D92284">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Практические работы</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Тема 2. Состав и структура населения. </w:t>
      </w:r>
      <w:r w:rsidRPr="00D92284">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D92284">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Практические работы</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Тема 3. Размещение населения.</w:t>
      </w:r>
      <w:r w:rsidRPr="00D92284">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Практическая работа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Тема 4. Качество жизни населения.</w:t>
      </w:r>
      <w:r w:rsidRPr="00D92284">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Практическая работа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6C069C" w:rsidRPr="00D92284" w:rsidRDefault="000861DB">
      <w:pPr>
        <w:spacing w:after="0" w:line="264" w:lineRule="auto"/>
        <w:ind w:firstLine="600"/>
        <w:jc w:val="both"/>
        <w:rPr>
          <w:lang w:val="ru-RU"/>
        </w:rPr>
      </w:pPr>
      <w:r w:rsidRPr="00D92284">
        <w:rPr>
          <w:rFonts w:ascii="Times New Roman" w:hAnsi="Times New Roman"/>
          <w:b/>
          <w:i/>
          <w:color w:val="000000"/>
          <w:sz w:val="28"/>
          <w:lang w:val="ru-RU"/>
        </w:rPr>
        <w:t>Раздел 5. Мировое хозяйство</w:t>
      </w:r>
      <w:r w:rsidRPr="00D92284">
        <w:rPr>
          <w:rFonts w:ascii="Times New Roman" w:hAnsi="Times New Roman"/>
          <w:color w:val="000000"/>
          <w:sz w:val="28"/>
          <w:lang w:val="ru-RU"/>
        </w:rPr>
        <w:t xml:space="preserve">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D92284">
        <w:rPr>
          <w:rFonts w:ascii="Times New Roman" w:hAnsi="Times New Roman"/>
          <w:color w:val="000000"/>
          <w:sz w:val="28"/>
          <w:lang w:val="ru-RU"/>
        </w:rPr>
        <w:t xml:space="preserve">Мировое </w:t>
      </w:r>
      <w:proofErr w:type="gramStart"/>
      <w:r w:rsidRPr="00D92284">
        <w:rPr>
          <w:rFonts w:ascii="Times New Roman" w:hAnsi="Times New Roman"/>
          <w:color w:val="000000"/>
          <w:sz w:val="28"/>
          <w:lang w:val="ru-RU"/>
        </w:rPr>
        <w:t>хозяйство:определение</w:t>
      </w:r>
      <w:proofErr w:type="gramEnd"/>
      <w:r w:rsidRPr="00D92284">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D92284">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Практическая работа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Тема 2. Международная экономическая интеграция. </w:t>
      </w:r>
      <w:r w:rsidRPr="00D92284">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Тема 3. География главных отраслей мирового хозяйства.</w:t>
      </w:r>
      <w:r w:rsidRPr="00D92284">
        <w:rPr>
          <w:rFonts w:ascii="Times New Roman" w:hAnsi="Times New Roman"/>
          <w:color w:val="000000"/>
          <w:sz w:val="28"/>
          <w:lang w:val="ru-RU"/>
        </w:rPr>
        <w:t xml:space="preserve">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Промышленность мира.</w:t>
      </w:r>
      <w:r w:rsidRPr="00D92284">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8967D2">
        <w:rPr>
          <w:rFonts w:ascii="Times New Roman" w:hAnsi="Times New Roman"/>
          <w:color w:val="000000"/>
          <w:sz w:val="28"/>
          <w:lang w:val="ru-RU"/>
        </w:rPr>
        <w:t xml:space="preserve">«возобновляемой» энергетики. </w:t>
      </w:r>
      <w:r w:rsidRPr="00D92284">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D92284">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Практическая работа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Сельское хозяйство мира.</w:t>
      </w:r>
      <w:r w:rsidRPr="00D92284">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Pr>
          <w:rFonts w:ascii="Times New Roman" w:hAnsi="Times New Roman"/>
          <w:color w:val="000000"/>
          <w:sz w:val="28"/>
        </w:rPr>
        <w:t xml:space="preserve">Растениеводство. География производства основных продовольственных культур. </w:t>
      </w:r>
      <w:r w:rsidRPr="00D92284">
        <w:rPr>
          <w:rFonts w:ascii="Times New Roman" w:hAnsi="Times New Roman"/>
          <w:color w:val="000000"/>
          <w:sz w:val="28"/>
          <w:lang w:val="ru-RU"/>
        </w:rPr>
        <w:t xml:space="preserve">Ведущие экспортёры и импортёры. Роль России как одного из главных экспортёров зерновых культур.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Влияние сельского хозяйства и отдельных его отраслей на окружающую среду.</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Практическая работа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D92284">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6C069C" w:rsidRPr="00D92284" w:rsidRDefault="006C069C">
      <w:pPr>
        <w:spacing w:after="0" w:line="264" w:lineRule="auto"/>
        <w:ind w:left="120"/>
        <w:jc w:val="both"/>
        <w:rPr>
          <w:lang w:val="ru-RU"/>
        </w:rPr>
      </w:pPr>
    </w:p>
    <w:p w:rsidR="006C069C" w:rsidRPr="00D92284" w:rsidRDefault="000861DB">
      <w:pPr>
        <w:spacing w:after="0" w:line="264" w:lineRule="auto"/>
        <w:ind w:left="120"/>
        <w:jc w:val="both"/>
        <w:rPr>
          <w:lang w:val="ru-RU"/>
        </w:rPr>
      </w:pPr>
      <w:r w:rsidRPr="00D92284">
        <w:rPr>
          <w:rFonts w:ascii="Times New Roman" w:hAnsi="Times New Roman"/>
          <w:b/>
          <w:color w:val="000000"/>
          <w:sz w:val="28"/>
          <w:lang w:val="ru-RU"/>
        </w:rPr>
        <w:t>11 КЛАСС</w:t>
      </w:r>
    </w:p>
    <w:p w:rsidR="006C069C" w:rsidRPr="00D92284" w:rsidRDefault="006C069C">
      <w:pPr>
        <w:spacing w:after="0" w:line="264" w:lineRule="auto"/>
        <w:ind w:left="120"/>
        <w:jc w:val="both"/>
        <w:rPr>
          <w:lang w:val="ru-RU"/>
        </w:rPr>
      </w:pPr>
    </w:p>
    <w:p w:rsidR="006C069C" w:rsidRDefault="000861DB">
      <w:pPr>
        <w:spacing w:after="0" w:line="264" w:lineRule="auto"/>
        <w:ind w:firstLine="600"/>
        <w:jc w:val="both"/>
      </w:pPr>
      <w:r w:rsidRPr="00D92284">
        <w:rPr>
          <w:rFonts w:ascii="Times New Roman" w:hAnsi="Times New Roman"/>
          <w:b/>
          <w:i/>
          <w:color w:val="000000"/>
          <w:sz w:val="28"/>
          <w:lang w:val="ru-RU"/>
        </w:rPr>
        <w:t xml:space="preserve">Раздел 6. </w:t>
      </w:r>
      <w:r>
        <w:rPr>
          <w:rFonts w:ascii="Times New Roman" w:hAnsi="Times New Roman"/>
          <w:b/>
          <w:i/>
          <w:color w:val="000000"/>
          <w:sz w:val="28"/>
        </w:rPr>
        <w:t>Регионы и страны</w:t>
      </w:r>
      <w:r>
        <w:rPr>
          <w:rFonts w:ascii="Times New Roman" w:hAnsi="Times New Roman"/>
          <w:b/>
          <w:color w:val="000000"/>
          <w:sz w:val="28"/>
        </w:rPr>
        <w:t xml:space="preserve">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Тема 1. Регионы мира. Зарубежная Европа.</w:t>
      </w:r>
      <w:r w:rsidRPr="00D92284">
        <w:rPr>
          <w:rFonts w:ascii="Times New Roman" w:hAnsi="Times New Roman"/>
          <w:color w:val="000000"/>
          <w:sz w:val="28"/>
          <w:lang w:val="ru-RU"/>
        </w:rPr>
        <w:t xml:space="preserve">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Практическая работа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Тема 2. Зарубежная Азия:</w:t>
      </w:r>
      <w:r w:rsidRPr="00D92284">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Практическая работа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Тема 3. Америка: </w:t>
      </w:r>
      <w:r w:rsidRPr="00D92284">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Практическая работа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Тема 4. Африка:</w:t>
      </w:r>
      <w:r w:rsidRPr="00D92284">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Практическая работа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Тема 5. Австралия и Океания. </w:t>
      </w:r>
      <w:r w:rsidRPr="00D92284">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D92284">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Тема 6. Россия на геополитической, геоэкономической и геодемографической карте мира.</w:t>
      </w:r>
      <w:r w:rsidRPr="00D92284">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Практическая работа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6C069C" w:rsidRPr="00D92284" w:rsidRDefault="000861DB">
      <w:pPr>
        <w:spacing w:after="0" w:line="264" w:lineRule="auto"/>
        <w:ind w:firstLine="600"/>
        <w:jc w:val="both"/>
        <w:rPr>
          <w:lang w:val="ru-RU"/>
        </w:rPr>
      </w:pPr>
      <w:r w:rsidRPr="00D92284">
        <w:rPr>
          <w:rFonts w:ascii="Times New Roman" w:hAnsi="Times New Roman"/>
          <w:b/>
          <w:i/>
          <w:color w:val="000000"/>
          <w:sz w:val="28"/>
          <w:lang w:val="ru-RU"/>
        </w:rPr>
        <w:t>Раздел 7. Глобальные проблемы человечества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Группы глобальных проблем: геополитические, экологические, демографические.</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w:t>
      </w:r>
      <w:proofErr w:type="gramStart"/>
      <w:r w:rsidRPr="00D92284">
        <w:rPr>
          <w:rFonts w:ascii="Times New Roman" w:hAnsi="Times New Roman"/>
          <w:color w:val="000000"/>
          <w:sz w:val="28"/>
          <w:lang w:val="ru-RU"/>
        </w:rPr>
        <w:t>развивающимися странами</w:t>
      </w:r>
      <w:proofErr w:type="gramEnd"/>
      <w:r w:rsidRPr="00D92284">
        <w:rPr>
          <w:rFonts w:ascii="Times New Roman" w:hAnsi="Times New Roman"/>
          <w:color w:val="000000"/>
          <w:sz w:val="28"/>
          <w:lang w:val="ru-RU"/>
        </w:rPr>
        <w:t xml:space="preserve"> и причина её возникновения.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Практическая работа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6C069C" w:rsidRPr="00D92284" w:rsidRDefault="006C069C">
      <w:pPr>
        <w:rPr>
          <w:lang w:val="ru-RU"/>
        </w:rPr>
        <w:sectPr w:rsidR="006C069C" w:rsidRPr="00D92284">
          <w:pgSz w:w="11906" w:h="16383"/>
          <w:pgMar w:top="1134" w:right="850" w:bottom="1134" w:left="1701" w:header="720" w:footer="720" w:gutter="0"/>
          <w:cols w:space="720"/>
        </w:sectPr>
      </w:pPr>
    </w:p>
    <w:p w:rsidR="006C069C" w:rsidRPr="00D92284" w:rsidRDefault="000861DB">
      <w:pPr>
        <w:spacing w:after="0" w:line="264" w:lineRule="auto"/>
        <w:ind w:firstLine="600"/>
        <w:jc w:val="both"/>
        <w:rPr>
          <w:lang w:val="ru-RU"/>
        </w:rPr>
      </w:pPr>
      <w:bookmarkStart w:id="7" w:name="block-84678711"/>
      <w:bookmarkEnd w:id="6"/>
      <w:r w:rsidRPr="00D92284">
        <w:rPr>
          <w:rFonts w:ascii="Times New Roman" w:hAnsi="Times New Roman"/>
          <w:b/>
          <w:color w:val="000000"/>
          <w:sz w:val="28"/>
          <w:lang w:val="ru-RU"/>
        </w:rPr>
        <w:lastRenderedPageBreak/>
        <w:t>ПЛАНИРУЕМЫЕ РЕЗУЛЬТАТЫ ОСВОЕНИЯ УЧЕБНОГО ПРЕДМЕТА «ГЕОГРАФИЯ»</w:t>
      </w:r>
    </w:p>
    <w:p w:rsidR="006C069C" w:rsidRPr="00D92284" w:rsidRDefault="000861DB">
      <w:pPr>
        <w:spacing w:after="0" w:line="264" w:lineRule="auto"/>
        <w:ind w:left="120"/>
        <w:jc w:val="both"/>
        <w:rPr>
          <w:lang w:val="ru-RU"/>
        </w:rPr>
      </w:pPr>
      <w:r w:rsidRPr="00D92284">
        <w:rPr>
          <w:rFonts w:ascii="Times New Roman" w:hAnsi="Times New Roman"/>
          <w:b/>
          <w:color w:val="000000"/>
          <w:sz w:val="28"/>
          <w:lang w:val="ru-RU"/>
        </w:rPr>
        <w:t>ЛИЧНОСТНЫЕ РЕЗУЛЬТАТЫ</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C069C" w:rsidRDefault="000861DB">
      <w:pPr>
        <w:spacing w:after="0" w:line="264" w:lineRule="auto"/>
        <w:ind w:firstLine="600"/>
        <w:jc w:val="both"/>
      </w:pPr>
      <w:proofErr w:type="gramStart"/>
      <w:r>
        <w:rPr>
          <w:rFonts w:ascii="Times New Roman" w:hAnsi="Times New Roman"/>
          <w:b/>
          <w:color w:val="000000"/>
          <w:sz w:val="28"/>
        </w:rPr>
        <w:t>гражданского</w:t>
      </w:r>
      <w:proofErr w:type="gramEnd"/>
      <w:r>
        <w:rPr>
          <w:rFonts w:ascii="Times New Roman" w:hAnsi="Times New Roman"/>
          <w:b/>
          <w:color w:val="000000"/>
          <w:sz w:val="28"/>
        </w:rPr>
        <w:t xml:space="preserve"> воспитания:</w:t>
      </w:r>
    </w:p>
    <w:p w:rsidR="006C069C" w:rsidRPr="00D92284" w:rsidRDefault="000861DB">
      <w:pPr>
        <w:numPr>
          <w:ilvl w:val="0"/>
          <w:numId w:val="1"/>
        </w:numPr>
        <w:spacing w:after="0" w:line="264" w:lineRule="auto"/>
        <w:jc w:val="both"/>
        <w:rPr>
          <w:lang w:val="ru-RU"/>
        </w:rPr>
      </w:pPr>
      <w:r w:rsidRPr="00D92284">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6C069C" w:rsidRPr="00D92284" w:rsidRDefault="000861DB">
      <w:pPr>
        <w:numPr>
          <w:ilvl w:val="0"/>
          <w:numId w:val="1"/>
        </w:numPr>
        <w:spacing w:after="0" w:line="264" w:lineRule="auto"/>
        <w:jc w:val="both"/>
        <w:rPr>
          <w:lang w:val="ru-RU"/>
        </w:rPr>
      </w:pPr>
      <w:r w:rsidRPr="00D92284">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6C069C" w:rsidRPr="00D92284" w:rsidRDefault="000861DB">
      <w:pPr>
        <w:numPr>
          <w:ilvl w:val="0"/>
          <w:numId w:val="1"/>
        </w:numPr>
        <w:spacing w:after="0" w:line="264" w:lineRule="auto"/>
        <w:jc w:val="both"/>
        <w:rPr>
          <w:lang w:val="ru-RU"/>
        </w:rPr>
      </w:pPr>
      <w:r w:rsidRPr="00D92284">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6C069C" w:rsidRPr="00D92284" w:rsidRDefault="000861DB">
      <w:pPr>
        <w:numPr>
          <w:ilvl w:val="0"/>
          <w:numId w:val="1"/>
        </w:numPr>
        <w:spacing w:after="0" w:line="264" w:lineRule="auto"/>
        <w:jc w:val="both"/>
        <w:rPr>
          <w:lang w:val="ru-RU"/>
        </w:rPr>
      </w:pPr>
      <w:r w:rsidRPr="00D92284">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C069C" w:rsidRPr="00D92284" w:rsidRDefault="000861DB">
      <w:pPr>
        <w:numPr>
          <w:ilvl w:val="0"/>
          <w:numId w:val="1"/>
        </w:numPr>
        <w:spacing w:after="0" w:line="264" w:lineRule="auto"/>
        <w:jc w:val="both"/>
        <w:rPr>
          <w:lang w:val="ru-RU"/>
        </w:rPr>
      </w:pPr>
      <w:r w:rsidRPr="00D92284">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6C069C" w:rsidRPr="00D92284" w:rsidRDefault="000861DB">
      <w:pPr>
        <w:numPr>
          <w:ilvl w:val="0"/>
          <w:numId w:val="1"/>
        </w:numPr>
        <w:spacing w:after="0" w:line="264" w:lineRule="auto"/>
        <w:jc w:val="both"/>
        <w:rPr>
          <w:lang w:val="ru-RU"/>
        </w:rPr>
      </w:pPr>
      <w:r w:rsidRPr="00D92284">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6C069C" w:rsidRPr="00D92284" w:rsidRDefault="000861DB">
      <w:pPr>
        <w:numPr>
          <w:ilvl w:val="0"/>
          <w:numId w:val="1"/>
        </w:numPr>
        <w:spacing w:after="0" w:line="264" w:lineRule="auto"/>
        <w:jc w:val="both"/>
        <w:rPr>
          <w:lang w:val="ru-RU"/>
        </w:rPr>
      </w:pPr>
      <w:r w:rsidRPr="00D92284">
        <w:rPr>
          <w:rFonts w:ascii="Times New Roman" w:hAnsi="Times New Roman"/>
          <w:color w:val="000000"/>
          <w:sz w:val="28"/>
          <w:lang w:val="ru-RU"/>
        </w:rPr>
        <w:t>готовность к гуманитарной и волонтёрской деятельности;</w:t>
      </w:r>
    </w:p>
    <w:p w:rsidR="006C069C" w:rsidRDefault="000861DB">
      <w:pPr>
        <w:spacing w:after="0" w:line="264" w:lineRule="auto"/>
        <w:ind w:firstLine="600"/>
        <w:jc w:val="both"/>
      </w:pPr>
      <w:proofErr w:type="gramStart"/>
      <w:r>
        <w:rPr>
          <w:rFonts w:ascii="Times New Roman" w:hAnsi="Times New Roman"/>
          <w:b/>
          <w:color w:val="000000"/>
          <w:sz w:val="28"/>
        </w:rPr>
        <w:t>патриотического</w:t>
      </w:r>
      <w:proofErr w:type="gramEnd"/>
      <w:r>
        <w:rPr>
          <w:rFonts w:ascii="Times New Roman" w:hAnsi="Times New Roman"/>
          <w:b/>
          <w:color w:val="000000"/>
          <w:sz w:val="28"/>
        </w:rPr>
        <w:t xml:space="preserve"> воспитания:</w:t>
      </w:r>
    </w:p>
    <w:p w:rsidR="006C069C" w:rsidRPr="00D92284" w:rsidRDefault="000861DB">
      <w:pPr>
        <w:numPr>
          <w:ilvl w:val="0"/>
          <w:numId w:val="2"/>
        </w:numPr>
        <w:spacing w:after="0" w:line="264" w:lineRule="auto"/>
        <w:jc w:val="both"/>
        <w:rPr>
          <w:lang w:val="ru-RU"/>
        </w:rPr>
      </w:pPr>
      <w:r w:rsidRPr="00D92284">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C069C" w:rsidRPr="00D92284" w:rsidRDefault="000861DB">
      <w:pPr>
        <w:numPr>
          <w:ilvl w:val="0"/>
          <w:numId w:val="2"/>
        </w:numPr>
        <w:spacing w:after="0" w:line="264" w:lineRule="auto"/>
        <w:jc w:val="both"/>
        <w:rPr>
          <w:lang w:val="ru-RU"/>
        </w:rPr>
      </w:pPr>
      <w:r w:rsidRPr="00D92284">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6C069C" w:rsidRPr="00D92284" w:rsidRDefault="000861DB">
      <w:pPr>
        <w:numPr>
          <w:ilvl w:val="0"/>
          <w:numId w:val="2"/>
        </w:numPr>
        <w:spacing w:after="0" w:line="264" w:lineRule="auto"/>
        <w:jc w:val="both"/>
        <w:rPr>
          <w:lang w:val="ru-RU"/>
        </w:rPr>
      </w:pPr>
      <w:r w:rsidRPr="00D92284">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6C069C" w:rsidRDefault="000861DB">
      <w:pPr>
        <w:spacing w:after="0" w:line="264" w:lineRule="auto"/>
        <w:ind w:firstLine="600"/>
        <w:jc w:val="both"/>
      </w:pPr>
      <w:proofErr w:type="gramStart"/>
      <w:r>
        <w:rPr>
          <w:rFonts w:ascii="Times New Roman" w:hAnsi="Times New Roman"/>
          <w:b/>
          <w:color w:val="000000"/>
          <w:sz w:val="28"/>
        </w:rPr>
        <w:t>духовно-нравственного</w:t>
      </w:r>
      <w:proofErr w:type="gramEnd"/>
      <w:r>
        <w:rPr>
          <w:rFonts w:ascii="Times New Roman" w:hAnsi="Times New Roman"/>
          <w:b/>
          <w:color w:val="000000"/>
          <w:sz w:val="28"/>
        </w:rPr>
        <w:t xml:space="preserve"> воспитания:</w:t>
      </w:r>
    </w:p>
    <w:p w:rsidR="006C069C" w:rsidRPr="00D92284" w:rsidRDefault="000861DB">
      <w:pPr>
        <w:numPr>
          <w:ilvl w:val="0"/>
          <w:numId w:val="3"/>
        </w:numPr>
        <w:spacing w:after="0" w:line="264" w:lineRule="auto"/>
        <w:jc w:val="both"/>
        <w:rPr>
          <w:lang w:val="ru-RU"/>
        </w:rPr>
      </w:pPr>
      <w:r w:rsidRPr="00D92284">
        <w:rPr>
          <w:rFonts w:ascii="Times New Roman" w:hAnsi="Times New Roman"/>
          <w:color w:val="000000"/>
          <w:sz w:val="28"/>
          <w:lang w:val="ru-RU"/>
        </w:rPr>
        <w:t>осознание духовных ценностей российского народа;</w:t>
      </w:r>
    </w:p>
    <w:p w:rsidR="006C069C" w:rsidRPr="00D92284" w:rsidRDefault="000861DB">
      <w:pPr>
        <w:numPr>
          <w:ilvl w:val="0"/>
          <w:numId w:val="3"/>
        </w:numPr>
        <w:spacing w:after="0" w:line="264" w:lineRule="auto"/>
        <w:jc w:val="both"/>
        <w:rPr>
          <w:lang w:val="ru-RU"/>
        </w:rPr>
      </w:pPr>
      <w:r w:rsidRPr="00D92284">
        <w:rPr>
          <w:rFonts w:ascii="Times New Roman" w:hAnsi="Times New Roman"/>
          <w:color w:val="000000"/>
          <w:sz w:val="28"/>
          <w:lang w:val="ru-RU"/>
        </w:rPr>
        <w:lastRenderedPageBreak/>
        <w:t xml:space="preserve">сформированность нравственного сознания, этического поведения; </w:t>
      </w:r>
    </w:p>
    <w:p w:rsidR="006C069C" w:rsidRPr="00D92284" w:rsidRDefault="000861DB">
      <w:pPr>
        <w:numPr>
          <w:ilvl w:val="0"/>
          <w:numId w:val="3"/>
        </w:numPr>
        <w:spacing w:after="0" w:line="264" w:lineRule="auto"/>
        <w:jc w:val="both"/>
        <w:rPr>
          <w:lang w:val="ru-RU"/>
        </w:rPr>
      </w:pPr>
      <w:r w:rsidRPr="00D92284">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6C069C" w:rsidRPr="00D92284" w:rsidRDefault="000861DB">
      <w:pPr>
        <w:numPr>
          <w:ilvl w:val="0"/>
          <w:numId w:val="3"/>
        </w:numPr>
        <w:spacing w:after="0" w:line="264" w:lineRule="auto"/>
        <w:jc w:val="both"/>
        <w:rPr>
          <w:lang w:val="ru-RU"/>
        </w:rPr>
      </w:pPr>
      <w:r w:rsidRPr="00D92284">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6C069C" w:rsidRPr="00D92284" w:rsidRDefault="000861DB">
      <w:pPr>
        <w:numPr>
          <w:ilvl w:val="0"/>
          <w:numId w:val="3"/>
        </w:numPr>
        <w:spacing w:after="0" w:line="264" w:lineRule="auto"/>
        <w:jc w:val="both"/>
        <w:rPr>
          <w:lang w:val="ru-RU"/>
        </w:rPr>
      </w:pPr>
      <w:r w:rsidRPr="00D92284">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C069C" w:rsidRDefault="000861DB">
      <w:pPr>
        <w:spacing w:after="0" w:line="264" w:lineRule="auto"/>
        <w:ind w:firstLine="600"/>
        <w:jc w:val="both"/>
      </w:pP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6C069C" w:rsidRPr="00D92284" w:rsidRDefault="000861DB">
      <w:pPr>
        <w:numPr>
          <w:ilvl w:val="0"/>
          <w:numId w:val="4"/>
        </w:numPr>
        <w:spacing w:after="0" w:line="264" w:lineRule="auto"/>
        <w:jc w:val="both"/>
        <w:rPr>
          <w:lang w:val="ru-RU"/>
        </w:rPr>
      </w:pPr>
      <w:r w:rsidRPr="00D92284">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6C069C" w:rsidRPr="00D92284" w:rsidRDefault="000861DB">
      <w:pPr>
        <w:numPr>
          <w:ilvl w:val="0"/>
          <w:numId w:val="4"/>
        </w:numPr>
        <w:spacing w:after="0" w:line="264" w:lineRule="auto"/>
        <w:jc w:val="both"/>
        <w:rPr>
          <w:lang w:val="ru-RU"/>
        </w:rPr>
      </w:pPr>
      <w:r w:rsidRPr="00D92284">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C069C" w:rsidRPr="00D92284" w:rsidRDefault="000861DB">
      <w:pPr>
        <w:numPr>
          <w:ilvl w:val="0"/>
          <w:numId w:val="4"/>
        </w:numPr>
        <w:spacing w:after="0" w:line="264" w:lineRule="auto"/>
        <w:jc w:val="both"/>
        <w:rPr>
          <w:lang w:val="ru-RU"/>
        </w:rPr>
      </w:pPr>
      <w:r w:rsidRPr="00D92284">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6C069C" w:rsidRPr="00D92284" w:rsidRDefault="000861DB">
      <w:pPr>
        <w:numPr>
          <w:ilvl w:val="0"/>
          <w:numId w:val="4"/>
        </w:numPr>
        <w:spacing w:after="0" w:line="264" w:lineRule="auto"/>
        <w:jc w:val="both"/>
        <w:rPr>
          <w:lang w:val="ru-RU"/>
        </w:rPr>
      </w:pPr>
      <w:r w:rsidRPr="00D92284">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6C069C" w:rsidRDefault="000861DB">
      <w:pPr>
        <w:spacing w:after="0" w:line="264" w:lineRule="auto"/>
        <w:ind w:firstLine="600"/>
        <w:jc w:val="both"/>
      </w:pPr>
      <w:proofErr w:type="gramStart"/>
      <w:r>
        <w:rPr>
          <w:rFonts w:ascii="Times New Roman" w:hAnsi="Times New Roman"/>
          <w:b/>
          <w:color w:val="333333"/>
          <w:sz w:val="28"/>
        </w:rPr>
        <w:t>ценности</w:t>
      </w:r>
      <w:proofErr w:type="gramEnd"/>
      <w:r>
        <w:rPr>
          <w:rFonts w:ascii="Times New Roman" w:hAnsi="Times New Roman"/>
          <w:b/>
          <w:color w:val="333333"/>
          <w:sz w:val="28"/>
        </w:rPr>
        <w:t xml:space="preserve"> научного познания:</w:t>
      </w:r>
    </w:p>
    <w:p w:rsidR="006C069C" w:rsidRPr="00D92284" w:rsidRDefault="000861DB">
      <w:pPr>
        <w:numPr>
          <w:ilvl w:val="0"/>
          <w:numId w:val="5"/>
        </w:numPr>
        <w:spacing w:after="0" w:line="264" w:lineRule="auto"/>
        <w:jc w:val="both"/>
        <w:rPr>
          <w:lang w:val="ru-RU"/>
        </w:rPr>
      </w:pPr>
      <w:r w:rsidRPr="00D92284">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6C069C" w:rsidRPr="00D92284" w:rsidRDefault="000861DB">
      <w:pPr>
        <w:numPr>
          <w:ilvl w:val="0"/>
          <w:numId w:val="5"/>
        </w:numPr>
        <w:spacing w:after="0" w:line="264" w:lineRule="auto"/>
        <w:jc w:val="both"/>
        <w:rPr>
          <w:lang w:val="ru-RU"/>
        </w:rPr>
      </w:pPr>
      <w:r w:rsidRPr="00D92284">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6C069C" w:rsidRPr="00D92284" w:rsidRDefault="000861DB">
      <w:pPr>
        <w:numPr>
          <w:ilvl w:val="0"/>
          <w:numId w:val="5"/>
        </w:numPr>
        <w:spacing w:after="0" w:line="264" w:lineRule="auto"/>
        <w:jc w:val="both"/>
        <w:rPr>
          <w:lang w:val="ru-RU"/>
        </w:rPr>
      </w:pPr>
      <w:r w:rsidRPr="00D92284">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6C069C" w:rsidRDefault="000861DB">
      <w:pPr>
        <w:spacing w:after="0" w:line="264" w:lineRule="auto"/>
        <w:ind w:firstLine="600"/>
        <w:jc w:val="both"/>
      </w:pPr>
      <w:proofErr w:type="gramStart"/>
      <w:r>
        <w:rPr>
          <w:rFonts w:ascii="Times New Roman" w:hAnsi="Times New Roman"/>
          <w:b/>
          <w:color w:val="000000"/>
          <w:sz w:val="28"/>
        </w:rPr>
        <w:t>физического</w:t>
      </w:r>
      <w:proofErr w:type="gramEnd"/>
      <w:r>
        <w:rPr>
          <w:rFonts w:ascii="Times New Roman" w:hAnsi="Times New Roman"/>
          <w:b/>
          <w:color w:val="000000"/>
          <w:sz w:val="28"/>
        </w:rPr>
        <w:t xml:space="preserve"> воспитания:</w:t>
      </w:r>
    </w:p>
    <w:p w:rsidR="006C069C" w:rsidRPr="00D92284" w:rsidRDefault="000861DB">
      <w:pPr>
        <w:numPr>
          <w:ilvl w:val="0"/>
          <w:numId w:val="6"/>
        </w:numPr>
        <w:spacing w:after="0" w:line="264" w:lineRule="auto"/>
        <w:jc w:val="both"/>
        <w:rPr>
          <w:lang w:val="ru-RU"/>
        </w:rPr>
      </w:pPr>
      <w:r w:rsidRPr="00D92284">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6C069C" w:rsidRPr="00D92284" w:rsidRDefault="000861DB">
      <w:pPr>
        <w:numPr>
          <w:ilvl w:val="0"/>
          <w:numId w:val="6"/>
        </w:numPr>
        <w:spacing w:after="0" w:line="264" w:lineRule="auto"/>
        <w:jc w:val="both"/>
        <w:rPr>
          <w:lang w:val="ru-RU"/>
        </w:rPr>
      </w:pPr>
      <w:r w:rsidRPr="00D92284">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6C069C" w:rsidRPr="00D92284" w:rsidRDefault="000861DB">
      <w:pPr>
        <w:numPr>
          <w:ilvl w:val="0"/>
          <w:numId w:val="6"/>
        </w:numPr>
        <w:spacing w:after="0" w:line="264" w:lineRule="auto"/>
        <w:jc w:val="both"/>
        <w:rPr>
          <w:lang w:val="ru-RU"/>
        </w:rPr>
      </w:pPr>
      <w:r w:rsidRPr="00D92284">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6C069C" w:rsidRDefault="000861DB">
      <w:pPr>
        <w:spacing w:after="0" w:line="264" w:lineRule="auto"/>
        <w:ind w:firstLine="600"/>
        <w:jc w:val="both"/>
      </w:pP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6C069C" w:rsidRPr="00D92284" w:rsidRDefault="000861DB">
      <w:pPr>
        <w:numPr>
          <w:ilvl w:val="0"/>
          <w:numId w:val="7"/>
        </w:numPr>
        <w:spacing w:after="0" w:line="264" w:lineRule="auto"/>
        <w:jc w:val="both"/>
        <w:rPr>
          <w:lang w:val="ru-RU"/>
        </w:rPr>
      </w:pPr>
      <w:r w:rsidRPr="00D92284">
        <w:rPr>
          <w:rFonts w:ascii="Times New Roman" w:hAnsi="Times New Roman"/>
          <w:color w:val="000000"/>
          <w:sz w:val="28"/>
          <w:lang w:val="ru-RU"/>
        </w:rPr>
        <w:t>готовность к труду, осознание ценности мастерства, трудолюбие;</w:t>
      </w:r>
    </w:p>
    <w:p w:rsidR="006C069C" w:rsidRPr="00D92284" w:rsidRDefault="000861DB">
      <w:pPr>
        <w:numPr>
          <w:ilvl w:val="0"/>
          <w:numId w:val="7"/>
        </w:numPr>
        <w:spacing w:after="0" w:line="264" w:lineRule="auto"/>
        <w:jc w:val="both"/>
        <w:rPr>
          <w:lang w:val="ru-RU"/>
        </w:rPr>
      </w:pPr>
      <w:r w:rsidRPr="00D92284">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C069C" w:rsidRPr="00D92284" w:rsidRDefault="000861DB">
      <w:pPr>
        <w:numPr>
          <w:ilvl w:val="0"/>
          <w:numId w:val="7"/>
        </w:numPr>
        <w:spacing w:after="0" w:line="264" w:lineRule="auto"/>
        <w:jc w:val="both"/>
        <w:rPr>
          <w:lang w:val="ru-RU"/>
        </w:rPr>
      </w:pPr>
      <w:r w:rsidRPr="00D92284">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6C069C" w:rsidRPr="00D92284" w:rsidRDefault="000861DB">
      <w:pPr>
        <w:numPr>
          <w:ilvl w:val="0"/>
          <w:numId w:val="7"/>
        </w:numPr>
        <w:spacing w:after="0" w:line="264" w:lineRule="auto"/>
        <w:jc w:val="both"/>
        <w:rPr>
          <w:lang w:val="ru-RU"/>
        </w:rPr>
      </w:pPr>
      <w:r w:rsidRPr="00D92284">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6C069C" w:rsidRDefault="000861DB">
      <w:pPr>
        <w:spacing w:after="0" w:line="264" w:lineRule="auto"/>
        <w:ind w:firstLine="600"/>
        <w:jc w:val="both"/>
      </w:pP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6C069C" w:rsidRPr="00D92284" w:rsidRDefault="000861DB">
      <w:pPr>
        <w:numPr>
          <w:ilvl w:val="0"/>
          <w:numId w:val="8"/>
        </w:numPr>
        <w:spacing w:after="0" w:line="264" w:lineRule="auto"/>
        <w:jc w:val="both"/>
        <w:rPr>
          <w:lang w:val="ru-RU"/>
        </w:rPr>
      </w:pPr>
      <w:r w:rsidRPr="00D92284">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6C069C" w:rsidRPr="00D92284" w:rsidRDefault="000861DB">
      <w:pPr>
        <w:numPr>
          <w:ilvl w:val="0"/>
          <w:numId w:val="8"/>
        </w:numPr>
        <w:spacing w:after="0" w:line="264" w:lineRule="auto"/>
        <w:jc w:val="both"/>
        <w:rPr>
          <w:lang w:val="ru-RU"/>
        </w:rPr>
      </w:pPr>
      <w:r w:rsidRPr="00D92284">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6C069C" w:rsidRPr="00D92284" w:rsidRDefault="000861DB">
      <w:pPr>
        <w:numPr>
          <w:ilvl w:val="0"/>
          <w:numId w:val="8"/>
        </w:numPr>
        <w:spacing w:after="0" w:line="264" w:lineRule="auto"/>
        <w:jc w:val="both"/>
        <w:rPr>
          <w:lang w:val="ru-RU"/>
        </w:rPr>
      </w:pPr>
      <w:r w:rsidRPr="00D92284">
        <w:rPr>
          <w:rFonts w:ascii="Times New Roman" w:hAnsi="Times New Roman"/>
          <w:color w:val="000000"/>
          <w:sz w:val="28"/>
          <w:lang w:val="ru-RU"/>
        </w:rPr>
        <w:t>активное неприятие действий, приносящих вред окружающей среде;</w:t>
      </w:r>
    </w:p>
    <w:p w:rsidR="006C069C" w:rsidRPr="00D92284" w:rsidRDefault="000861DB">
      <w:pPr>
        <w:numPr>
          <w:ilvl w:val="0"/>
          <w:numId w:val="8"/>
        </w:numPr>
        <w:spacing w:after="0" w:line="264" w:lineRule="auto"/>
        <w:jc w:val="both"/>
        <w:rPr>
          <w:lang w:val="ru-RU"/>
        </w:rPr>
      </w:pPr>
      <w:r w:rsidRPr="00D92284">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6C069C" w:rsidRPr="00D92284" w:rsidRDefault="000861DB">
      <w:pPr>
        <w:numPr>
          <w:ilvl w:val="0"/>
          <w:numId w:val="8"/>
        </w:numPr>
        <w:spacing w:after="0" w:line="264" w:lineRule="auto"/>
        <w:jc w:val="both"/>
        <w:rPr>
          <w:lang w:val="ru-RU"/>
        </w:rPr>
      </w:pPr>
      <w:r w:rsidRPr="00D92284">
        <w:rPr>
          <w:rFonts w:ascii="Times New Roman" w:hAnsi="Times New Roman"/>
          <w:color w:val="000000"/>
          <w:sz w:val="28"/>
          <w:lang w:val="ru-RU"/>
        </w:rPr>
        <w:t>расширение опыта деятельности экологической направленности;</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МЕТАПРЕДМЕТНЫЕ РЕЗУЛЬТАТЫ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Овладение универсальными учебными познавательными действиями:</w:t>
      </w:r>
    </w:p>
    <w:p w:rsidR="006C069C" w:rsidRDefault="000861DB">
      <w:pPr>
        <w:spacing w:after="0" w:line="264" w:lineRule="auto"/>
        <w:ind w:firstLine="600"/>
        <w:jc w:val="both"/>
      </w:pPr>
      <w:r>
        <w:rPr>
          <w:rFonts w:ascii="Times New Roman" w:hAnsi="Times New Roman"/>
          <w:b/>
          <w:color w:val="000000"/>
          <w:sz w:val="28"/>
        </w:rPr>
        <w:t xml:space="preserve">а) </w:t>
      </w:r>
      <w:proofErr w:type="gramStart"/>
      <w:r>
        <w:rPr>
          <w:rFonts w:ascii="Times New Roman" w:hAnsi="Times New Roman"/>
          <w:b/>
          <w:color w:val="000000"/>
          <w:sz w:val="28"/>
        </w:rPr>
        <w:t>базовые</w:t>
      </w:r>
      <w:proofErr w:type="gramEnd"/>
      <w:r>
        <w:rPr>
          <w:rFonts w:ascii="Times New Roman" w:hAnsi="Times New Roman"/>
          <w:b/>
          <w:color w:val="000000"/>
          <w:sz w:val="28"/>
        </w:rPr>
        <w:t xml:space="preserve"> логические действия:</w:t>
      </w:r>
    </w:p>
    <w:p w:rsidR="006C069C" w:rsidRPr="00D92284" w:rsidRDefault="000861DB">
      <w:pPr>
        <w:numPr>
          <w:ilvl w:val="0"/>
          <w:numId w:val="9"/>
        </w:numPr>
        <w:spacing w:after="0" w:line="264" w:lineRule="auto"/>
        <w:jc w:val="both"/>
        <w:rPr>
          <w:lang w:val="ru-RU"/>
        </w:rPr>
      </w:pPr>
      <w:r w:rsidRPr="00D92284">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6C069C" w:rsidRPr="00D92284" w:rsidRDefault="000861DB">
      <w:pPr>
        <w:numPr>
          <w:ilvl w:val="0"/>
          <w:numId w:val="9"/>
        </w:numPr>
        <w:spacing w:after="0" w:line="264" w:lineRule="auto"/>
        <w:jc w:val="both"/>
        <w:rPr>
          <w:lang w:val="ru-RU"/>
        </w:rPr>
      </w:pPr>
      <w:r w:rsidRPr="00D92284">
        <w:rPr>
          <w:rFonts w:ascii="Times New Roman" w:hAnsi="Times New Roman"/>
          <w:color w:val="000000"/>
          <w:sz w:val="28"/>
          <w:lang w:val="ru-RU"/>
        </w:rPr>
        <w:t xml:space="preserve">устанавливать существенный признак или основания для сравнения, классификации географических объектов, процессов и </w:t>
      </w:r>
      <w:proofErr w:type="gramStart"/>
      <w:r w:rsidRPr="00D92284">
        <w:rPr>
          <w:rFonts w:ascii="Times New Roman" w:hAnsi="Times New Roman"/>
          <w:color w:val="000000"/>
          <w:sz w:val="28"/>
          <w:lang w:val="ru-RU"/>
        </w:rPr>
        <w:t>явлений</w:t>
      </w:r>
      <w:proofErr w:type="gramEnd"/>
      <w:r w:rsidRPr="00D92284">
        <w:rPr>
          <w:rFonts w:ascii="Times New Roman" w:hAnsi="Times New Roman"/>
          <w:color w:val="000000"/>
          <w:sz w:val="28"/>
          <w:lang w:val="ru-RU"/>
        </w:rPr>
        <w:t xml:space="preserve"> и обобщения;</w:t>
      </w:r>
    </w:p>
    <w:p w:rsidR="006C069C" w:rsidRPr="00D92284" w:rsidRDefault="000861DB">
      <w:pPr>
        <w:numPr>
          <w:ilvl w:val="0"/>
          <w:numId w:val="9"/>
        </w:numPr>
        <w:spacing w:after="0" w:line="264" w:lineRule="auto"/>
        <w:jc w:val="both"/>
        <w:rPr>
          <w:lang w:val="ru-RU"/>
        </w:rPr>
      </w:pPr>
      <w:r w:rsidRPr="00D92284">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6C069C" w:rsidRPr="00D92284" w:rsidRDefault="000861DB">
      <w:pPr>
        <w:numPr>
          <w:ilvl w:val="0"/>
          <w:numId w:val="9"/>
        </w:numPr>
        <w:spacing w:after="0" w:line="264" w:lineRule="auto"/>
        <w:jc w:val="both"/>
        <w:rPr>
          <w:lang w:val="ru-RU"/>
        </w:rPr>
      </w:pPr>
      <w:r w:rsidRPr="00D92284">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6C069C" w:rsidRPr="00D92284" w:rsidRDefault="000861DB">
      <w:pPr>
        <w:numPr>
          <w:ilvl w:val="0"/>
          <w:numId w:val="9"/>
        </w:numPr>
        <w:spacing w:after="0" w:line="264" w:lineRule="auto"/>
        <w:jc w:val="both"/>
        <w:rPr>
          <w:lang w:val="ru-RU"/>
        </w:rPr>
      </w:pPr>
      <w:r w:rsidRPr="00D92284">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6C069C" w:rsidRPr="00D92284" w:rsidRDefault="000861DB">
      <w:pPr>
        <w:numPr>
          <w:ilvl w:val="0"/>
          <w:numId w:val="9"/>
        </w:numPr>
        <w:spacing w:after="0" w:line="264" w:lineRule="auto"/>
        <w:jc w:val="both"/>
        <w:rPr>
          <w:lang w:val="ru-RU"/>
        </w:rPr>
      </w:pPr>
      <w:r w:rsidRPr="00D92284">
        <w:rPr>
          <w:rFonts w:ascii="Times New Roman" w:hAnsi="Times New Roman"/>
          <w:color w:val="000000"/>
          <w:sz w:val="28"/>
          <w:lang w:val="ru-RU"/>
        </w:rPr>
        <w:t>вносить коррективы в деятельность, оценивать соответствие результатов целям;</w:t>
      </w:r>
    </w:p>
    <w:p w:rsidR="006C069C" w:rsidRPr="00D92284" w:rsidRDefault="000861DB">
      <w:pPr>
        <w:numPr>
          <w:ilvl w:val="0"/>
          <w:numId w:val="9"/>
        </w:numPr>
        <w:spacing w:after="0" w:line="264" w:lineRule="auto"/>
        <w:jc w:val="both"/>
        <w:rPr>
          <w:lang w:val="ru-RU"/>
        </w:rPr>
      </w:pPr>
      <w:r w:rsidRPr="00D92284">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6C069C" w:rsidRPr="00D92284" w:rsidRDefault="000861DB">
      <w:pPr>
        <w:numPr>
          <w:ilvl w:val="0"/>
          <w:numId w:val="9"/>
        </w:numPr>
        <w:spacing w:after="0" w:line="264" w:lineRule="auto"/>
        <w:jc w:val="both"/>
        <w:rPr>
          <w:lang w:val="ru-RU"/>
        </w:rPr>
      </w:pPr>
      <w:r w:rsidRPr="00D92284">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6C069C" w:rsidRDefault="000861DB">
      <w:pPr>
        <w:spacing w:after="0" w:line="264" w:lineRule="auto"/>
        <w:ind w:firstLine="600"/>
        <w:jc w:val="both"/>
      </w:pPr>
      <w:r>
        <w:rPr>
          <w:rFonts w:ascii="Times New Roman" w:hAnsi="Times New Roman"/>
          <w:b/>
          <w:color w:val="000000"/>
          <w:sz w:val="28"/>
        </w:rPr>
        <w:t xml:space="preserve">б) </w:t>
      </w:r>
      <w:proofErr w:type="gramStart"/>
      <w:r>
        <w:rPr>
          <w:rFonts w:ascii="Times New Roman" w:hAnsi="Times New Roman"/>
          <w:b/>
          <w:color w:val="000000"/>
          <w:sz w:val="28"/>
        </w:rPr>
        <w:t>базовые</w:t>
      </w:r>
      <w:proofErr w:type="gramEnd"/>
      <w:r>
        <w:rPr>
          <w:rFonts w:ascii="Times New Roman" w:hAnsi="Times New Roman"/>
          <w:b/>
          <w:color w:val="000000"/>
          <w:sz w:val="28"/>
        </w:rPr>
        <w:t xml:space="preserve"> исследовательские действия: </w:t>
      </w:r>
    </w:p>
    <w:p w:rsidR="006C069C" w:rsidRPr="00D92284" w:rsidRDefault="000861DB">
      <w:pPr>
        <w:numPr>
          <w:ilvl w:val="0"/>
          <w:numId w:val="10"/>
        </w:numPr>
        <w:spacing w:after="0" w:line="264" w:lineRule="auto"/>
        <w:jc w:val="both"/>
        <w:rPr>
          <w:lang w:val="ru-RU"/>
        </w:rPr>
      </w:pPr>
      <w:r w:rsidRPr="00D92284">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6C069C" w:rsidRPr="00D92284" w:rsidRDefault="000861DB">
      <w:pPr>
        <w:numPr>
          <w:ilvl w:val="0"/>
          <w:numId w:val="10"/>
        </w:numPr>
        <w:spacing w:after="0" w:line="264" w:lineRule="auto"/>
        <w:jc w:val="both"/>
        <w:rPr>
          <w:lang w:val="ru-RU"/>
        </w:rPr>
      </w:pPr>
      <w:r w:rsidRPr="00D92284">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C069C" w:rsidRPr="00D92284" w:rsidRDefault="000861DB">
      <w:pPr>
        <w:numPr>
          <w:ilvl w:val="0"/>
          <w:numId w:val="10"/>
        </w:numPr>
        <w:spacing w:after="0" w:line="264" w:lineRule="auto"/>
        <w:jc w:val="both"/>
        <w:rPr>
          <w:lang w:val="ru-RU"/>
        </w:rPr>
      </w:pPr>
      <w:r w:rsidRPr="00D92284">
        <w:rPr>
          <w:rFonts w:ascii="Times New Roman" w:hAnsi="Times New Roman"/>
          <w:color w:val="000000"/>
          <w:sz w:val="28"/>
          <w:lang w:val="ru-RU"/>
        </w:rPr>
        <w:t>владеть научной терминологией, ключевыми понятиями и методами;</w:t>
      </w:r>
    </w:p>
    <w:p w:rsidR="006C069C" w:rsidRPr="00D92284" w:rsidRDefault="000861DB">
      <w:pPr>
        <w:numPr>
          <w:ilvl w:val="0"/>
          <w:numId w:val="10"/>
        </w:numPr>
        <w:spacing w:after="0" w:line="264" w:lineRule="auto"/>
        <w:jc w:val="both"/>
        <w:rPr>
          <w:lang w:val="ru-RU"/>
        </w:rPr>
      </w:pPr>
      <w:r w:rsidRPr="00D92284">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6C069C" w:rsidRPr="00D92284" w:rsidRDefault="000861DB">
      <w:pPr>
        <w:numPr>
          <w:ilvl w:val="0"/>
          <w:numId w:val="10"/>
        </w:numPr>
        <w:spacing w:after="0" w:line="264" w:lineRule="auto"/>
        <w:jc w:val="both"/>
        <w:rPr>
          <w:lang w:val="ru-RU"/>
        </w:rPr>
      </w:pPr>
      <w:r w:rsidRPr="00D92284">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C069C" w:rsidRPr="00D92284" w:rsidRDefault="000861DB">
      <w:pPr>
        <w:numPr>
          <w:ilvl w:val="0"/>
          <w:numId w:val="10"/>
        </w:numPr>
        <w:spacing w:after="0" w:line="264" w:lineRule="auto"/>
        <w:jc w:val="both"/>
        <w:rPr>
          <w:lang w:val="ru-RU"/>
        </w:rPr>
      </w:pPr>
      <w:r w:rsidRPr="00D92284">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6C069C" w:rsidRPr="00D92284" w:rsidRDefault="000861DB">
      <w:pPr>
        <w:numPr>
          <w:ilvl w:val="0"/>
          <w:numId w:val="10"/>
        </w:numPr>
        <w:spacing w:after="0" w:line="264" w:lineRule="auto"/>
        <w:jc w:val="both"/>
        <w:rPr>
          <w:lang w:val="ru-RU"/>
        </w:rPr>
      </w:pPr>
      <w:r w:rsidRPr="00D92284">
        <w:rPr>
          <w:rFonts w:ascii="Times New Roman" w:hAnsi="Times New Roman"/>
          <w:color w:val="000000"/>
          <w:sz w:val="28"/>
          <w:lang w:val="ru-RU"/>
        </w:rPr>
        <w:t>давать оценку новым ситуациям, оценивать приобретённый опыт;</w:t>
      </w:r>
    </w:p>
    <w:p w:rsidR="006C069C" w:rsidRPr="00D92284" w:rsidRDefault="000861DB">
      <w:pPr>
        <w:numPr>
          <w:ilvl w:val="0"/>
          <w:numId w:val="10"/>
        </w:numPr>
        <w:spacing w:after="0" w:line="264" w:lineRule="auto"/>
        <w:jc w:val="both"/>
        <w:rPr>
          <w:lang w:val="ru-RU"/>
        </w:rPr>
      </w:pPr>
      <w:r w:rsidRPr="00D92284">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6C069C" w:rsidRPr="00D92284" w:rsidRDefault="000861DB">
      <w:pPr>
        <w:numPr>
          <w:ilvl w:val="0"/>
          <w:numId w:val="10"/>
        </w:numPr>
        <w:spacing w:after="0" w:line="264" w:lineRule="auto"/>
        <w:jc w:val="both"/>
        <w:rPr>
          <w:lang w:val="ru-RU"/>
        </w:rPr>
      </w:pPr>
      <w:r w:rsidRPr="00D92284">
        <w:rPr>
          <w:rFonts w:ascii="Times New Roman" w:hAnsi="Times New Roman"/>
          <w:color w:val="000000"/>
          <w:sz w:val="28"/>
          <w:lang w:val="ru-RU"/>
        </w:rPr>
        <w:t>уметь интегрировать знания из разных учебных предметов;</w:t>
      </w:r>
    </w:p>
    <w:p w:rsidR="006C069C" w:rsidRPr="00D92284" w:rsidRDefault="000861DB">
      <w:pPr>
        <w:numPr>
          <w:ilvl w:val="0"/>
          <w:numId w:val="10"/>
        </w:numPr>
        <w:spacing w:after="0" w:line="264" w:lineRule="auto"/>
        <w:jc w:val="both"/>
        <w:rPr>
          <w:lang w:val="ru-RU"/>
        </w:rPr>
      </w:pPr>
      <w:r w:rsidRPr="00D92284">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6C069C" w:rsidRDefault="000861DB">
      <w:pPr>
        <w:spacing w:after="0" w:line="264" w:lineRule="auto"/>
        <w:ind w:firstLine="600"/>
        <w:jc w:val="both"/>
      </w:pPr>
      <w:r>
        <w:rPr>
          <w:rFonts w:ascii="Times New Roman" w:hAnsi="Times New Roman"/>
          <w:b/>
          <w:color w:val="000000"/>
          <w:sz w:val="28"/>
        </w:rPr>
        <w:t xml:space="preserve">в) </w:t>
      </w:r>
      <w:proofErr w:type="gramStart"/>
      <w:r>
        <w:rPr>
          <w:rFonts w:ascii="Times New Roman" w:hAnsi="Times New Roman"/>
          <w:b/>
          <w:color w:val="000000"/>
          <w:sz w:val="28"/>
        </w:rPr>
        <w:t>работа</w:t>
      </w:r>
      <w:proofErr w:type="gramEnd"/>
      <w:r>
        <w:rPr>
          <w:rFonts w:ascii="Times New Roman" w:hAnsi="Times New Roman"/>
          <w:b/>
          <w:color w:val="000000"/>
          <w:sz w:val="28"/>
        </w:rPr>
        <w:t xml:space="preserve"> с информацией:</w:t>
      </w:r>
    </w:p>
    <w:p w:rsidR="006C069C" w:rsidRPr="00D92284" w:rsidRDefault="000861DB">
      <w:pPr>
        <w:numPr>
          <w:ilvl w:val="0"/>
          <w:numId w:val="11"/>
        </w:numPr>
        <w:spacing w:after="0" w:line="264" w:lineRule="auto"/>
        <w:jc w:val="both"/>
        <w:rPr>
          <w:lang w:val="ru-RU"/>
        </w:rPr>
      </w:pPr>
      <w:r w:rsidRPr="00D92284">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6C069C" w:rsidRPr="00D92284" w:rsidRDefault="000861DB">
      <w:pPr>
        <w:numPr>
          <w:ilvl w:val="0"/>
          <w:numId w:val="11"/>
        </w:numPr>
        <w:spacing w:after="0" w:line="264" w:lineRule="auto"/>
        <w:jc w:val="both"/>
        <w:rPr>
          <w:lang w:val="ru-RU"/>
        </w:rPr>
      </w:pPr>
      <w:r w:rsidRPr="00D92284">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6C069C" w:rsidRDefault="000861DB">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rsidR="006C069C" w:rsidRPr="00D92284" w:rsidRDefault="000861DB">
      <w:pPr>
        <w:numPr>
          <w:ilvl w:val="0"/>
          <w:numId w:val="11"/>
        </w:numPr>
        <w:spacing w:after="0" w:line="264" w:lineRule="auto"/>
        <w:jc w:val="both"/>
        <w:rPr>
          <w:lang w:val="ru-RU"/>
        </w:rPr>
      </w:pPr>
      <w:r w:rsidRPr="00D92284">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C069C" w:rsidRPr="00D92284" w:rsidRDefault="000861DB">
      <w:pPr>
        <w:numPr>
          <w:ilvl w:val="0"/>
          <w:numId w:val="11"/>
        </w:numPr>
        <w:spacing w:after="0" w:line="264" w:lineRule="auto"/>
        <w:jc w:val="both"/>
        <w:rPr>
          <w:lang w:val="ru-RU"/>
        </w:rPr>
      </w:pPr>
      <w:r w:rsidRPr="00D92284">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Овладение универсальными коммуникативными действиями: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а) общение: </w:t>
      </w:r>
    </w:p>
    <w:p w:rsidR="006C069C" w:rsidRPr="00D92284" w:rsidRDefault="000861DB">
      <w:pPr>
        <w:numPr>
          <w:ilvl w:val="0"/>
          <w:numId w:val="12"/>
        </w:numPr>
        <w:spacing w:after="0" w:line="264" w:lineRule="auto"/>
        <w:jc w:val="both"/>
        <w:rPr>
          <w:lang w:val="ru-RU"/>
        </w:rPr>
      </w:pPr>
      <w:r w:rsidRPr="00D92284">
        <w:rPr>
          <w:rFonts w:ascii="Times New Roman" w:hAnsi="Times New Roman"/>
          <w:color w:val="000000"/>
          <w:sz w:val="28"/>
          <w:lang w:val="ru-RU"/>
        </w:rPr>
        <w:t>владеть различными способами общения и взаимодействия;</w:t>
      </w:r>
    </w:p>
    <w:p w:rsidR="006C069C" w:rsidRPr="00D92284" w:rsidRDefault="000861DB">
      <w:pPr>
        <w:numPr>
          <w:ilvl w:val="0"/>
          <w:numId w:val="12"/>
        </w:numPr>
        <w:spacing w:after="0" w:line="264" w:lineRule="auto"/>
        <w:jc w:val="both"/>
        <w:rPr>
          <w:lang w:val="ru-RU"/>
        </w:rPr>
      </w:pPr>
      <w:r w:rsidRPr="00D92284">
        <w:rPr>
          <w:rFonts w:ascii="Times New Roman" w:hAnsi="Times New Roman"/>
          <w:color w:val="000000"/>
          <w:sz w:val="28"/>
          <w:lang w:val="ru-RU"/>
        </w:rPr>
        <w:t>аргументированно вести диалог, уметь смягчать конфликтные ситуации;</w:t>
      </w:r>
    </w:p>
    <w:p w:rsidR="006C069C" w:rsidRPr="00D92284" w:rsidRDefault="000861DB">
      <w:pPr>
        <w:numPr>
          <w:ilvl w:val="0"/>
          <w:numId w:val="12"/>
        </w:numPr>
        <w:spacing w:after="0" w:line="264" w:lineRule="auto"/>
        <w:jc w:val="both"/>
        <w:rPr>
          <w:lang w:val="ru-RU"/>
        </w:rPr>
      </w:pPr>
      <w:r w:rsidRPr="00D92284">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6C069C" w:rsidRPr="00D92284" w:rsidRDefault="000861DB">
      <w:pPr>
        <w:numPr>
          <w:ilvl w:val="0"/>
          <w:numId w:val="12"/>
        </w:numPr>
        <w:spacing w:after="0" w:line="264" w:lineRule="auto"/>
        <w:jc w:val="both"/>
        <w:rPr>
          <w:lang w:val="ru-RU"/>
        </w:rPr>
      </w:pPr>
      <w:r w:rsidRPr="00D92284">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6C069C" w:rsidRDefault="000861DB">
      <w:pPr>
        <w:spacing w:after="0" w:line="264" w:lineRule="auto"/>
        <w:ind w:firstLine="600"/>
        <w:jc w:val="both"/>
      </w:pPr>
      <w:r>
        <w:rPr>
          <w:rFonts w:ascii="Times New Roman" w:hAnsi="Times New Roman"/>
          <w:b/>
          <w:color w:val="000000"/>
          <w:sz w:val="28"/>
        </w:rPr>
        <w:t xml:space="preserve">б) </w:t>
      </w:r>
      <w:proofErr w:type="gramStart"/>
      <w:r>
        <w:rPr>
          <w:rFonts w:ascii="Times New Roman" w:hAnsi="Times New Roman"/>
          <w:b/>
          <w:color w:val="000000"/>
          <w:sz w:val="28"/>
        </w:rPr>
        <w:t>совместная</w:t>
      </w:r>
      <w:proofErr w:type="gramEnd"/>
      <w:r>
        <w:rPr>
          <w:rFonts w:ascii="Times New Roman" w:hAnsi="Times New Roman"/>
          <w:b/>
          <w:color w:val="000000"/>
          <w:sz w:val="28"/>
        </w:rPr>
        <w:t xml:space="preserve"> деятельность: </w:t>
      </w:r>
    </w:p>
    <w:p w:rsidR="006C069C" w:rsidRPr="00D92284" w:rsidRDefault="000861DB">
      <w:pPr>
        <w:numPr>
          <w:ilvl w:val="0"/>
          <w:numId w:val="13"/>
        </w:numPr>
        <w:spacing w:after="0" w:line="264" w:lineRule="auto"/>
        <w:jc w:val="both"/>
        <w:rPr>
          <w:lang w:val="ru-RU"/>
        </w:rPr>
      </w:pPr>
      <w:r w:rsidRPr="00D92284">
        <w:rPr>
          <w:rFonts w:ascii="Times New Roman" w:hAnsi="Times New Roman"/>
          <w:color w:val="000000"/>
          <w:sz w:val="28"/>
          <w:lang w:val="ru-RU"/>
        </w:rPr>
        <w:t>использовать преимущества командной и индивидуальной работы;</w:t>
      </w:r>
    </w:p>
    <w:p w:rsidR="006C069C" w:rsidRPr="00D92284" w:rsidRDefault="000861DB">
      <w:pPr>
        <w:numPr>
          <w:ilvl w:val="0"/>
          <w:numId w:val="13"/>
        </w:numPr>
        <w:spacing w:after="0" w:line="264" w:lineRule="auto"/>
        <w:jc w:val="both"/>
        <w:rPr>
          <w:lang w:val="ru-RU"/>
        </w:rPr>
      </w:pPr>
      <w:r w:rsidRPr="00D92284">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6C069C" w:rsidRPr="00D92284" w:rsidRDefault="000861DB">
      <w:pPr>
        <w:numPr>
          <w:ilvl w:val="0"/>
          <w:numId w:val="13"/>
        </w:numPr>
        <w:spacing w:after="0" w:line="264" w:lineRule="auto"/>
        <w:jc w:val="both"/>
        <w:rPr>
          <w:lang w:val="ru-RU"/>
        </w:rPr>
      </w:pPr>
      <w:r w:rsidRPr="00D92284">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6C069C" w:rsidRPr="00D92284" w:rsidRDefault="000861DB">
      <w:pPr>
        <w:numPr>
          <w:ilvl w:val="0"/>
          <w:numId w:val="13"/>
        </w:numPr>
        <w:spacing w:after="0" w:line="264" w:lineRule="auto"/>
        <w:jc w:val="both"/>
        <w:rPr>
          <w:lang w:val="ru-RU"/>
        </w:rPr>
      </w:pPr>
      <w:r w:rsidRPr="00D92284">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6C069C" w:rsidRPr="00D92284" w:rsidRDefault="000861DB">
      <w:pPr>
        <w:numPr>
          <w:ilvl w:val="0"/>
          <w:numId w:val="13"/>
        </w:numPr>
        <w:spacing w:after="0" w:line="264" w:lineRule="auto"/>
        <w:jc w:val="both"/>
        <w:rPr>
          <w:lang w:val="ru-RU"/>
        </w:rPr>
      </w:pPr>
      <w:r w:rsidRPr="00D92284">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Овладение универсальными регулятивными действиями: </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а) самоорганизация: </w:t>
      </w:r>
    </w:p>
    <w:p w:rsidR="006C069C" w:rsidRPr="00D92284" w:rsidRDefault="000861DB">
      <w:pPr>
        <w:numPr>
          <w:ilvl w:val="0"/>
          <w:numId w:val="14"/>
        </w:numPr>
        <w:spacing w:after="0" w:line="264" w:lineRule="auto"/>
        <w:jc w:val="both"/>
        <w:rPr>
          <w:lang w:val="ru-RU"/>
        </w:rPr>
      </w:pPr>
      <w:r w:rsidRPr="00D92284">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C069C" w:rsidRPr="00D92284" w:rsidRDefault="000861DB">
      <w:pPr>
        <w:numPr>
          <w:ilvl w:val="0"/>
          <w:numId w:val="14"/>
        </w:numPr>
        <w:spacing w:after="0" w:line="264" w:lineRule="auto"/>
        <w:jc w:val="both"/>
        <w:rPr>
          <w:lang w:val="ru-RU"/>
        </w:rPr>
      </w:pPr>
      <w:r w:rsidRPr="00D92284">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6C069C" w:rsidRDefault="000861DB">
      <w:pPr>
        <w:numPr>
          <w:ilvl w:val="0"/>
          <w:numId w:val="14"/>
        </w:numPr>
        <w:spacing w:after="0" w:line="264" w:lineRule="auto"/>
        <w:jc w:val="both"/>
      </w:pPr>
      <w:r>
        <w:rPr>
          <w:rFonts w:ascii="Times New Roman" w:hAnsi="Times New Roman"/>
          <w:color w:val="000000"/>
          <w:sz w:val="28"/>
        </w:rPr>
        <w:t>давать оценку новым ситуациям;</w:t>
      </w:r>
    </w:p>
    <w:p w:rsidR="006C069C" w:rsidRPr="00D92284" w:rsidRDefault="000861DB">
      <w:pPr>
        <w:numPr>
          <w:ilvl w:val="0"/>
          <w:numId w:val="14"/>
        </w:numPr>
        <w:spacing w:after="0" w:line="264" w:lineRule="auto"/>
        <w:jc w:val="both"/>
        <w:rPr>
          <w:lang w:val="ru-RU"/>
        </w:rPr>
      </w:pPr>
      <w:r w:rsidRPr="00D92284">
        <w:rPr>
          <w:rFonts w:ascii="Times New Roman" w:hAnsi="Times New Roman"/>
          <w:color w:val="000000"/>
          <w:sz w:val="28"/>
          <w:lang w:val="ru-RU"/>
        </w:rPr>
        <w:t>расширять рамки учебного предмета на основе личных предпочтений;</w:t>
      </w:r>
    </w:p>
    <w:p w:rsidR="006C069C" w:rsidRPr="00D92284" w:rsidRDefault="000861DB">
      <w:pPr>
        <w:numPr>
          <w:ilvl w:val="0"/>
          <w:numId w:val="14"/>
        </w:numPr>
        <w:spacing w:after="0" w:line="264" w:lineRule="auto"/>
        <w:jc w:val="both"/>
        <w:rPr>
          <w:lang w:val="ru-RU"/>
        </w:rPr>
      </w:pPr>
      <w:r w:rsidRPr="00D92284">
        <w:rPr>
          <w:rFonts w:ascii="Times New Roman" w:hAnsi="Times New Roman"/>
          <w:color w:val="000000"/>
          <w:sz w:val="28"/>
          <w:lang w:val="ru-RU"/>
        </w:rPr>
        <w:t>делать осознанный выбор, аргументировать его, брать ответственность за решение;</w:t>
      </w:r>
    </w:p>
    <w:p w:rsidR="006C069C" w:rsidRDefault="000861DB">
      <w:pPr>
        <w:numPr>
          <w:ilvl w:val="0"/>
          <w:numId w:val="14"/>
        </w:numPr>
        <w:spacing w:after="0" w:line="264" w:lineRule="auto"/>
        <w:jc w:val="both"/>
      </w:pPr>
      <w:r>
        <w:rPr>
          <w:rFonts w:ascii="Times New Roman" w:hAnsi="Times New Roman"/>
          <w:color w:val="000000"/>
          <w:sz w:val="28"/>
        </w:rPr>
        <w:t>оценивать приобретённый опыт;</w:t>
      </w:r>
    </w:p>
    <w:p w:rsidR="006C069C" w:rsidRPr="00D92284" w:rsidRDefault="000861DB">
      <w:pPr>
        <w:numPr>
          <w:ilvl w:val="0"/>
          <w:numId w:val="14"/>
        </w:numPr>
        <w:spacing w:after="0" w:line="264" w:lineRule="auto"/>
        <w:jc w:val="both"/>
        <w:rPr>
          <w:lang w:val="ru-RU"/>
        </w:rPr>
      </w:pPr>
      <w:r w:rsidRPr="00D92284">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C069C" w:rsidRDefault="000861DB">
      <w:pPr>
        <w:spacing w:after="0" w:line="264" w:lineRule="auto"/>
        <w:ind w:firstLine="600"/>
        <w:jc w:val="both"/>
      </w:pPr>
      <w:r>
        <w:rPr>
          <w:rFonts w:ascii="Times New Roman" w:hAnsi="Times New Roman"/>
          <w:b/>
          <w:color w:val="000000"/>
          <w:sz w:val="28"/>
        </w:rPr>
        <w:t xml:space="preserve">б) </w:t>
      </w:r>
      <w:proofErr w:type="gramStart"/>
      <w:r>
        <w:rPr>
          <w:rFonts w:ascii="Times New Roman" w:hAnsi="Times New Roman"/>
          <w:b/>
          <w:color w:val="000000"/>
          <w:sz w:val="28"/>
        </w:rPr>
        <w:t>самоконтроль</w:t>
      </w:r>
      <w:proofErr w:type="gramEnd"/>
      <w:r>
        <w:rPr>
          <w:rFonts w:ascii="Times New Roman" w:hAnsi="Times New Roman"/>
          <w:b/>
          <w:color w:val="000000"/>
          <w:sz w:val="28"/>
        </w:rPr>
        <w:t>:</w:t>
      </w:r>
    </w:p>
    <w:p w:rsidR="006C069C" w:rsidRPr="00D92284" w:rsidRDefault="000861DB">
      <w:pPr>
        <w:numPr>
          <w:ilvl w:val="0"/>
          <w:numId w:val="15"/>
        </w:numPr>
        <w:spacing w:after="0" w:line="264" w:lineRule="auto"/>
        <w:jc w:val="both"/>
        <w:rPr>
          <w:lang w:val="ru-RU"/>
        </w:rPr>
      </w:pPr>
      <w:r w:rsidRPr="00D92284">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6C069C" w:rsidRPr="00D92284" w:rsidRDefault="000861DB">
      <w:pPr>
        <w:numPr>
          <w:ilvl w:val="0"/>
          <w:numId w:val="15"/>
        </w:numPr>
        <w:spacing w:after="0" w:line="264" w:lineRule="auto"/>
        <w:jc w:val="both"/>
        <w:rPr>
          <w:lang w:val="ru-RU"/>
        </w:rPr>
      </w:pPr>
      <w:r w:rsidRPr="00D92284">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6C069C" w:rsidRPr="00D92284" w:rsidRDefault="000861DB">
      <w:pPr>
        <w:numPr>
          <w:ilvl w:val="0"/>
          <w:numId w:val="15"/>
        </w:numPr>
        <w:spacing w:after="0" w:line="264" w:lineRule="auto"/>
        <w:jc w:val="both"/>
        <w:rPr>
          <w:lang w:val="ru-RU"/>
        </w:rPr>
      </w:pPr>
      <w:r w:rsidRPr="00D92284">
        <w:rPr>
          <w:rFonts w:ascii="Times New Roman" w:hAnsi="Times New Roman"/>
          <w:color w:val="000000"/>
          <w:sz w:val="28"/>
          <w:lang w:val="ru-RU"/>
        </w:rPr>
        <w:t xml:space="preserve">оценивать риски и своевременно принимать решения по их снижению; </w:t>
      </w:r>
    </w:p>
    <w:p w:rsidR="006C069C" w:rsidRPr="00D92284" w:rsidRDefault="000861DB">
      <w:pPr>
        <w:numPr>
          <w:ilvl w:val="0"/>
          <w:numId w:val="15"/>
        </w:numPr>
        <w:spacing w:after="0" w:line="264" w:lineRule="auto"/>
        <w:jc w:val="both"/>
        <w:rPr>
          <w:lang w:val="ru-RU"/>
        </w:rPr>
      </w:pPr>
      <w:r w:rsidRPr="00D92284">
        <w:rPr>
          <w:rFonts w:ascii="Times New Roman" w:hAnsi="Times New Roman"/>
          <w:color w:val="000000"/>
          <w:sz w:val="28"/>
          <w:lang w:val="ru-RU"/>
        </w:rPr>
        <w:t>использовать приёмы рефлексии для оценки ситуации, выбора верного решения;</w:t>
      </w:r>
    </w:p>
    <w:p w:rsidR="006C069C" w:rsidRPr="00D92284" w:rsidRDefault="000861DB">
      <w:pPr>
        <w:numPr>
          <w:ilvl w:val="0"/>
          <w:numId w:val="15"/>
        </w:numPr>
        <w:spacing w:after="0" w:line="264" w:lineRule="auto"/>
        <w:jc w:val="both"/>
        <w:rPr>
          <w:lang w:val="ru-RU"/>
        </w:rPr>
      </w:pPr>
      <w:r w:rsidRPr="00D92284">
        <w:rPr>
          <w:rFonts w:ascii="Times New Roman" w:hAnsi="Times New Roman"/>
          <w:color w:val="000000"/>
          <w:sz w:val="28"/>
          <w:lang w:val="ru-RU"/>
        </w:rPr>
        <w:t>принимать мотивы и аргументы других при анализе результатов деятельности;</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в) эмоциональный интеллект, предполагающий сформированность:</w:t>
      </w:r>
    </w:p>
    <w:p w:rsidR="006C069C" w:rsidRPr="00D92284" w:rsidRDefault="000861DB">
      <w:pPr>
        <w:numPr>
          <w:ilvl w:val="0"/>
          <w:numId w:val="16"/>
        </w:numPr>
        <w:spacing w:after="0" w:line="264" w:lineRule="auto"/>
        <w:jc w:val="both"/>
        <w:rPr>
          <w:lang w:val="ru-RU"/>
        </w:rPr>
      </w:pPr>
      <w:r w:rsidRPr="00D92284">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6C069C" w:rsidRPr="00D92284" w:rsidRDefault="000861DB">
      <w:pPr>
        <w:numPr>
          <w:ilvl w:val="0"/>
          <w:numId w:val="16"/>
        </w:numPr>
        <w:spacing w:after="0" w:line="264" w:lineRule="auto"/>
        <w:jc w:val="both"/>
        <w:rPr>
          <w:lang w:val="ru-RU"/>
        </w:rPr>
      </w:pPr>
      <w:r w:rsidRPr="00D92284">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D92284">
        <w:rPr>
          <w:rFonts w:ascii="Times New Roman" w:hAnsi="Times New Roman"/>
          <w:color w:val="000000"/>
          <w:sz w:val="28"/>
          <w:lang w:val="ru-RU"/>
        </w:rPr>
        <w:lastRenderedPageBreak/>
        <w:t>эмоциональным изменениям и проявлять гибкость, быть открытым новому;</w:t>
      </w:r>
    </w:p>
    <w:p w:rsidR="006C069C" w:rsidRPr="00D92284" w:rsidRDefault="000861DB">
      <w:pPr>
        <w:numPr>
          <w:ilvl w:val="0"/>
          <w:numId w:val="16"/>
        </w:numPr>
        <w:spacing w:after="0" w:line="264" w:lineRule="auto"/>
        <w:jc w:val="both"/>
        <w:rPr>
          <w:lang w:val="ru-RU"/>
        </w:rPr>
      </w:pPr>
      <w:r w:rsidRPr="00D92284">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6C069C" w:rsidRPr="00D92284" w:rsidRDefault="000861DB">
      <w:pPr>
        <w:numPr>
          <w:ilvl w:val="0"/>
          <w:numId w:val="16"/>
        </w:numPr>
        <w:spacing w:after="0" w:line="264" w:lineRule="auto"/>
        <w:jc w:val="both"/>
        <w:rPr>
          <w:lang w:val="ru-RU"/>
        </w:rPr>
      </w:pPr>
      <w:r w:rsidRPr="00D92284">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C069C" w:rsidRPr="00D92284" w:rsidRDefault="000861DB">
      <w:pPr>
        <w:numPr>
          <w:ilvl w:val="0"/>
          <w:numId w:val="16"/>
        </w:numPr>
        <w:spacing w:after="0" w:line="264" w:lineRule="auto"/>
        <w:jc w:val="both"/>
        <w:rPr>
          <w:lang w:val="ru-RU"/>
        </w:rPr>
      </w:pPr>
      <w:r w:rsidRPr="00D92284">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г) принятие себя и других:</w:t>
      </w:r>
    </w:p>
    <w:p w:rsidR="006C069C" w:rsidRPr="00D92284" w:rsidRDefault="000861DB">
      <w:pPr>
        <w:numPr>
          <w:ilvl w:val="0"/>
          <w:numId w:val="17"/>
        </w:numPr>
        <w:spacing w:after="0" w:line="264" w:lineRule="auto"/>
        <w:jc w:val="both"/>
        <w:rPr>
          <w:lang w:val="ru-RU"/>
        </w:rPr>
      </w:pPr>
      <w:r w:rsidRPr="00D92284">
        <w:rPr>
          <w:rFonts w:ascii="Times New Roman" w:hAnsi="Times New Roman"/>
          <w:color w:val="000000"/>
          <w:sz w:val="28"/>
          <w:lang w:val="ru-RU"/>
        </w:rPr>
        <w:t>принимать себя, понимая свои недостатки и достоинства;</w:t>
      </w:r>
    </w:p>
    <w:p w:rsidR="006C069C" w:rsidRPr="00D92284" w:rsidRDefault="000861DB">
      <w:pPr>
        <w:numPr>
          <w:ilvl w:val="0"/>
          <w:numId w:val="17"/>
        </w:numPr>
        <w:spacing w:after="0" w:line="264" w:lineRule="auto"/>
        <w:jc w:val="both"/>
        <w:rPr>
          <w:lang w:val="ru-RU"/>
        </w:rPr>
      </w:pPr>
      <w:r w:rsidRPr="00D92284">
        <w:rPr>
          <w:rFonts w:ascii="Times New Roman" w:hAnsi="Times New Roman"/>
          <w:color w:val="000000"/>
          <w:sz w:val="28"/>
          <w:lang w:val="ru-RU"/>
        </w:rPr>
        <w:t>принимать мотивы и аргументы других при анализе результатов деятельности;</w:t>
      </w:r>
    </w:p>
    <w:p w:rsidR="006C069C" w:rsidRPr="00D92284" w:rsidRDefault="000861DB">
      <w:pPr>
        <w:numPr>
          <w:ilvl w:val="0"/>
          <w:numId w:val="17"/>
        </w:numPr>
        <w:spacing w:after="0" w:line="264" w:lineRule="auto"/>
        <w:jc w:val="both"/>
        <w:rPr>
          <w:lang w:val="ru-RU"/>
        </w:rPr>
      </w:pPr>
      <w:r w:rsidRPr="00D92284">
        <w:rPr>
          <w:rFonts w:ascii="Times New Roman" w:hAnsi="Times New Roman"/>
          <w:color w:val="000000"/>
          <w:sz w:val="28"/>
          <w:lang w:val="ru-RU"/>
        </w:rPr>
        <w:t>признавать своё право и право других на ошибки;</w:t>
      </w:r>
    </w:p>
    <w:p w:rsidR="006C069C" w:rsidRPr="00D92284" w:rsidRDefault="000861DB">
      <w:pPr>
        <w:numPr>
          <w:ilvl w:val="0"/>
          <w:numId w:val="17"/>
        </w:numPr>
        <w:spacing w:after="0" w:line="264" w:lineRule="auto"/>
        <w:jc w:val="both"/>
        <w:rPr>
          <w:lang w:val="ru-RU"/>
        </w:rPr>
      </w:pPr>
      <w:r w:rsidRPr="00D92284">
        <w:rPr>
          <w:rFonts w:ascii="Times New Roman" w:hAnsi="Times New Roman"/>
          <w:color w:val="000000"/>
          <w:sz w:val="28"/>
          <w:lang w:val="ru-RU"/>
        </w:rPr>
        <w:t>развивать способность понимать мир с позиции другого человека.</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 xml:space="preserve">ПРЕДМЕТНЫЕ РЕЗУЛЬТАТЫ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10 КЛАСС</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D92284">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lastRenderedPageBreak/>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D92284">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lastRenderedPageBreak/>
        <w:t>оценивать географические факторы, определяющие сущность и динамику важнейших социально-экономических и геоэкологических процессов;</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6C069C" w:rsidRPr="00D92284" w:rsidRDefault="000861DB">
      <w:pPr>
        <w:spacing w:after="0" w:line="264" w:lineRule="auto"/>
        <w:ind w:firstLine="600"/>
        <w:jc w:val="both"/>
        <w:rPr>
          <w:lang w:val="ru-RU"/>
        </w:rPr>
      </w:pPr>
      <w:r w:rsidRPr="00D92284">
        <w:rPr>
          <w:rFonts w:ascii="Times New Roman" w:hAnsi="Times New Roman"/>
          <w:b/>
          <w:color w:val="000000"/>
          <w:sz w:val="28"/>
          <w:lang w:val="ru-RU"/>
        </w:rPr>
        <w:t>11 КЛАСС</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3)</w:t>
      </w:r>
      <w:r w:rsidRPr="00D92284">
        <w:rPr>
          <w:rFonts w:ascii="Times New Roman" w:hAnsi="Times New Roman"/>
          <w:color w:val="000000"/>
          <w:sz w:val="28"/>
          <w:lang w:val="ru-RU"/>
        </w:rPr>
        <w:t> </w:t>
      </w:r>
      <w:r w:rsidRPr="00D92284">
        <w:rPr>
          <w:rFonts w:ascii="Times New Roman" w:hAnsi="Times New Roman"/>
          <w:color w:val="000000"/>
          <w:sz w:val="28"/>
          <w:lang w:val="ru-RU"/>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D92284">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w:t>
      </w:r>
      <w:proofErr w:type="gramStart"/>
      <w:r w:rsidRPr="00D92284">
        <w:rPr>
          <w:rFonts w:ascii="Times New Roman" w:hAnsi="Times New Roman"/>
          <w:color w:val="000000"/>
          <w:sz w:val="28"/>
          <w:lang w:val="ru-RU"/>
        </w:rPr>
        <w:t>природно-ресурсным капиталом</w:t>
      </w:r>
      <w:proofErr w:type="gramEnd"/>
      <w:r w:rsidRPr="00D92284">
        <w:rPr>
          <w:rFonts w:ascii="Times New Roman" w:hAnsi="Times New Roman"/>
          <w:color w:val="000000"/>
          <w:sz w:val="28"/>
          <w:lang w:val="ru-RU"/>
        </w:rPr>
        <w:t xml:space="preserve"> и отраслевой структурой хозяйства изученных стран;</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D92284">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6C069C" w:rsidRPr="00D92284" w:rsidRDefault="000861DB">
      <w:pPr>
        <w:spacing w:after="0" w:line="264" w:lineRule="auto"/>
        <w:ind w:firstLine="600"/>
        <w:jc w:val="both"/>
        <w:rPr>
          <w:lang w:val="ru-RU"/>
        </w:rPr>
      </w:pPr>
      <w:r w:rsidRPr="00D92284">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6C069C" w:rsidRPr="00D92284" w:rsidRDefault="006C069C">
      <w:pPr>
        <w:rPr>
          <w:lang w:val="ru-RU"/>
        </w:rPr>
        <w:sectPr w:rsidR="006C069C" w:rsidRPr="00D92284">
          <w:pgSz w:w="11906" w:h="16383"/>
          <w:pgMar w:top="1134" w:right="850" w:bottom="1134" w:left="1701" w:header="720" w:footer="720" w:gutter="0"/>
          <w:cols w:space="720"/>
        </w:sectPr>
      </w:pPr>
    </w:p>
    <w:p w:rsidR="006C069C" w:rsidRDefault="000861DB">
      <w:pPr>
        <w:spacing w:after="0"/>
        <w:ind w:left="120"/>
      </w:pPr>
      <w:bookmarkStart w:id="8" w:name="block-84678706"/>
      <w:bookmarkEnd w:id="7"/>
      <w:r w:rsidRPr="00D9228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C069C" w:rsidRDefault="000861DB">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C069C">
        <w:trPr>
          <w:trHeight w:val="144"/>
          <w:tblCellSpacing w:w="20" w:type="nil"/>
        </w:trPr>
        <w:tc>
          <w:tcPr>
            <w:tcW w:w="510"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 п/п </w:t>
            </w:r>
          </w:p>
          <w:p w:rsidR="006C069C" w:rsidRDefault="006C069C">
            <w:pPr>
              <w:spacing w:after="0"/>
              <w:ind w:left="135"/>
            </w:pPr>
          </w:p>
        </w:tc>
        <w:tc>
          <w:tcPr>
            <w:tcW w:w="2816"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Наименование разделов и тем программы </w:t>
            </w:r>
          </w:p>
          <w:p w:rsidR="006C069C" w:rsidRDefault="006C069C">
            <w:pPr>
              <w:spacing w:after="0"/>
              <w:ind w:left="135"/>
            </w:pPr>
          </w:p>
        </w:tc>
        <w:tc>
          <w:tcPr>
            <w:tcW w:w="0" w:type="auto"/>
            <w:gridSpan w:val="3"/>
            <w:tcMar>
              <w:top w:w="50" w:type="dxa"/>
              <w:left w:w="100" w:type="dxa"/>
            </w:tcMar>
            <w:vAlign w:val="center"/>
          </w:tcPr>
          <w:p w:rsidR="006C069C" w:rsidRDefault="000861DB">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Электронные (цифровые) образовательные ресурсы </w:t>
            </w:r>
          </w:p>
          <w:p w:rsidR="006C069C" w:rsidRDefault="006C069C">
            <w:pPr>
              <w:spacing w:after="0"/>
              <w:ind w:left="135"/>
            </w:pPr>
          </w:p>
        </w:tc>
      </w:tr>
      <w:tr w:rsidR="006C069C">
        <w:trPr>
          <w:trHeight w:val="144"/>
          <w:tblCellSpacing w:w="20" w:type="nil"/>
        </w:trPr>
        <w:tc>
          <w:tcPr>
            <w:tcW w:w="0" w:type="auto"/>
            <w:vMerge/>
            <w:tcBorders>
              <w:top w:val="nil"/>
            </w:tcBorders>
            <w:tcMar>
              <w:top w:w="50" w:type="dxa"/>
              <w:left w:w="100" w:type="dxa"/>
            </w:tcMar>
          </w:tcPr>
          <w:p w:rsidR="006C069C" w:rsidRDefault="006C069C"/>
        </w:tc>
        <w:tc>
          <w:tcPr>
            <w:tcW w:w="0" w:type="auto"/>
            <w:vMerge/>
            <w:tcBorders>
              <w:top w:val="nil"/>
            </w:tcBorders>
            <w:tcMar>
              <w:top w:w="50" w:type="dxa"/>
              <w:left w:w="100" w:type="dxa"/>
            </w:tcMar>
          </w:tcPr>
          <w:p w:rsidR="006C069C" w:rsidRDefault="006C069C"/>
        </w:tc>
        <w:tc>
          <w:tcPr>
            <w:tcW w:w="994" w:type="dxa"/>
            <w:tcMar>
              <w:top w:w="50" w:type="dxa"/>
              <w:left w:w="100" w:type="dxa"/>
            </w:tcMar>
            <w:vAlign w:val="center"/>
          </w:tcPr>
          <w:p w:rsidR="006C069C" w:rsidRDefault="000861DB">
            <w:pPr>
              <w:spacing w:after="0"/>
              <w:ind w:left="135"/>
            </w:pPr>
            <w:r>
              <w:rPr>
                <w:rFonts w:ascii="Times New Roman" w:hAnsi="Times New Roman"/>
                <w:b/>
                <w:color w:val="000000"/>
                <w:sz w:val="24"/>
              </w:rPr>
              <w:t xml:space="preserve">Всего </w:t>
            </w:r>
          </w:p>
          <w:p w:rsidR="006C069C" w:rsidRDefault="006C069C">
            <w:pPr>
              <w:spacing w:after="0"/>
              <w:ind w:left="135"/>
            </w:pPr>
          </w:p>
        </w:tc>
        <w:tc>
          <w:tcPr>
            <w:tcW w:w="1719" w:type="dxa"/>
            <w:tcMar>
              <w:top w:w="50" w:type="dxa"/>
              <w:left w:w="100" w:type="dxa"/>
            </w:tcMar>
            <w:vAlign w:val="center"/>
          </w:tcPr>
          <w:p w:rsidR="006C069C" w:rsidRDefault="000861DB">
            <w:pPr>
              <w:spacing w:after="0"/>
              <w:ind w:left="135"/>
            </w:pPr>
            <w:r>
              <w:rPr>
                <w:rFonts w:ascii="Times New Roman" w:hAnsi="Times New Roman"/>
                <w:b/>
                <w:color w:val="000000"/>
                <w:sz w:val="24"/>
              </w:rPr>
              <w:t xml:space="preserve">Контрольные работы </w:t>
            </w:r>
          </w:p>
          <w:p w:rsidR="006C069C" w:rsidRDefault="006C069C">
            <w:pPr>
              <w:spacing w:after="0"/>
              <w:ind w:left="135"/>
            </w:pPr>
          </w:p>
        </w:tc>
        <w:tc>
          <w:tcPr>
            <w:tcW w:w="1805" w:type="dxa"/>
            <w:tcMar>
              <w:top w:w="50" w:type="dxa"/>
              <w:left w:w="100" w:type="dxa"/>
            </w:tcMar>
            <w:vAlign w:val="center"/>
          </w:tcPr>
          <w:p w:rsidR="006C069C" w:rsidRDefault="000861DB">
            <w:pPr>
              <w:spacing w:after="0"/>
              <w:ind w:left="135"/>
            </w:pPr>
            <w:r>
              <w:rPr>
                <w:rFonts w:ascii="Times New Roman" w:hAnsi="Times New Roman"/>
                <w:b/>
                <w:color w:val="000000"/>
                <w:sz w:val="24"/>
              </w:rPr>
              <w:t xml:space="preserve">Практические работы </w:t>
            </w:r>
          </w:p>
          <w:p w:rsidR="006C069C" w:rsidRDefault="006C069C">
            <w:pPr>
              <w:spacing w:after="0"/>
              <w:ind w:left="135"/>
            </w:pPr>
          </w:p>
        </w:tc>
        <w:tc>
          <w:tcPr>
            <w:tcW w:w="0" w:type="auto"/>
            <w:vMerge/>
            <w:tcBorders>
              <w:top w:val="nil"/>
            </w:tcBorders>
            <w:tcMar>
              <w:top w:w="50" w:type="dxa"/>
              <w:left w:w="100" w:type="dxa"/>
            </w:tcMar>
          </w:tcPr>
          <w:p w:rsidR="006C069C" w:rsidRDefault="006C069C"/>
        </w:tc>
      </w:tr>
      <w:tr w:rsidR="006C069C">
        <w:trPr>
          <w:trHeight w:val="144"/>
          <w:tblCellSpacing w:w="20" w:type="nil"/>
        </w:trPr>
        <w:tc>
          <w:tcPr>
            <w:tcW w:w="0" w:type="auto"/>
            <w:gridSpan w:val="6"/>
            <w:tcMar>
              <w:top w:w="50" w:type="dxa"/>
              <w:left w:w="100" w:type="dxa"/>
            </w:tcMar>
            <w:vAlign w:val="center"/>
          </w:tcPr>
          <w:p w:rsidR="006C069C" w:rsidRDefault="000861D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1.1</w:t>
            </w:r>
          </w:p>
        </w:tc>
        <w:tc>
          <w:tcPr>
            <w:tcW w:w="2816"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6C069C">
            <w:pPr>
              <w:spacing w:after="0"/>
              <w:ind w:left="135"/>
              <w:jc w:val="center"/>
            </w:pP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1.2</w:t>
            </w:r>
          </w:p>
        </w:tc>
        <w:tc>
          <w:tcPr>
            <w:tcW w:w="2816" w:type="dxa"/>
            <w:tcMar>
              <w:top w:w="50" w:type="dxa"/>
              <w:left w:w="100" w:type="dxa"/>
            </w:tcMar>
            <w:vAlign w:val="center"/>
          </w:tcPr>
          <w:p w:rsidR="006C069C" w:rsidRDefault="000861DB">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6C069C">
            <w:pPr>
              <w:spacing w:after="0"/>
              <w:ind w:left="135"/>
              <w:jc w:val="center"/>
            </w:pP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0" w:type="auto"/>
            <w:gridSpan w:val="2"/>
            <w:tcMar>
              <w:top w:w="50" w:type="dxa"/>
              <w:left w:w="100" w:type="dxa"/>
            </w:tcMar>
            <w:vAlign w:val="center"/>
          </w:tcPr>
          <w:p w:rsidR="006C069C" w:rsidRDefault="000861D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C069C" w:rsidRDefault="006C069C"/>
        </w:tc>
      </w:tr>
      <w:tr w:rsidR="006C069C" w:rsidRPr="00D92284">
        <w:trPr>
          <w:trHeight w:val="144"/>
          <w:tblCellSpacing w:w="20" w:type="nil"/>
        </w:trPr>
        <w:tc>
          <w:tcPr>
            <w:tcW w:w="0" w:type="auto"/>
            <w:gridSpan w:val="6"/>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b/>
                <w:color w:val="000000"/>
                <w:sz w:val="24"/>
                <w:lang w:val="ru-RU"/>
              </w:rPr>
              <w:t>Раздел 2.</w:t>
            </w:r>
            <w:r w:rsidRPr="00D92284">
              <w:rPr>
                <w:rFonts w:ascii="Times New Roman" w:hAnsi="Times New Roman"/>
                <w:color w:val="000000"/>
                <w:sz w:val="24"/>
                <w:lang w:val="ru-RU"/>
              </w:rPr>
              <w:t xml:space="preserve"> Раздел. </w:t>
            </w:r>
            <w:r w:rsidRPr="00D92284">
              <w:rPr>
                <w:rFonts w:ascii="Times New Roman" w:hAnsi="Times New Roman"/>
                <w:b/>
                <w:color w:val="000000"/>
                <w:sz w:val="24"/>
                <w:lang w:val="ru-RU"/>
              </w:rPr>
              <w:t>ПРИРОДОПОЛЬЗОВАНИЕ И ГЕОЭКОЛОГИЯ</w:t>
            </w: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2.1</w:t>
            </w:r>
          </w:p>
        </w:tc>
        <w:tc>
          <w:tcPr>
            <w:tcW w:w="2816" w:type="dxa"/>
            <w:tcMar>
              <w:top w:w="50" w:type="dxa"/>
              <w:left w:w="100" w:type="dxa"/>
            </w:tcMar>
            <w:vAlign w:val="center"/>
          </w:tcPr>
          <w:p w:rsidR="006C069C" w:rsidRDefault="000861DB">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6C069C">
            <w:pPr>
              <w:spacing w:after="0"/>
              <w:ind w:left="135"/>
              <w:jc w:val="center"/>
            </w:pP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2.2</w:t>
            </w:r>
          </w:p>
        </w:tc>
        <w:tc>
          <w:tcPr>
            <w:tcW w:w="2816" w:type="dxa"/>
            <w:tcMar>
              <w:top w:w="50" w:type="dxa"/>
              <w:left w:w="100" w:type="dxa"/>
            </w:tcMar>
            <w:vAlign w:val="center"/>
          </w:tcPr>
          <w:p w:rsidR="006C069C" w:rsidRDefault="000861DB">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2.3</w:t>
            </w:r>
          </w:p>
        </w:tc>
        <w:tc>
          <w:tcPr>
            <w:tcW w:w="281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2.4</w:t>
            </w:r>
          </w:p>
        </w:tc>
        <w:tc>
          <w:tcPr>
            <w:tcW w:w="281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0" w:type="auto"/>
            <w:gridSpan w:val="2"/>
            <w:tcMar>
              <w:top w:w="50" w:type="dxa"/>
              <w:left w:w="100" w:type="dxa"/>
            </w:tcMar>
            <w:vAlign w:val="center"/>
          </w:tcPr>
          <w:p w:rsidR="006C069C" w:rsidRDefault="000861D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C069C" w:rsidRDefault="006C069C"/>
        </w:tc>
      </w:tr>
      <w:tr w:rsidR="006C069C">
        <w:trPr>
          <w:trHeight w:val="144"/>
          <w:tblCellSpacing w:w="20" w:type="nil"/>
        </w:trPr>
        <w:tc>
          <w:tcPr>
            <w:tcW w:w="0" w:type="auto"/>
            <w:gridSpan w:val="6"/>
            <w:tcMar>
              <w:top w:w="50" w:type="dxa"/>
              <w:left w:w="100" w:type="dxa"/>
            </w:tcMar>
            <w:vAlign w:val="center"/>
          </w:tcPr>
          <w:p w:rsidR="006C069C" w:rsidRDefault="000861D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3.1</w:t>
            </w:r>
          </w:p>
        </w:tc>
        <w:tc>
          <w:tcPr>
            <w:tcW w:w="2816" w:type="dxa"/>
            <w:tcMar>
              <w:top w:w="50" w:type="dxa"/>
              <w:left w:w="100" w:type="dxa"/>
            </w:tcMar>
            <w:vAlign w:val="center"/>
          </w:tcPr>
          <w:p w:rsidR="006C069C" w:rsidRDefault="000861DB">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6C069C">
            <w:pPr>
              <w:spacing w:after="0"/>
              <w:ind w:left="135"/>
              <w:jc w:val="center"/>
            </w:pP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3.2</w:t>
            </w:r>
          </w:p>
        </w:tc>
        <w:tc>
          <w:tcPr>
            <w:tcW w:w="281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6C069C">
            <w:pPr>
              <w:spacing w:after="0"/>
              <w:ind w:left="135"/>
              <w:jc w:val="center"/>
            </w:pP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0" w:type="auto"/>
            <w:gridSpan w:val="2"/>
            <w:tcMar>
              <w:top w:w="50" w:type="dxa"/>
              <w:left w:w="100" w:type="dxa"/>
            </w:tcMar>
            <w:vAlign w:val="center"/>
          </w:tcPr>
          <w:p w:rsidR="006C069C" w:rsidRDefault="000861D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C069C" w:rsidRDefault="006C069C"/>
        </w:tc>
      </w:tr>
      <w:tr w:rsidR="006C069C">
        <w:trPr>
          <w:trHeight w:val="144"/>
          <w:tblCellSpacing w:w="20" w:type="nil"/>
        </w:trPr>
        <w:tc>
          <w:tcPr>
            <w:tcW w:w="0" w:type="auto"/>
            <w:gridSpan w:val="6"/>
            <w:tcMar>
              <w:top w:w="50" w:type="dxa"/>
              <w:left w:w="100" w:type="dxa"/>
            </w:tcMar>
            <w:vAlign w:val="center"/>
          </w:tcPr>
          <w:p w:rsidR="006C069C" w:rsidRDefault="000861D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6C069C" w:rsidRDefault="000861DB">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4.2</w:t>
            </w:r>
          </w:p>
        </w:tc>
        <w:tc>
          <w:tcPr>
            <w:tcW w:w="2816" w:type="dxa"/>
            <w:tcMar>
              <w:top w:w="50" w:type="dxa"/>
              <w:left w:w="100" w:type="dxa"/>
            </w:tcMar>
            <w:vAlign w:val="center"/>
          </w:tcPr>
          <w:p w:rsidR="006C069C" w:rsidRDefault="000861DB">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4.3</w:t>
            </w:r>
          </w:p>
        </w:tc>
        <w:tc>
          <w:tcPr>
            <w:tcW w:w="2816" w:type="dxa"/>
            <w:tcMar>
              <w:top w:w="50" w:type="dxa"/>
              <w:left w:w="100" w:type="dxa"/>
            </w:tcMar>
            <w:vAlign w:val="center"/>
          </w:tcPr>
          <w:p w:rsidR="006C069C" w:rsidRDefault="000861DB">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4.4</w:t>
            </w:r>
          </w:p>
        </w:tc>
        <w:tc>
          <w:tcPr>
            <w:tcW w:w="2816" w:type="dxa"/>
            <w:tcMar>
              <w:top w:w="50" w:type="dxa"/>
              <w:left w:w="100" w:type="dxa"/>
            </w:tcMar>
            <w:vAlign w:val="center"/>
          </w:tcPr>
          <w:p w:rsidR="006C069C" w:rsidRDefault="000861DB">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0" w:type="auto"/>
            <w:gridSpan w:val="2"/>
            <w:tcMar>
              <w:top w:w="50" w:type="dxa"/>
              <w:left w:w="100" w:type="dxa"/>
            </w:tcMar>
            <w:vAlign w:val="center"/>
          </w:tcPr>
          <w:p w:rsidR="006C069C" w:rsidRDefault="000861D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C069C" w:rsidRDefault="006C069C"/>
        </w:tc>
      </w:tr>
      <w:tr w:rsidR="006C069C">
        <w:trPr>
          <w:trHeight w:val="144"/>
          <w:tblCellSpacing w:w="20" w:type="nil"/>
        </w:trPr>
        <w:tc>
          <w:tcPr>
            <w:tcW w:w="0" w:type="auto"/>
            <w:gridSpan w:val="6"/>
            <w:tcMar>
              <w:top w:w="50" w:type="dxa"/>
              <w:left w:w="100" w:type="dxa"/>
            </w:tcMar>
            <w:vAlign w:val="center"/>
          </w:tcPr>
          <w:p w:rsidR="006C069C" w:rsidRDefault="000861DB">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5.1</w:t>
            </w:r>
          </w:p>
        </w:tc>
        <w:tc>
          <w:tcPr>
            <w:tcW w:w="2816"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5.2</w:t>
            </w:r>
          </w:p>
        </w:tc>
        <w:tc>
          <w:tcPr>
            <w:tcW w:w="2816" w:type="dxa"/>
            <w:tcMar>
              <w:top w:w="50" w:type="dxa"/>
              <w:left w:w="100" w:type="dxa"/>
            </w:tcMar>
            <w:vAlign w:val="center"/>
          </w:tcPr>
          <w:p w:rsidR="006C069C" w:rsidRDefault="000861DB">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6C069C">
            <w:pPr>
              <w:spacing w:after="0"/>
              <w:ind w:left="135"/>
              <w:jc w:val="center"/>
            </w:pP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5.3</w:t>
            </w:r>
          </w:p>
        </w:tc>
        <w:tc>
          <w:tcPr>
            <w:tcW w:w="2816"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5.4</w:t>
            </w:r>
          </w:p>
        </w:tc>
        <w:tc>
          <w:tcPr>
            <w:tcW w:w="2816" w:type="dxa"/>
            <w:tcMar>
              <w:top w:w="50" w:type="dxa"/>
              <w:left w:w="100" w:type="dxa"/>
            </w:tcMar>
            <w:vAlign w:val="center"/>
          </w:tcPr>
          <w:p w:rsidR="006C069C" w:rsidRDefault="000861DB">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6C069C">
            <w:pPr>
              <w:spacing w:after="0"/>
              <w:ind w:left="135"/>
              <w:jc w:val="center"/>
            </w:pP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510" w:type="dxa"/>
            <w:tcMar>
              <w:top w:w="50" w:type="dxa"/>
              <w:left w:w="100" w:type="dxa"/>
            </w:tcMar>
            <w:vAlign w:val="center"/>
          </w:tcPr>
          <w:p w:rsidR="006C069C" w:rsidRDefault="000861DB">
            <w:pPr>
              <w:spacing w:after="0"/>
            </w:pPr>
            <w:r>
              <w:rPr>
                <w:rFonts w:ascii="Times New Roman" w:hAnsi="Times New Roman"/>
                <w:color w:val="000000"/>
                <w:sz w:val="24"/>
              </w:rPr>
              <w:t>5.5</w:t>
            </w:r>
          </w:p>
        </w:tc>
        <w:tc>
          <w:tcPr>
            <w:tcW w:w="281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C069C" w:rsidRDefault="006C069C">
            <w:pPr>
              <w:spacing w:after="0"/>
              <w:ind w:left="135"/>
              <w:jc w:val="center"/>
            </w:pPr>
          </w:p>
        </w:tc>
        <w:tc>
          <w:tcPr>
            <w:tcW w:w="1805" w:type="dxa"/>
            <w:tcMar>
              <w:top w:w="50" w:type="dxa"/>
              <w:left w:w="100" w:type="dxa"/>
            </w:tcMar>
            <w:vAlign w:val="center"/>
          </w:tcPr>
          <w:p w:rsidR="006C069C" w:rsidRDefault="006C069C">
            <w:pPr>
              <w:spacing w:after="0"/>
              <w:ind w:left="135"/>
              <w:jc w:val="center"/>
            </w:pP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0" w:type="auto"/>
            <w:gridSpan w:val="2"/>
            <w:tcMar>
              <w:top w:w="50" w:type="dxa"/>
              <w:left w:w="100" w:type="dxa"/>
            </w:tcMar>
            <w:vAlign w:val="center"/>
          </w:tcPr>
          <w:p w:rsidR="006C069C" w:rsidRDefault="000861D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C069C" w:rsidRDefault="006C069C"/>
        </w:tc>
      </w:tr>
      <w:tr w:rsidR="006C069C">
        <w:trPr>
          <w:trHeight w:val="144"/>
          <w:tblCellSpacing w:w="20" w:type="nil"/>
        </w:trPr>
        <w:tc>
          <w:tcPr>
            <w:tcW w:w="0" w:type="auto"/>
            <w:gridSpan w:val="2"/>
            <w:tcMar>
              <w:top w:w="50" w:type="dxa"/>
              <w:left w:w="100" w:type="dxa"/>
            </w:tcMar>
            <w:vAlign w:val="center"/>
          </w:tcPr>
          <w:p w:rsidR="006C069C" w:rsidRDefault="000861DB">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6C069C" w:rsidRDefault="006C069C">
            <w:pPr>
              <w:spacing w:after="0"/>
              <w:ind w:left="135"/>
              <w:jc w:val="center"/>
            </w:pPr>
          </w:p>
        </w:tc>
        <w:tc>
          <w:tcPr>
            <w:tcW w:w="2694" w:type="dxa"/>
            <w:tcMar>
              <w:top w:w="50" w:type="dxa"/>
              <w:left w:w="100" w:type="dxa"/>
            </w:tcMar>
            <w:vAlign w:val="center"/>
          </w:tcPr>
          <w:p w:rsidR="006C069C" w:rsidRDefault="006C069C">
            <w:pPr>
              <w:spacing w:after="0"/>
              <w:ind w:left="135"/>
            </w:pPr>
          </w:p>
        </w:tc>
      </w:tr>
      <w:tr w:rsidR="006C069C">
        <w:trPr>
          <w:trHeight w:val="144"/>
          <w:tblCellSpacing w:w="20" w:type="nil"/>
        </w:trPr>
        <w:tc>
          <w:tcPr>
            <w:tcW w:w="0" w:type="auto"/>
            <w:gridSpan w:val="2"/>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6C069C" w:rsidRDefault="006C069C"/>
        </w:tc>
      </w:tr>
    </w:tbl>
    <w:p w:rsidR="006C069C" w:rsidRDefault="006C069C">
      <w:pPr>
        <w:sectPr w:rsidR="006C069C">
          <w:pgSz w:w="16383" w:h="11906" w:orient="landscape"/>
          <w:pgMar w:top="1134" w:right="850" w:bottom="1134" w:left="1701" w:header="720" w:footer="720" w:gutter="0"/>
          <w:cols w:space="720"/>
        </w:sectPr>
      </w:pPr>
    </w:p>
    <w:p w:rsidR="006C069C" w:rsidRDefault="000861DB">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6C069C">
        <w:trPr>
          <w:trHeight w:val="144"/>
          <w:tblCellSpacing w:w="20" w:type="nil"/>
        </w:trPr>
        <w:tc>
          <w:tcPr>
            <w:tcW w:w="483"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 п/п </w:t>
            </w:r>
          </w:p>
          <w:p w:rsidR="006C069C" w:rsidRDefault="006C069C">
            <w:pPr>
              <w:spacing w:after="0"/>
              <w:ind w:left="135"/>
            </w:pPr>
          </w:p>
        </w:tc>
        <w:tc>
          <w:tcPr>
            <w:tcW w:w="3344"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Наименование разделов и тем программы </w:t>
            </w:r>
          </w:p>
          <w:p w:rsidR="006C069C" w:rsidRDefault="006C069C">
            <w:pPr>
              <w:spacing w:after="0"/>
              <w:ind w:left="135"/>
            </w:pPr>
          </w:p>
        </w:tc>
        <w:tc>
          <w:tcPr>
            <w:tcW w:w="0" w:type="auto"/>
            <w:gridSpan w:val="3"/>
            <w:tcMar>
              <w:top w:w="50" w:type="dxa"/>
              <w:left w:w="100" w:type="dxa"/>
            </w:tcMar>
            <w:vAlign w:val="center"/>
          </w:tcPr>
          <w:p w:rsidR="006C069C" w:rsidRDefault="000861DB">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Электронные (цифровые) образовательные ресурсы </w:t>
            </w:r>
          </w:p>
          <w:p w:rsidR="006C069C" w:rsidRDefault="006C069C">
            <w:pPr>
              <w:spacing w:after="0"/>
              <w:ind w:left="135"/>
            </w:pPr>
          </w:p>
        </w:tc>
      </w:tr>
      <w:tr w:rsidR="006C069C">
        <w:trPr>
          <w:trHeight w:val="144"/>
          <w:tblCellSpacing w:w="20" w:type="nil"/>
        </w:trPr>
        <w:tc>
          <w:tcPr>
            <w:tcW w:w="0" w:type="auto"/>
            <w:vMerge/>
            <w:tcBorders>
              <w:top w:val="nil"/>
            </w:tcBorders>
            <w:tcMar>
              <w:top w:w="50" w:type="dxa"/>
              <w:left w:w="100" w:type="dxa"/>
            </w:tcMar>
          </w:tcPr>
          <w:p w:rsidR="006C069C" w:rsidRDefault="006C069C"/>
        </w:tc>
        <w:tc>
          <w:tcPr>
            <w:tcW w:w="0" w:type="auto"/>
            <w:vMerge/>
            <w:tcBorders>
              <w:top w:val="nil"/>
            </w:tcBorders>
            <w:tcMar>
              <w:top w:w="50" w:type="dxa"/>
              <w:left w:w="100" w:type="dxa"/>
            </w:tcMar>
          </w:tcPr>
          <w:p w:rsidR="006C069C" w:rsidRDefault="006C069C"/>
        </w:tc>
        <w:tc>
          <w:tcPr>
            <w:tcW w:w="943" w:type="dxa"/>
            <w:tcMar>
              <w:top w:w="50" w:type="dxa"/>
              <w:left w:w="100" w:type="dxa"/>
            </w:tcMar>
            <w:vAlign w:val="center"/>
          </w:tcPr>
          <w:p w:rsidR="006C069C" w:rsidRDefault="000861DB">
            <w:pPr>
              <w:spacing w:after="0"/>
              <w:ind w:left="135"/>
            </w:pPr>
            <w:r>
              <w:rPr>
                <w:rFonts w:ascii="Times New Roman" w:hAnsi="Times New Roman"/>
                <w:b/>
                <w:color w:val="000000"/>
                <w:sz w:val="24"/>
              </w:rPr>
              <w:t xml:space="preserve">Всего </w:t>
            </w:r>
          </w:p>
          <w:p w:rsidR="006C069C" w:rsidRDefault="006C069C">
            <w:pPr>
              <w:spacing w:after="0"/>
              <w:ind w:left="135"/>
            </w:pPr>
          </w:p>
        </w:tc>
        <w:tc>
          <w:tcPr>
            <w:tcW w:w="1659" w:type="dxa"/>
            <w:tcMar>
              <w:top w:w="50" w:type="dxa"/>
              <w:left w:w="100" w:type="dxa"/>
            </w:tcMar>
            <w:vAlign w:val="center"/>
          </w:tcPr>
          <w:p w:rsidR="006C069C" w:rsidRDefault="000861DB">
            <w:pPr>
              <w:spacing w:after="0"/>
              <w:ind w:left="135"/>
            </w:pPr>
            <w:r>
              <w:rPr>
                <w:rFonts w:ascii="Times New Roman" w:hAnsi="Times New Roman"/>
                <w:b/>
                <w:color w:val="000000"/>
                <w:sz w:val="24"/>
              </w:rPr>
              <w:t xml:space="preserve">Контрольные работы </w:t>
            </w:r>
          </w:p>
          <w:p w:rsidR="006C069C" w:rsidRDefault="006C069C">
            <w:pPr>
              <w:spacing w:after="0"/>
              <w:ind w:left="135"/>
            </w:pPr>
          </w:p>
        </w:tc>
        <w:tc>
          <w:tcPr>
            <w:tcW w:w="1750" w:type="dxa"/>
            <w:tcMar>
              <w:top w:w="50" w:type="dxa"/>
              <w:left w:w="100" w:type="dxa"/>
            </w:tcMar>
            <w:vAlign w:val="center"/>
          </w:tcPr>
          <w:p w:rsidR="006C069C" w:rsidRDefault="000861DB">
            <w:pPr>
              <w:spacing w:after="0"/>
              <w:ind w:left="135"/>
            </w:pPr>
            <w:r>
              <w:rPr>
                <w:rFonts w:ascii="Times New Roman" w:hAnsi="Times New Roman"/>
                <w:b/>
                <w:color w:val="000000"/>
                <w:sz w:val="24"/>
              </w:rPr>
              <w:t xml:space="preserve">Практические работы </w:t>
            </w:r>
          </w:p>
          <w:p w:rsidR="006C069C" w:rsidRDefault="006C069C">
            <w:pPr>
              <w:spacing w:after="0"/>
              <w:ind w:left="135"/>
            </w:pPr>
          </w:p>
        </w:tc>
        <w:tc>
          <w:tcPr>
            <w:tcW w:w="0" w:type="auto"/>
            <w:vMerge/>
            <w:tcBorders>
              <w:top w:val="nil"/>
            </w:tcBorders>
            <w:tcMar>
              <w:top w:w="50" w:type="dxa"/>
              <w:left w:w="100" w:type="dxa"/>
            </w:tcMar>
          </w:tcPr>
          <w:p w:rsidR="006C069C" w:rsidRDefault="006C069C"/>
        </w:tc>
      </w:tr>
      <w:tr w:rsidR="006C069C" w:rsidRPr="00D92284">
        <w:trPr>
          <w:trHeight w:val="144"/>
          <w:tblCellSpacing w:w="20" w:type="nil"/>
        </w:trPr>
        <w:tc>
          <w:tcPr>
            <w:tcW w:w="0" w:type="auto"/>
            <w:gridSpan w:val="6"/>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b/>
                <w:color w:val="000000"/>
                <w:sz w:val="24"/>
                <w:lang w:val="ru-RU"/>
              </w:rPr>
              <w:t>Раздел 1.</w:t>
            </w:r>
            <w:r w:rsidRPr="00D92284">
              <w:rPr>
                <w:rFonts w:ascii="Times New Roman" w:hAnsi="Times New Roman"/>
                <w:color w:val="000000"/>
                <w:sz w:val="24"/>
                <w:lang w:val="ru-RU"/>
              </w:rPr>
              <w:t xml:space="preserve"> </w:t>
            </w:r>
            <w:r w:rsidRPr="00D92284">
              <w:rPr>
                <w:rFonts w:ascii="Times New Roman" w:hAnsi="Times New Roman"/>
                <w:b/>
                <w:color w:val="000000"/>
                <w:sz w:val="24"/>
                <w:lang w:val="ru-RU"/>
              </w:rPr>
              <w:t>РЕГИОНЫ И СТРАНЫ МИРА</w:t>
            </w:r>
          </w:p>
        </w:tc>
      </w:tr>
      <w:tr w:rsidR="006C069C">
        <w:trPr>
          <w:trHeight w:val="144"/>
          <w:tblCellSpacing w:w="20" w:type="nil"/>
        </w:trPr>
        <w:tc>
          <w:tcPr>
            <w:tcW w:w="483" w:type="dxa"/>
            <w:tcMar>
              <w:top w:w="50" w:type="dxa"/>
              <w:left w:w="100" w:type="dxa"/>
            </w:tcMar>
            <w:vAlign w:val="center"/>
          </w:tcPr>
          <w:p w:rsidR="006C069C" w:rsidRDefault="000861DB">
            <w:pPr>
              <w:spacing w:after="0"/>
            </w:pPr>
            <w:r>
              <w:rPr>
                <w:rFonts w:ascii="Times New Roman" w:hAnsi="Times New Roman"/>
                <w:color w:val="000000"/>
                <w:sz w:val="24"/>
              </w:rPr>
              <w:t>1.1</w:t>
            </w:r>
          </w:p>
        </w:tc>
        <w:tc>
          <w:tcPr>
            <w:tcW w:w="3344" w:type="dxa"/>
            <w:tcMar>
              <w:top w:w="50" w:type="dxa"/>
              <w:left w:w="100" w:type="dxa"/>
            </w:tcMar>
            <w:vAlign w:val="center"/>
          </w:tcPr>
          <w:p w:rsidR="006C069C" w:rsidRDefault="000861DB">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6C069C" w:rsidRDefault="006C069C">
            <w:pPr>
              <w:spacing w:after="0"/>
              <w:ind w:left="135"/>
              <w:jc w:val="center"/>
            </w:pPr>
          </w:p>
        </w:tc>
        <w:tc>
          <w:tcPr>
            <w:tcW w:w="1750"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C069C" w:rsidRDefault="006C069C">
            <w:pPr>
              <w:spacing w:after="0"/>
              <w:ind w:left="135"/>
            </w:pPr>
          </w:p>
        </w:tc>
      </w:tr>
      <w:tr w:rsidR="006C069C">
        <w:trPr>
          <w:trHeight w:val="144"/>
          <w:tblCellSpacing w:w="20" w:type="nil"/>
        </w:trPr>
        <w:tc>
          <w:tcPr>
            <w:tcW w:w="483" w:type="dxa"/>
            <w:tcMar>
              <w:top w:w="50" w:type="dxa"/>
              <w:left w:w="100" w:type="dxa"/>
            </w:tcMar>
            <w:vAlign w:val="center"/>
          </w:tcPr>
          <w:p w:rsidR="006C069C" w:rsidRDefault="000861DB">
            <w:pPr>
              <w:spacing w:after="0"/>
            </w:pPr>
            <w:r>
              <w:rPr>
                <w:rFonts w:ascii="Times New Roman" w:hAnsi="Times New Roman"/>
                <w:color w:val="000000"/>
                <w:sz w:val="24"/>
              </w:rPr>
              <w:t>1.2</w:t>
            </w:r>
          </w:p>
        </w:tc>
        <w:tc>
          <w:tcPr>
            <w:tcW w:w="3344" w:type="dxa"/>
            <w:tcMar>
              <w:top w:w="50" w:type="dxa"/>
              <w:left w:w="100" w:type="dxa"/>
            </w:tcMar>
            <w:vAlign w:val="center"/>
          </w:tcPr>
          <w:p w:rsidR="006C069C" w:rsidRDefault="000861DB">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6C069C" w:rsidRDefault="006C069C">
            <w:pPr>
              <w:spacing w:after="0"/>
              <w:ind w:left="135"/>
              <w:jc w:val="center"/>
            </w:pPr>
          </w:p>
        </w:tc>
        <w:tc>
          <w:tcPr>
            <w:tcW w:w="1750"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C069C" w:rsidRDefault="006C069C">
            <w:pPr>
              <w:spacing w:after="0"/>
              <w:ind w:left="135"/>
            </w:pPr>
          </w:p>
        </w:tc>
      </w:tr>
      <w:tr w:rsidR="006C069C">
        <w:trPr>
          <w:trHeight w:val="144"/>
          <w:tblCellSpacing w:w="20" w:type="nil"/>
        </w:trPr>
        <w:tc>
          <w:tcPr>
            <w:tcW w:w="483" w:type="dxa"/>
            <w:tcMar>
              <w:top w:w="50" w:type="dxa"/>
              <w:left w:w="100" w:type="dxa"/>
            </w:tcMar>
            <w:vAlign w:val="center"/>
          </w:tcPr>
          <w:p w:rsidR="006C069C" w:rsidRDefault="000861DB">
            <w:pPr>
              <w:spacing w:after="0"/>
            </w:pPr>
            <w:r>
              <w:rPr>
                <w:rFonts w:ascii="Times New Roman" w:hAnsi="Times New Roman"/>
                <w:color w:val="000000"/>
                <w:sz w:val="24"/>
              </w:rPr>
              <w:t>1.3</w:t>
            </w:r>
          </w:p>
        </w:tc>
        <w:tc>
          <w:tcPr>
            <w:tcW w:w="3344" w:type="dxa"/>
            <w:tcMar>
              <w:top w:w="50" w:type="dxa"/>
              <w:left w:w="100" w:type="dxa"/>
            </w:tcMar>
            <w:vAlign w:val="center"/>
          </w:tcPr>
          <w:p w:rsidR="006C069C" w:rsidRDefault="000861DB">
            <w:pPr>
              <w:spacing w:after="0"/>
              <w:ind w:left="135"/>
            </w:pPr>
            <w:r>
              <w:rPr>
                <w:rFonts w:ascii="Times New Roman" w:hAnsi="Times New Roman"/>
                <w:color w:val="000000"/>
                <w:sz w:val="24"/>
              </w:rPr>
              <w:t>Америка</w:t>
            </w:r>
          </w:p>
        </w:tc>
        <w:tc>
          <w:tcPr>
            <w:tcW w:w="943"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6C069C" w:rsidRDefault="006C069C">
            <w:pPr>
              <w:spacing w:after="0"/>
              <w:ind w:left="135"/>
              <w:jc w:val="center"/>
            </w:pPr>
          </w:p>
        </w:tc>
        <w:tc>
          <w:tcPr>
            <w:tcW w:w="1750"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C069C" w:rsidRDefault="006C069C">
            <w:pPr>
              <w:spacing w:after="0"/>
              <w:ind w:left="135"/>
            </w:pPr>
          </w:p>
        </w:tc>
      </w:tr>
      <w:tr w:rsidR="006C069C">
        <w:trPr>
          <w:trHeight w:val="144"/>
          <w:tblCellSpacing w:w="20" w:type="nil"/>
        </w:trPr>
        <w:tc>
          <w:tcPr>
            <w:tcW w:w="483" w:type="dxa"/>
            <w:tcMar>
              <w:top w:w="50" w:type="dxa"/>
              <w:left w:w="100" w:type="dxa"/>
            </w:tcMar>
            <w:vAlign w:val="center"/>
          </w:tcPr>
          <w:p w:rsidR="006C069C" w:rsidRDefault="000861DB">
            <w:pPr>
              <w:spacing w:after="0"/>
            </w:pPr>
            <w:r>
              <w:rPr>
                <w:rFonts w:ascii="Times New Roman" w:hAnsi="Times New Roman"/>
                <w:color w:val="000000"/>
                <w:sz w:val="24"/>
              </w:rPr>
              <w:t>1.4</w:t>
            </w:r>
          </w:p>
        </w:tc>
        <w:tc>
          <w:tcPr>
            <w:tcW w:w="3344" w:type="dxa"/>
            <w:tcMar>
              <w:top w:w="50" w:type="dxa"/>
              <w:left w:w="100" w:type="dxa"/>
            </w:tcMar>
            <w:vAlign w:val="center"/>
          </w:tcPr>
          <w:p w:rsidR="006C069C" w:rsidRDefault="000861DB">
            <w:pPr>
              <w:spacing w:after="0"/>
              <w:ind w:left="135"/>
            </w:pPr>
            <w:r>
              <w:rPr>
                <w:rFonts w:ascii="Times New Roman" w:hAnsi="Times New Roman"/>
                <w:color w:val="000000"/>
                <w:sz w:val="24"/>
              </w:rPr>
              <w:t>Африка</w:t>
            </w:r>
          </w:p>
        </w:tc>
        <w:tc>
          <w:tcPr>
            <w:tcW w:w="943"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C069C" w:rsidRDefault="006C069C">
            <w:pPr>
              <w:spacing w:after="0"/>
              <w:ind w:left="135"/>
              <w:jc w:val="center"/>
            </w:pPr>
          </w:p>
        </w:tc>
        <w:tc>
          <w:tcPr>
            <w:tcW w:w="1750"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C069C" w:rsidRDefault="006C069C">
            <w:pPr>
              <w:spacing w:after="0"/>
              <w:ind w:left="135"/>
            </w:pPr>
          </w:p>
        </w:tc>
      </w:tr>
      <w:tr w:rsidR="006C069C">
        <w:trPr>
          <w:trHeight w:val="144"/>
          <w:tblCellSpacing w:w="20" w:type="nil"/>
        </w:trPr>
        <w:tc>
          <w:tcPr>
            <w:tcW w:w="483" w:type="dxa"/>
            <w:tcMar>
              <w:top w:w="50" w:type="dxa"/>
              <w:left w:w="100" w:type="dxa"/>
            </w:tcMar>
            <w:vAlign w:val="center"/>
          </w:tcPr>
          <w:p w:rsidR="006C069C" w:rsidRDefault="000861DB">
            <w:pPr>
              <w:spacing w:after="0"/>
            </w:pPr>
            <w:r>
              <w:rPr>
                <w:rFonts w:ascii="Times New Roman" w:hAnsi="Times New Roman"/>
                <w:color w:val="000000"/>
                <w:sz w:val="24"/>
              </w:rPr>
              <w:t>1.5</w:t>
            </w:r>
          </w:p>
        </w:tc>
        <w:tc>
          <w:tcPr>
            <w:tcW w:w="3344" w:type="dxa"/>
            <w:tcMar>
              <w:top w:w="50" w:type="dxa"/>
              <w:left w:w="100" w:type="dxa"/>
            </w:tcMar>
            <w:vAlign w:val="center"/>
          </w:tcPr>
          <w:p w:rsidR="006C069C" w:rsidRDefault="000861DB">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C069C" w:rsidRDefault="006C069C">
            <w:pPr>
              <w:spacing w:after="0"/>
              <w:ind w:left="135"/>
              <w:jc w:val="center"/>
            </w:pPr>
          </w:p>
        </w:tc>
        <w:tc>
          <w:tcPr>
            <w:tcW w:w="1750" w:type="dxa"/>
            <w:tcMar>
              <w:top w:w="50" w:type="dxa"/>
              <w:left w:w="100" w:type="dxa"/>
            </w:tcMar>
            <w:vAlign w:val="center"/>
          </w:tcPr>
          <w:p w:rsidR="006C069C" w:rsidRDefault="006C069C">
            <w:pPr>
              <w:spacing w:after="0"/>
              <w:ind w:left="135"/>
              <w:jc w:val="center"/>
            </w:pPr>
          </w:p>
        </w:tc>
        <w:tc>
          <w:tcPr>
            <w:tcW w:w="2551" w:type="dxa"/>
            <w:tcMar>
              <w:top w:w="50" w:type="dxa"/>
              <w:left w:w="100" w:type="dxa"/>
            </w:tcMar>
            <w:vAlign w:val="center"/>
          </w:tcPr>
          <w:p w:rsidR="006C069C" w:rsidRDefault="006C069C">
            <w:pPr>
              <w:spacing w:after="0"/>
              <w:ind w:left="135"/>
            </w:pPr>
          </w:p>
        </w:tc>
      </w:tr>
      <w:tr w:rsidR="006C069C">
        <w:trPr>
          <w:trHeight w:val="144"/>
          <w:tblCellSpacing w:w="20" w:type="nil"/>
        </w:trPr>
        <w:tc>
          <w:tcPr>
            <w:tcW w:w="483" w:type="dxa"/>
            <w:tcMar>
              <w:top w:w="50" w:type="dxa"/>
              <w:left w:w="100" w:type="dxa"/>
            </w:tcMar>
            <w:vAlign w:val="center"/>
          </w:tcPr>
          <w:p w:rsidR="006C069C" w:rsidRDefault="000861DB">
            <w:pPr>
              <w:spacing w:after="0"/>
            </w:pPr>
            <w:r>
              <w:rPr>
                <w:rFonts w:ascii="Times New Roman" w:hAnsi="Times New Roman"/>
                <w:color w:val="000000"/>
                <w:sz w:val="24"/>
              </w:rPr>
              <w:t>1.6</w:t>
            </w:r>
          </w:p>
        </w:tc>
        <w:tc>
          <w:tcPr>
            <w:tcW w:w="3344"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6C069C" w:rsidRDefault="006C069C">
            <w:pPr>
              <w:spacing w:after="0"/>
              <w:ind w:left="135"/>
              <w:jc w:val="center"/>
            </w:pPr>
          </w:p>
        </w:tc>
        <w:tc>
          <w:tcPr>
            <w:tcW w:w="1750"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C069C" w:rsidRDefault="006C069C">
            <w:pPr>
              <w:spacing w:after="0"/>
              <w:ind w:left="135"/>
            </w:pPr>
          </w:p>
        </w:tc>
      </w:tr>
      <w:tr w:rsidR="006C069C">
        <w:trPr>
          <w:trHeight w:val="144"/>
          <w:tblCellSpacing w:w="20" w:type="nil"/>
        </w:trPr>
        <w:tc>
          <w:tcPr>
            <w:tcW w:w="0" w:type="auto"/>
            <w:gridSpan w:val="2"/>
            <w:tcMar>
              <w:top w:w="50" w:type="dxa"/>
              <w:left w:w="100" w:type="dxa"/>
            </w:tcMar>
            <w:vAlign w:val="center"/>
          </w:tcPr>
          <w:p w:rsidR="006C069C" w:rsidRDefault="000861D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6C069C" w:rsidRDefault="006C069C"/>
        </w:tc>
      </w:tr>
      <w:tr w:rsidR="006C069C">
        <w:trPr>
          <w:trHeight w:val="144"/>
          <w:tblCellSpacing w:w="20" w:type="nil"/>
        </w:trPr>
        <w:tc>
          <w:tcPr>
            <w:tcW w:w="0" w:type="auto"/>
            <w:gridSpan w:val="6"/>
            <w:tcMar>
              <w:top w:w="50" w:type="dxa"/>
              <w:left w:w="100" w:type="dxa"/>
            </w:tcMar>
            <w:vAlign w:val="center"/>
          </w:tcPr>
          <w:p w:rsidR="006C069C" w:rsidRDefault="000861D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6C069C">
        <w:trPr>
          <w:trHeight w:val="144"/>
          <w:tblCellSpacing w:w="20" w:type="nil"/>
        </w:trPr>
        <w:tc>
          <w:tcPr>
            <w:tcW w:w="483" w:type="dxa"/>
            <w:tcMar>
              <w:top w:w="50" w:type="dxa"/>
              <w:left w:w="100" w:type="dxa"/>
            </w:tcMar>
            <w:vAlign w:val="center"/>
          </w:tcPr>
          <w:p w:rsidR="006C069C" w:rsidRDefault="000861DB">
            <w:pPr>
              <w:spacing w:after="0"/>
            </w:pPr>
            <w:r>
              <w:rPr>
                <w:rFonts w:ascii="Times New Roman" w:hAnsi="Times New Roman"/>
                <w:color w:val="000000"/>
                <w:sz w:val="24"/>
              </w:rPr>
              <w:t>2.1</w:t>
            </w:r>
          </w:p>
        </w:tc>
        <w:tc>
          <w:tcPr>
            <w:tcW w:w="3344" w:type="dxa"/>
            <w:tcMar>
              <w:top w:w="50" w:type="dxa"/>
              <w:left w:w="100" w:type="dxa"/>
            </w:tcMar>
            <w:vAlign w:val="center"/>
          </w:tcPr>
          <w:p w:rsidR="006C069C" w:rsidRDefault="000861DB">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C069C" w:rsidRDefault="006C069C">
            <w:pPr>
              <w:spacing w:after="0"/>
              <w:ind w:left="135"/>
              <w:jc w:val="center"/>
            </w:pPr>
          </w:p>
        </w:tc>
        <w:tc>
          <w:tcPr>
            <w:tcW w:w="1750"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C069C" w:rsidRDefault="006C069C">
            <w:pPr>
              <w:spacing w:after="0"/>
              <w:ind w:left="135"/>
            </w:pPr>
          </w:p>
        </w:tc>
      </w:tr>
      <w:tr w:rsidR="006C069C">
        <w:trPr>
          <w:trHeight w:val="144"/>
          <w:tblCellSpacing w:w="20" w:type="nil"/>
        </w:trPr>
        <w:tc>
          <w:tcPr>
            <w:tcW w:w="0" w:type="auto"/>
            <w:gridSpan w:val="2"/>
            <w:tcMar>
              <w:top w:w="50" w:type="dxa"/>
              <w:left w:w="100" w:type="dxa"/>
            </w:tcMar>
            <w:vAlign w:val="center"/>
          </w:tcPr>
          <w:p w:rsidR="006C069C" w:rsidRDefault="000861D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C069C" w:rsidRDefault="006C069C"/>
        </w:tc>
      </w:tr>
      <w:tr w:rsidR="006C069C">
        <w:trPr>
          <w:trHeight w:val="144"/>
          <w:tblCellSpacing w:w="20" w:type="nil"/>
        </w:trPr>
        <w:tc>
          <w:tcPr>
            <w:tcW w:w="0" w:type="auto"/>
            <w:gridSpan w:val="2"/>
            <w:tcMar>
              <w:top w:w="50" w:type="dxa"/>
              <w:left w:w="100" w:type="dxa"/>
            </w:tcMar>
            <w:vAlign w:val="center"/>
          </w:tcPr>
          <w:p w:rsidR="006C069C" w:rsidRDefault="000861DB">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C069C" w:rsidRDefault="006C069C">
            <w:pPr>
              <w:spacing w:after="0"/>
              <w:ind w:left="135"/>
              <w:jc w:val="center"/>
            </w:pPr>
          </w:p>
        </w:tc>
        <w:tc>
          <w:tcPr>
            <w:tcW w:w="1750" w:type="dxa"/>
            <w:tcMar>
              <w:top w:w="50" w:type="dxa"/>
              <w:left w:w="100" w:type="dxa"/>
            </w:tcMar>
            <w:vAlign w:val="center"/>
          </w:tcPr>
          <w:p w:rsidR="006C069C" w:rsidRDefault="006C069C">
            <w:pPr>
              <w:spacing w:after="0"/>
              <w:ind w:left="135"/>
              <w:jc w:val="center"/>
            </w:pPr>
          </w:p>
        </w:tc>
        <w:tc>
          <w:tcPr>
            <w:tcW w:w="2551" w:type="dxa"/>
            <w:tcMar>
              <w:top w:w="50" w:type="dxa"/>
              <w:left w:w="100" w:type="dxa"/>
            </w:tcMar>
            <w:vAlign w:val="center"/>
          </w:tcPr>
          <w:p w:rsidR="006C069C" w:rsidRDefault="006C069C">
            <w:pPr>
              <w:spacing w:after="0"/>
              <w:ind w:left="135"/>
            </w:pPr>
          </w:p>
        </w:tc>
      </w:tr>
      <w:tr w:rsidR="006C069C">
        <w:trPr>
          <w:trHeight w:val="144"/>
          <w:tblCellSpacing w:w="20" w:type="nil"/>
        </w:trPr>
        <w:tc>
          <w:tcPr>
            <w:tcW w:w="0" w:type="auto"/>
            <w:gridSpan w:val="2"/>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6C069C" w:rsidRDefault="006C069C"/>
        </w:tc>
      </w:tr>
    </w:tbl>
    <w:p w:rsidR="006C069C" w:rsidRDefault="006C069C">
      <w:pPr>
        <w:sectPr w:rsidR="006C069C">
          <w:pgSz w:w="16383" w:h="11906" w:orient="landscape"/>
          <w:pgMar w:top="1134" w:right="850" w:bottom="1134" w:left="1701" w:header="720" w:footer="720" w:gutter="0"/>
          <w:cols w:space="720"/>
        </w:sectPr>
      </w:pPr>
    </w:p>
    <w:p w:rsidR="006C069C" w:rsidRDefault="006C069C">
      <w:pPr>
        <w:sectPr w:rsidR="006C069C">
          <w:pgSz w:w="16383" w:h="11906" w:orient="landscape"/>
          <w:pgMar w:top="1134" w:right="850" w:bottom="1134" w:left="1701" w:header="720" w:footer="720" w:gutter="0"/>
          <w:cols w:space="720"/>
        </w:sectPr>
      </w:pPr>
    </w:p>
    <w:p w:rsidR="006C069C" w:rsidRDefault="000861DB">
      <w:pPr>
        <w:spacing w:after="0"/>
        <w:ind w:left="120"/>
      </w:pPr>
      <w:bookmarkStart w:id="9" w:name="block-84678705"/>
      <w:bookmarkEnd w:id="8"/>
      <w:r>
        <w:rPr>
          <w:rFonts w:ascii="Times New Roman" w:hAnsi="Times New Roman"/>
          <w:b/>
          <w:color w:val="000000"/>
          <w:sz w:val="28"/>
        </w:rPr>
        <w:lastRenderedPageBreak/>
        <w:t xml:space="preserve"> ПОУРОЧНОЕ ПЛАНИРОВАНИЕ </w:t>
      </w:r>
    </w:p>
    <w:p w:rsidR="006C069C" w:rsidRDefault="000861DB">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5"/>
        <w:gridCol w:w="4070"/>
        <w:gridCol w:w="930"/>
        <w:gridCol w:w="1805"/>
        <w:gridCol w:w="1872"/>
        <w:gridCol w:w="1396"/>
        <w:gridCol w:w="3292"/>
      </w:tblGrid>
      <w:tr w:rsidR="006C069C">
        <w:trPr>
          <w:trHeight w:val="144"/>
          <w:tblCellSpacing w:w="20" w:type="nil"/>
        </w:trPr>
        <w:tc>
          <w:tcPr>
            <w:tcW w:w="317"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 п/п </w:t>
            </w:r>
          </w:p>
          <w:p w:rsidR="006C069C" w:rsidRDefault="006C069C">
            <w:pPr>
              <w:spacing w:after="0"/>
              <w:ind w:left="135"/>
            </w:pPr>
          </w:p>
        </w:tc>
        <w:tc>
          <w:tcPr>
            <w:tcW w:w="3960"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Тема урока </w:t>
            </w:r>
          </w:p>
          <w:p w:rsidR="006C069C" w:rsidRDefault="006C069C">
            <w:pPr>
              <w:spacing w:after="0"/>
              <w:ind w:left="135"/>
            </w:pPr>
          </w:p>
        </w:tc>
        <w:tc>
          <w:tcPr>
            <w:tcW w:w="0" w:type="auto"/>
            <w:gridSpan w:val="3"/>
            <w:tcMar>
              <w:top w:w="50" w:type="dxa"/>
              <w:left w:w="100" w:type="dxa"/>
            </w:tcMar>
            <w:vAlign w:val="center"/>
          </w:tcPr>
          <w:p w:rsidR="006C069C" w:rsidRDefault="000861DB">
            <w:pPr>
              <w:spacing w:after="0"/>
            </w:pPr>
            <w:r>
              <w:rPr>
                <w:rFonts w:ascii="Times New Roman" w:hAnsi="Times New Roman"/>
                <w:b/>
                <w:color w:val="000000"/>
                <w:sz w:val="24"/>
              </w:rPr>
              <w:t>Количество часов</w:t>
            </w:r>
          </w:p>
        </w:tc>
        <w:tc>
          <w:tcPr>
            <w:tcW w:w="1166"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Дата изучения </w:t>
            </w:r>
          </w:p>
          <w:p w:rsidR="006C069C" w:rsidRDefault="006C069C">
            <w:pPr>
              <w:spacing w:after="0"/>
              <w:ind w:left="135"/>
            </w:pPr>
          </w:p>
        </w:tc>
        <w:tc>
          <w:tcPr>
            <w:tcW w:w="1857"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Электронные цифровые образовательные ресурсы </w:t>
            </w:r>
          </w:p>
          <w:p w:rsidR="006C069C" w:rsidRDefault="006C069C">
            <w:pPr>
              <w:spacing w:after="0"/>
              <w:ind w:left="135"/>
            </w:pPr>
          </w:p>
        </w:tc>
      </w:tr>
      <w:tr w:rsidR="006C069C">
        <w:trPr>
          <w:trHeight w:val="144"/>
          <w:tblCellSpacing w:w="20" w:type="nil"/>
        </w:trPr>
        <w:tc>
          <w:tcPr>
            <w:tcW w:w="0" w:type="auto"/>
            <w:vMerge/>
            <w:tcBorders>
              <w:top w:val="nil"/>
            </w:tcBorders>
            <w:tcMar>
              <w:top w:w="50" w:type="dxa"/>
              <w:left w:w="100" w:type="dxa"/>
            </w:tcMar>
          </w:tcPr>
          <w:p w:rsidR="006C069C" w:rsidRDefault="006C069C"/>
        </w:tc>
        <w:tc>
          <w:tcPr>
            <w:tcW w:w="0" w:type="auto"/>
            <w:vMerge/>
            <w:tcBorders>
              <w:top w:val="nil"/>
            </w:tcBorders>
            <w:tcMar>
              <w:top w:w="50" w:type="dxa"/>
              <w:left w:w="100" w:type="dxa"/>
            </w:tcMar>
          </w:tcPr>
          <w:p w:rsidR="006C069C" w:rsidRDefault="006C069C"/>
        </w:tc>
        <w:tc>
          <w:tcPr>
            <w:tcW w:w="728" w:type="dxa"/>
            <w:tcMar>
              <w:top w:w="50" w:type="dxa"/>
              <w:left w:w="100" w:type="dxa"/>
            </w:tcMar>
            <w:vAlign w:val="center"/>
          </w:tcPr>
          <w:p w:rsidR="006C069C" w:rsidRDefault="000861DB">
            <w:pPr>
              <w:spacing w:after="0"/>
              <w:ind w:left="135"/>
            </w:pPr>
            <w:r>
              <w:rPr>
                <w:rFonts w:ascii="Times New Roman" w:hAnsi="Times New Roman"/>
                <w:b/>
                <w:color w:val="000000"/>
                <w:sz w:val="24"/>
              </w:rPr>
              <w:t xml:space="preserve">Всего </w:t>
            </w:r>
          </w:p>
          <w:p w:rsidR="006C069C" w:rsidRDefault="006C069C">
            <w:pPr>
              <w:spacing w:after="0"/>
              <w:ind w:left="135"/>
            </w:pPr>
          </w:p>
        </w:tc>
        <w:tc>
          <w:tcPr>
            <w:tcW w:w="1409" w:type="dxa"/>
            <w:tcMar>
              <w:top w:w="50" w:type="dxa"/>
              <w:left w:w="100" w:type="dxa"/>
            </w:tcMar>
            <w:vAlign w:val="center"/>
          </w:tcPr>
          <w:p w:rsidR="006C069C" w:rsidRDefault="000861DB">
            <w:pPr>
              <w:spacing w:after="0"/>
              <w:ind w:left="135"/>
            </w:pPr>
            <w:r>
              <w:rPr>
                <w:rFonts w:ascii="Times New Roman" w:hAnsi="Times New Roman"/>
                <w:b/>
                <w:color w:val="000000"/>
                <w:sz w:val="24"/>
              </w:rPr>
              <w:t xml:space="preserve">Контрольные работы </w:t>
            </w:r>
          </w:p>
          <w:p w:rsidR="006C069C" w:rsidRDefault="006C069C">
            <w:pPr>
              <w:spacing w:after="0"/>
              <w:ind w:left="135"/>
            </w:pPr>
          </w:p>
        </w:tc>
        <w:tc>
          <w:tcPr>
            <w:tcW w:w="1516" w:type="dxa"/>
            <w:tcMar>
              <w:top w:w="50" w:type="dxa"/>
              <w:left w:w="100" w:type="dxa"/>
            </w:tcMar>
            <w:vAlign w:val="center"/>
          </w:tcPr>
          <w:p w:rsidR="006C069C" w:rsidRDefault="000861DB">
            <w:pPr>
              <w:spacing w:after="0"/>
              <w:ind w:left="135"/>
            </w:pPr>
            <w:r>
              <w:rPr>
                <w:rFonts w:ascii="Times New Roman" w:hAnsi="Times New Roman"/>
                <w:b/>
                <w:color w:val="000000"/>
                <w:sz w:val="24"/>
              </w:rPr>
              <w:t xml:space="preserve">Практические работы </w:t>
            </w:r>
          </w:p>
          <w:p w:rsidR="006C069C" w:rsidRDefault="006C069C">
            <w:pPr>
              <w:spacing w:after="0"/>
              <w:ind w:left="135"/>
            </w:pPr>
          </w:p>
        </w:tc>
        <w:tc>
          <w:tcPr>
            <w:tcW w:w="0" w:type="auto"/>
            <w:vMerge/>
            <w:tcBorders>
              <w:top w:val="nil"/>
            </w:tcBorders>
            <w:tcMar>
              <w:top w:w="50" w:type="dxa"/>
              <w:left w:w="100" w:type="dxa"/>
            </w:tcMar>
          </w:tcPr>
          <w:p w:rsidR="006C069C" w:rsidRDefault="006C069C"/>
        </w:tc>
        <w:tc>
          <w:tcPr>
            <w:tcW w:w="0" w:type="auto"/>
            <w:vMerge/>
            <w:tcBorders>
              <w:top w:val="nil"/>
            </w:tcBorders>
            <w:tcMar>
              <w:top w:w="50" w:type="dxa"/>
              <w:left w:w="100" w:type="dxa"/>
            </w:tcMar>
          </w:tcPr>
          <w:p w:rsidR="006C069C" w:rsidRDefault="006C069C"/>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1</w:t>
            </w:r>
          </w:p>
        </w:tc>
        <w:tc>
          <w:tcPr>
            <w:tcW w:w="3960"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Традиционные и новые методы исследований в географии. </w:t>
            </w:r>
            <w:r>
              <w:rPr>
                <w:rFonts w:ascii="Times New Roman" w:hAnsi="Times New Roman"/>
                <w:color w:val="000000"/>
                <w:sz w:val="24"/>
              </w:rPr>
              <w:t>Источники географической информации</w:t>
            </w:r>
          </w:p>
        </w:tc>
        <w:tc>
          <w:tcPr>
            <w:tcW w:w="728"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01.09.2026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2</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08.09.2026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3</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Географическая среда как геосистема. Географическая и окружающая среда</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15.09.2026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4</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22.09.2026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5</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Проблемы взаимодействия человека и природы.Опасные природные явления, климатические изменения, их последствия</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29.09.2026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6</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 xml:space="preserve">Стратегия устойчивого развития. ООПТ. Объекты Всемирного природного и культурного </w:t>
            </w:r>
            <w:r w:rsidRPr="00D92284">
              <w:rPr>
                <w:rFonts w:ascii="Times New Roman" w:hAnsi="Times New Roman"/>
                <w:color w:val="000000"/>
                <w:sz w:val="24"/>
                <w:lang w:val="ru-RU"/>
              </w:rPr>
              <w:lastRenderedPageBreak/>
              <w:t>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06.10.2026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13.10.2026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8</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20.10.2026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9</w:t>
            </w:r>
          </w:p>
        </w:tc>
        <w:tc>
          <w:tcPr>
            <w:tcW w:w="3960"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728"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10.11.2026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10</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 xml:space="preserve">Теоретические основы геополитики </w:t>
            </w:r>
            <w:r w:rsidRPr="00D92284">
              <w:rPr>
                <w:rFonts w:ascii="Times New Roman" w:hAnsi="Times New Roman"/>
                <w:color w:val="000000"/>
                <w:sz w:val="24"/>
                <w:lang w:val="ru-RU"/>
              </w:rPr>
              <w:lastRenderedPageBreak/>
              <w:t>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 </w:t>
            </w: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17.11.2026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Основные типы стран: критерии их выделения</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24.11.2026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12</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Формы правления государств мира, унитарное и федеративное устройство.</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01.12.2026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13</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08.12.2026 </w:t>
            </w:r>
          </w:p>
        </w:tc>
        <w:tc>
          <w:tcPr>
            <w:tcW w:w="1857" w:type="dxa"/>
            <w:tcMar>
              <w:top w:w="50" w:type="dxa"/>
              <w:left w:w="100" w:type="dxa"/>
            </w:tcMar>
            <w:vAlign w:val="center"/>
          </w:tcPr>
          <w:p w:rsidR="006C069C" w:rsidRDefault="008967D2">
            <w:pPr>
              <w:spacing w:after="0"/>
              <w:ind w:left="135"/>
            </w:pPr>
            <w:hyperlink r:id="rId5">
              <w:r w:rsidR="000861DB">
                <w:rPr>
                  <w:rFonts w:ascii="Times New Roman" w:hAnsi="Times New Roman"/>
                  <w:color w:val="0000FF"/>
                  <w:u w:val="single"/>
                </w:rPr>
                <w:t>https://m.edsoo.ru/CTLSSG35A</w:t>
              </w:r>
            </w:hyperlink>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14</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 xml:space="preserve">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w:t>
            </w:r>
            <w:r w:rsidRPr="00D92284">
              <w:rPr>
                <w:rFonts w:ascii="Times New Roman" w:hAnsi="Times New Roman"/>
                <w:color w:val="000000"/>
                <w:sz w:val="24"/>
                <w:lang w:val="ru-RU"/>
              </w:rPr>
              <w:lastRenderedPageBreak/>
              <w:t>типом воспроизводства населения"</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15.12.2026 </w:t>
            </w:r>
          </w:p>
        </w:tc>
        <w:tc>
          <w:tcPr>
            <w:tcW w:w="1857" w:type="dxa"/>
            <w:tcMar>
              <w:top w:w="50" w:type="dxa"/>
              <w:left w:w="100" w:type="dxa"/>
            </w:tcMar>
            <w:vAlign w:val="center"/>
          </w:tcPr>
          <w:p w:rsidR="006C069C" w:rsidRDefault="008967D2">
            <w:pPr>
              <w:spacing w:after="0"/>
              <w:ind w:left="135"/>
            </w:pPr>
            <w:hyperlink r:id="rId6">
              <w:r w:rsidR="000861DB">
                <w:rPr>
                  <w:rFonts w:ascii="Times New Roman" w:hAnsi="Times New Roman"/>
                  <w:color w:val="0000FF"/>
                  <w:u w:val="single"/>
                </w:rPr>
                <w:t>https://m.edsoo.ru/5OETGPMDC</w:t>
              </w:r>
            </w:hyperlink>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lastRenderedPageBreak/>
              <w:t>15</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22.12.2026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16</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29.12.2026 </w:t>
            </w:r>
          </w:p>
        </w:tc>
        <w:tc>
          <w:tcPr>
            <w:tcW w:w="1857" w:type="dxa"/>
            <w:tcMar>
              <w:top w:w="50" w:type="dxa"/>
              <w:left w:w="100" w:type="dxa"/>
            </w:tcMar>
            <w:vAlign w:val="center"/>
          </w:tcPr>
          <w:p w:rsidR="006C069C" w:rsidRDefault="008967D2">
            <w:pPr>
              <w:spacing w:after="0"/>
              <w:ind w:left="135"/>
            </w:pPr>
            <w:hyperlink r:id="rId7">
              <w:r w:rsidR="000861DB">
                <w:rPr>
                  <w:rFonts w:ascii="Times New Roman" w:hAnsi="Times New Roman"/>
                  <w:color w:val="0000FF"/>
                  <w:u w:val="single"/>
                </w:rPr>
                <w:t>https://m.edsoo.ru/C7E7M0EB8</w:t>
              </w:r>
            </w:hyperlink>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17</w:t>
            </w:r>
          </w:p>
        </w:tc>
        <w:tc>
          <w:tcPr>
            <w:tcW w:w="3960"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728"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12.01.2027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18</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 xml:space="preserve">Расселение населения: типы и формы. Урбанизация. Городские агломерации и мегалополисы мира. Практическая работа "Сравнение и </w:t>
            </w:r>
            <w:r w:rsidRPr="00D92284">
              <w:rPr>
                <w:rFonts w:ascii="Times New Roman" w:hAnsi="Times New Roman"/>
                <w:color w:val="000000"/>
                <w:sz w:val="24"/>
                <w:lang w:val="ru-RU"/>
              </w:rPr>
              <w:lastRenderedPageBreak/>
              <w:t>объяснение различий в соотношении городского и сельского населения разных регионов мира на основе анализа статистических данных"</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19.01.2027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lastRenderedPageBreak/>
              <w:t>19</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26.01.2027 </w:t>
            </w:r>
          </w:p>
        </w:tc>
        <w:tc>
          <w:tcPr>
            <w:tcW w:w="1857" w:type="dxa"/>
            <w:tcMar>
              <w:top w:w="50" w:type="dxa"/>
              <w:left w:w="100" w:type="dxa"/>
            </w:tcMar>
            <w:vAlign w:val="center"/>
          </w:tcPr>
          <w:p w:rsidR="006C069C" w:rsidRDefault="008967D2">
            <w:pPr>
              <w:spacing w:after="0"/>
              <w:ind w:left="135"/>
            </w:pPr>
            <w:hyperlink r:id="rId8">
              <w:r w:rsidR="000861DB">
                <w:rPr>
                  <w:rFonts w:ascii="Times New Roman" w:hAnsi="Times New Roman"/>
                  <w:color w:val="0000FF"/>
                  <w:u w:val="single"/>
                </w:rPr>
                <w:t>https://m.edsoo.ru/YWWR6WZJ3</w:t>
              </w:r>
            </w:hyperlink>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20</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02.02.2027 </w:t>
            </w:r>
          </w:p>
        </w:tc>
        <w:tc>
          <w:tcPr>
            <w:tcW w:w="1857" w:type="dxa"/>
            <w:tcMar>
              <w:top w:w="50" w:type="dxa"/>
              <w:left w:w="100" w:type="dxa"/>
            </w:tcMar>
            <w:vAlign w:val="center"/>
          </w:tcPr>
          <w:p w:rsidR="006C069C" w:rsidRDefault="008967D2">
            <w:pPr>
              <w:spacing w:after="0"/>
              <w:ind w:left="135"/>
            </w:pPr>
            <w:hyperlink r:id="rId9">
              <w:r w:rsidR="000861DB">
                <w:rPr>
                  <w:rFonts w:ascii="Times New Roman" w:hAnsi="Times New Roman"/>
                  <w:color w:val="0000FF"/>
                  <w:u w:val="single"/>
                </w:rPr>
                <w:t>https://m.edsoo.ru/C0235H6KS</w:t>
              </w:r>
            </w:hyperlink>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21</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09.02.2027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22</w:t>
            </w:r>
          </w:p>
        </w:tc>
        <w:tc>
          <w:tcPr>
            <w:tcW w:w="3960"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r>
              <w:rPr>
                <w:rFonts w:ascii="Times New Roman" w:hAnsi="Times New Roman"/>
                <w:color w:val="000000"/>
                <w:sz w:val="24"/>
              </w:rPr>
              <w:t xml:space="preserve">Роль </w:t>
            </w:r>
            <w:r>
              <w:rPr>
                <w:rFonts w:ascii="Times New Roman" w:hAnsi="Times New Roman"/>
                <w:color w:val="000000"/>
                <w:sz w:val="24"/>
              </w:rPr>
              <w:lastRenderedPageBreak/>
              <w:t>ТНК в современной мировой экономике</w:t>
            </w:r>
          </w:p>
        </w:tc>
        <w:tc>
          <w:tcPr>
            <w:tcW w:w="728"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lastRenderedPageBreak/>
              <w:t xml:space="preserve"> 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16.02.2027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lastRenderedPageBreak/>
              <w:t>23</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02.03.2027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24</w:t>
            </w:r>
          </w:p>
        </w:tc>
        <w:tc>
          <w:tcPr>
            <w:tcW w:w="3960"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t>География отраслей топливной промышленности</w:t>
            </w:r>
          </w:p>
        </w:tc>
        <w:tc>
          <w:tcPr>
            <w:tcW w:w="728"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09.03.2027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25</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16.03.2027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26</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23.03.2027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27</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 xml:space="preserve">Машиностроительный комплекс мира. Ведущие страны-производители и экспортёры </w:t>
            </w:r>
            <w:r w:rsidRPr="00D92284">
              <w:rPr>
                <w:rFonts w:ascii="Times New Roman" w:hAnsi="Times New Roman"/>
                <w:color w:val="000000"/>
                <w:sz w:val="24"/>
                <w:lang w:val="ru-RU"/>
              </w:rPr>
              <w:lastRenderedPageBreak/>
              <w:t>продукции автомобилестроения, авиастроения и микроэлектроники</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06.04.2027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lastRenderedPageBreak/>
              <w:t>28</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13.04.2027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29</w:t>
            </w:r>
          </w:p>
        </w:tc>
        <w:tc>
          <w:tcPr>
            <w:tcW w:w="3960"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728"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20.04.2027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30</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27.04.2027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31</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Растениеводство и животноводство.География.Ведущие экспортёры и импортёры.Влияние на окружающую среду.</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04.05.2027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32</w:t>
            </w:r>
          </w:p>
        </w:tc>
        <w:tc>
          <w:tcPr>
            <w:tcW w:w="3960"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 xml:space="preserve">Растениеводство и животноводство. География. Ведущие экспортёры и импортёры. Влияние на окружающую среду. Практическая </w:t>
            </w:r>
            <w:r w:rsidRPr="00D92284">
              <w:rPr>
                <w:rFonts w:ascii="Times New Roman" w:hAnsi="Times New Roman"/>
                <w:color w:val="000000"/>
                <w:sz w:val="24"/>
                <w:lang w:val="ru-RU"/>
              </w:rPr>
              <w:lastRenderedPageBreak/>
              <w:t>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28"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11.05.2027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lastRenderedPageBreak/>
              <w:t>33</w:t>
            </w:r>
          </w:p>
        </w:tc>
        <w:tc>
          <w:tcPr>
            <w:tcW w:w="3960"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r>
              <w:rPr>
                <w:rFonts w:ascii="Times New Roman" w:hAnsi="Times New Roman"/>
                <w:color w:val="000000"/>
                <w:sz w:val="24"/>
              </w:rPr>
              <w:t>Основные международные магистрали и транспортные узлы. Мировая система НИОКР</w:t>
            </w:r>
          </w:p>
        </w:tc>
        <w:tc>
          <w:tcPr>
            <w:tcW w:w="728"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18.05.2027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317" w:type="dxa"/>
            <w:tcMar>
              <w:top w:w="50" w:type="dxa"/>
              <w:left w:w="100" w:type="dxa"/>
            </w:tcMar>
            <w:vAlign w:val="center"/>
          </w:tcPr>
          <w:p w:rsidR="006C069C" w:rsidRDefault="000861DB">
            <w:pPr>
              <w:spacing w:after="0"/>
            </w:pPr>
            <w:r>
              <w:rPr>
                <w:rFonts w:ascii="Times New Roman" w:hAnsi="Times New Roman"/>
                <w:color w:val="000000"/>
                <w:sz w:val="24"/>
              </w:rPr>
              <w:t>34</w:t>
            </w:r>
          </w:p>
        </w:tc>
        <w:tc>
          <w:tcPr>
            <w:tcW w:w="3960"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c>
          <w:tcPr>
            <w:tcW w:w="728"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6C069C" w:rsidRDefault="006C069C">
            <w:pPr>
              <w:spacing w:after="0"/>
              <w:ind w:left="135"/>
              <w:jc w:val="center"/>
            </w:pPr>
          </w:p>
        </w:tc>
        <w:tc>
          <w:tcPr>
            <w:tcW w:w="1516" w:type="dxa"/>
            <w:tcMar>
              <w:top w:w="50" w:type="dxa"/>
              <w:left w:w="100" w:type="dxa"/>
            </w:tcMar>
            <w:vAlign w:val="center"/>
          </w:tcPr>
          <w:p w:rsidR="006C069C" w:rsidRDefault="006C069C">
            <w:pPr>
              <w:spacing w:after="0"/>
              <w:ind w:left="135"/>
              <w:jc w:val="center"/>
            </w:pPr>
          </w:p>
        </w:tc>
        <w:tc>
          <w:tcPr>
            <w:tcW w:w="1166"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25.05.2027 </w:t>
            </w:r>
          </w:p>
        </w:tc>
        <w:tc>
          <w:tcPr>
            <w:tcW w:w="1857" w:type="dxa"/>
            <w:tcMar>
              <w:top w:w="50" w:type="dxa"/>
              <w:left w:w="100" w:type="dxa"/>
            </w:tcMar>
            <w:vAlign w:val="center"/>
          </w:tcPr>
          <w:p w:rsidR="006C069C" w:rsidRDefault="006C069C">
            <w:pPr>
              <w:spacing w:after="0"/>
              <w:ind w:left="135"/>
            </w:pPr>
          </w:p>
        </w:tc>
      </w:tr>
      <w:tr w:rsidR="006C069C">
        <w:trPr>
          <w:trHeight w:val="144"/>
          <w:tblCellSpacing w:w="20" w:type="nil"/>
        </w:trPr>
        <w:tc>
          <w:tcPr>
            <w:tcW w:w="0" w:type="auto"/>
            <w:gridSpan w:val="2"/>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ОБЩЕЕ КОЛИЧЕСТВО ЧАСОВ ПО ПРОГРАММЕ</w:t>
            </w:r>
          </w:p>
        </w:tc>
        <w:tc>
          <w:tcPr>
            <w:tcW w:w="1144"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9"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2 </w:t>
            </w:r>
          </w:p>
        </w:tc>
        <w:tc>
          <w:tcPr>
            <w:tcW w:w="151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6C069C" w:rsidRDefault="006C069C"/>
        </w:tc>
      </w:tr>
    </w:tbl>
    <w:p w:rsidR="006C069C" w:rsidRDefault="006C069C">
      <w:pPr>
        <w:sectPr w:rsidR="006C069C">
          <w:pgSz w:w="16383" w:h="11906" w:orient="landscape"/>
          <w:pgMar w:top="1134" w:right="850" w:bottom="1134" w:left="1701" w:header="720" w:footer="720" w:gutter="0"/>
          <w:cols w:space="720"/>
        </w:sectPr>
      </w:pPr>
    </w:p>
    <w:p w:rsidR="006C069C" w:rsidRDefault="000861DB">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5"/>
        <w:gridCol w:w="4605"/>
        <w:gridCol w:w="1165"/>
        <w:gridCol w:w="1841"/>
        <w:gridCol w:w="1910"/>
        <w:gridCol w:w="1423"/>
        <w:gridCol w:w="2221"/>
      </w:tblGrid>
      <w:tr w:rsidR="006C069C">
        <w:trPr>
          <w:trHeight w:val="144"/>
          <w:tblCellSpacing w:w="20" w:type="nil"/>
        </w:trPr>
        <w:tc>
          <w:tcPr>
            <w:tcW w:w="334"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 п/п </w:t>
            </w:r>
          </w:p>
          <w:p w:rsidR="006C069C" w:rsidRDefault="006C069C">
            <w:pPr>
              <w:spacing w:after="0"/>
              <w:ind w:left="135"/>
            </w:pPr>
          </w:p>
        </w:tc>
        <w:tc>
          <w:tcPr>
            <w:tcW w:w="3696"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Тема урока </w:t>
            </w:r>
          </w:p>
          <w:p w:rsidR="006C069C" w:rsidRDefault="006C069C">
            <w:pPr>
              <w:spacing w:after="0"/>
              <w:ind w:left="135"/>
            </w:pPr>
          </w:p>
        </w:tc>
        <w:tc>
          <w:tcPr>
            <w:tcW w:w="0" w:type="auto"/>
            <w:gridSpan w:val="3"/>
            <w:tcMar>
              <w:top w:w="50" w:type="dxa"/>
              <w:left w:w="100" w:type="dxa"/>
            </w:tcMar>
            <w:vAlign w:val="center"/>
          </w:tcPr>
          <w:p w:rsidR="006C069C" w:rsidRDefault="000861DB">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Дата изучения </w:t>
            </w:r>
          </w:p>
          <w:p w:rsidR="006C069C" w:rsidRDefault="006C069C">
            <w:pPr>
              <w:spacing w:after="0"/>
              <w:ind w:left="135"/>
            </w:pPr>
          </w:p>
        </w:tc>
        <w:tc>
          <w:tcPr>
            <w:tcW w:w="1890" w:type="dxa"/>
            <w:vMerge w:val="restart"/>
            <w:tcMar>
              <w:top w:w="50" w:type="dxa"/>
              <w:left w:w="100" w:type="dxa"/>
            </w:tcMar>
            <w:vAlign w:val="center"/>
          </w:tcPr>
          <w:p w:rsidR="006C069C" w:rsidRDefault="000861DB">
            <w:pPr>
              <w:spacing w:after="0"/>
              <w:ind w:left="135"/>
            </w:pPr>
            <w:r>
              <w:rPr>
                <w:rFonts w:ascii="Times New Roman" w:hAnsi="Times New Roman"/>
                <w:b/>
                <w:color w:val="000000"/>
                <w:sz w:val="24"/>
              </w:rPr>
              <w:t xml:space="preserve">Электронные цифровые образовательные ресурсы </w:t>
            </w:r>
          </w:p>
          <w:p w:rsidR="006C069C" w:rsidRDefault="006C069C">
            <w:pPr>
              <w:spacing w:after="0"/>
              <w:ind w:left="135"/>
            </w:pPr>
          </w:p>
        </w:tc>
      </w:tr>
      <w:tr w:rsidR="006C069C">
        <w:trPr>
          <w:trHeight w:val="144"/>
          <w:tblCellSpacing w:w="20" w:type="nil"/>
        </w:trPr>
        <w:tc>
          <w:tcPr>
            <w:tcW w:w="0" w:type="auto"/>
            <w:vMerge/>
            <w:tcBorders>
              <w:top w:val="nil"/>
            </w:tcBorders>
            <w:tcMar>
              <w:top w:w="50" w:type="dxa"/>
              <w:left w:w="100" w:type="dxa"/>
            </w:tcMar>
          </w:tcPr>
          <w:p w:rsidR="006C069C" w:rsidRDefault="006C069C"/>
        </w:tc>
        <w:tc>
          <w:tcPr>
            <w:tcW w:w="0" w:type="auto"/>
            <w:vMerge/>
            <w:tcBorders>
              <w:top w:val="nil"/>
            </w:tcBorders>
            <w:tcMar>
              <w:top w:w="50" w:type="dxa"/>
              <w:left w:w="100" w:type="dxa"/>
            </w:tcMar>
          </w:tcPr>
          <w:p w:rsidR="006C069C" w:rsidRDefault="006C069C"/>
        </w:tc>
        <w:tc>
          <w:tcPr>
            <w:tcW w:w="756" w:type="dxa"/>
            <w:tcMar>
              <w:top w:w="50" w:type="dxa"/>
              <w:left w:w="100" w:type="dxa"/>
            </w:tcMar>
            <w:vAlign w:val="center"/>
          </w:tcPr>
          <w:p w:rsidR="006C069C" w:rsidRDefault="000861DB">
            <w:pPr>
              <w:spacing w:after="0"/>
              <w:ind w:left="135"/>
            </w:pPr>
            <w:r>
              <w:rPr>
                <w:rFonts w:ascii="Times New Roman" w:hAnsi="Times New Roman"/>
                <w:b/>
                <w:color w:val="000000"/>
                <w:sz w:val="24"/>
              </w:rPr>
              <w:t xml:space="preserve">Всего </w:t>
            </w:r>
          </w:p>
          <w:p w:rsidR="006C069C" w:rsidRDefault="006C069C">
            <w:pPr>
              <w:spacing w:after="0"/>
              <w:ind w:left="135"/>
            </w:pPr>
          </w:p>
        </w:tc>
        <w:tc>
          <w:tcPr>
            <w:tcW w:w="1442" w:type="dxa"/>
            <w:tcMar>
              <w:top w:w="50" w:type="dxa"/>
              <w:left w:w="100" w:type="dxa"/>
            </w:tcMar>
            <w:vAlign w:val="center"/>
          </w:tcPr>
          <w:p w:rsidR="006C069C" w:rsidRDefault="000861DB">
            <w:pPr>
              <w:spacing w:after="0"/>
              <w:ind w:left="135"/>
            </w:pPr>
            <w:r>
              <w:rPr>
                <w:rFonts w:ascii="Times New Roman" w:hAnsi="Times New Roman"/>
                <w:b/>
                <w:color w:val="000000"/>
                <w:sz w:val="24"/>
              </w:rPr>
              <w:t xml:space="preserve">Контрольные работы </w:t>
            </w:r>
          </w:p>
          <w:p w:rsidR="006C069C" w:rsidRDefault="006C069C">
            <w:pPr>
              <w:spacing w:after="0"/>
              <w:ind w:left="135"/>
            </w:pPr>
          </w:p>
        </w:tc>
        <w:tc>
          <w:tcPr>
            <w:tcW w:w="1547" w:type="dxa"/>
            <w:tcMar>
              <w:top w:w="50" w:type="dxa"/>
              <w:left w:w="100" w:type="dxa"/>
            </w:tcMar>
            <w:vAlign w:val="center"/>
          </w:tcPr>
          <w:p w:rsidR="006C069C" w:rsidRDefault="000861DB">
            <w:pPr>
              <w:spacing w:after="0"/>
              <w:ind w:left="135"/>
            </w:pPr>
            <w:r>
              <w:rPr>
                <w:rFonts w:ascii="Times New Roman" w:hAnsi="Times New Roman"/>
                <w:b/>
                <w:color w:val="000000"/>
                <w:sz w:val="24"/>
              </w:rPr>
              <w:t xml:space="preserve">Практические работы </w:t>
            </w:r>
          </w:p>
          <w:p w:rsidR="006C069C" w:rsidRDefault="006C069C">
            <w:pPr>
              <w:spacing w:after="0"/>
              <w:ind w:left="135"/>
            </w:pPr>
          </w:p>
        </w:tc>
        <w:tc>
          <w:tcPr>
            <w:tcW w:w="0" w:type="auto"/>
            <w:vMerge/>
            <w:tcBorders>
              <w:top w:val="nil"/>
            </w:tcBorders>
            <w:tcMar>
              <w:top w:w="50" w:type="dxa"/>
              <w:left w:w="100" w:type="dxa"/>
            </w:tcMar>
          </w:tcPr>
          <w:p w:rsidR="006C069C" w:rsidRDefault="006C069C"/>
        </w:tc>
        <w:tc>
          <w:tcPr>
            <w:tcW w:w="0" w:type="auto"/>
            <w:vMerge/>
            <w:tcBorders>
              <w:top w:val="nil"/>
            </w:tcBorders>
            <w:tcMar>
              <w:top w:w="50" w:type="dxa"/>
              <w:left w:w="100" w:type="dxa"/>
            </w:tcMar>
          </w:tcPr>
          <w:p w:rsidR="006C069C" w:rsidRDefault="006C069C"/>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1</w:t>
            </w:r>
          </w:p>
        </w:tc>
        <w:tc>
          <w:tcPr>
            <w:tcW w:w="3696"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p>
        </w:tc>
        <w:tc>
          <w:tcPr>
            <w:tcW w:w="75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01.09.2026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2</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08.09.2026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3</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15.09.2026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4</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22.09.2026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5</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29.09.2026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6</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субрегионов </w:t>
            </w:r>
            <w:r w:rsidRPr="00D92284">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06.10.2026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13.10.2026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8</w:t>
            </w:r>
          </w:p>
        </w:tc>
        <w:tc>
          <w:tcPr>
            <w:tcW w:w="3696"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Южная Азия. Индия: общая экономико-географическая характеристика. </w:t>
            </w:r>
            <w:r>
              <w:rPr>
                <w:rFonts w:ascii="Times New Roman" w:hAnsi="Times New Roman"/>
                <w:color w:val="000000"/>
                <w:sz w:val="24"/>
              </w:rPr>
              <w:t>Современные проблемы</w:t>
            </w:r>
          </w:p>
        </w:tc>
        <w:tc>
          <w:tcPr>
            <w:tcW w:w="75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20.10.2026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9</w:t>
            </w:r>
          </w:p>
        </w:tc>
        <w:tc>
          <w:tcPr>
            <w:tcW w:w="3696"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5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10.11.2026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10</w:t>
            </w:r>
          </w:p>
        </w:tc>
        <w:tc>
          <w:tcPr>
            <w:tcW w:w="3696"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5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17.11.2026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11</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24.11.2026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12</w:t>
            </w:r>
          </w:p>
        </w:tc>
        <w:tc>
          <w:tcPr>
            <w:tcW w:w="3696"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Восточная Азия. Япония: общая </w:t>
            </w:r>
            <w:r w:rsidRPr="00D92284">
              <w:rPr>
                <w:rFonts w:ascii="Times New Roman" w:hAnsi="Times New Roman"/>
                <w:color w:val="000000"/>
                <w:sz w:val="24"/>
                <w:lang w:val="ru-RU"/>
              </w:rPr>
              <w:lastRenderedPageBreak/>
              <w:t xml:space="preserve">экономико-географическая характеристика. </w:t>
            </w:r>
            <w:r>
              <w:rPr>
                <w:rFonts w:ascii="Times New Roman" w:hAnsi="Times New Roman"/>
                <w:color w:val="000000"/>
                <w:sz w:val="24"/>
              </w:rPr>
              <w:t>Современные проблемы</w:t>
            </w:r>
          </w:p>
        </w:tc>
        <w:tc>
          <w:tcPr>
            <w:tcW w:w="75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01.12.2026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r>
              <w:rPr>
                <w:rFonts w:ascii="Times New Roman" w:hAnsi="Times New Roman"/>
                <w:color w:val="000000"/>
                <w:sz w:val="24"/>
              </w:rPr>
              <w:t>Обобщение по темам: Зарубежная Европа. Зарубежная Азия. Контрольная работа</w:t>
            </w:r>
          </w:p>
        </w:tc>
        <w:tc>
          <w:tcPr>
            <w:tcW w:w="75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08.12.2026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14</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15.12.2026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15</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Субрегионы Америки. Особенности природно-ресурсного капитала, населенизя и хозяйства</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22.12.2026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16</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29.12.2026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17</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12.01.2027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18</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19.01.2027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19</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 xml:space="preserve">Бразилия: особенности ЭГП, природно-ресурсного капитала, населения и хозяйства, современные проблемы. Практическая работа "Особенности </w:t>
            </w:r>
            <w:r w:rsidRPr="00D92284">
              <w:rPr>
                <w:rFonts w:ascii="Times New Roman" w:hAnsi="Times New Roman"/>
                <w:color w:val="000000"/>
                <w:sz w:val="24"/>
                <w:lang w:val="ru-RU"/>
              </w:rPr>
              <w:lastRenderedPageBreak/>
              <w:t>территориальной структуры хозяйства Канады и Бразилии на основе анализа географических карт"</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26.01.2027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02.02.2027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21</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09.02.2027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22</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16.02.2027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23</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02.03.2027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24</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Резервный урок. Обобщающее повторение по темам: Америка, Африка</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09.03.2027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25</w:t>
            </w:r>
          </w:p>
        </w:tc>
        <w:tc>
          <w:tcPr>
            <w:tcW w:w="3696"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proofErr w:type="gramStart"/>
            <w:r w:rsidRPr="00D92284">
              <w:rPr>
                <w:rFonts w:ascii="Times New Roman" w:hAnsi="Times New Roman"/>
                <w:color w:val="000000"/>
                <w:sz w:val="24"/>
                <w:lang w:val="ru-RU"/>
              </w:rPr>
              <w:t>хозяйства .</w:t>
            </w:r>
            <w:proofErr w:type="gramEnd"/>
            <w:r w:rsidRPr="00D92284">
              <w:rPr>
                <w:rFonts w:ascii="Times New Roman" w:hAnsi="Times New Roman"/>
                <w:color w:val="000000"/>
                <w:sz w:val="24"/>
                <w:lang w:val="ru-RU"/>
              </w:rPr>
              <w:t xml:space="preserve"> </w:t>
            </w:r>
            <w:r>
              <w:rPr>
                <w:rFonts w:ascii="Times New Roman" w:hAnsi="Times New Roman"/>
                <w:color w:val="000000"/>
                <w:sz w:val="24"/>
              </w:rPr>
              <w:t>Место в МГРТ</w:t>
            </w:r>
          </w:p>
        </w:tc>
        <w:tc>
          <w:tcPr>
            <w:tcW w:w="75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16.03.2027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lastRenderedPageBreak/>
              <w:t>26</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Океания: особенности природных ресурсов, населения и хозяйства.Место в МГРТ</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23.03.2027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27</w:t>
            </w:r>
          </w:p>
        </w:tc>
        <w:tc>
          <w:tcPr>
            <w:tcW w:w="3696" w:type="dxa"/>
            <w:tcMar>
              <w:top w:w="50" w:type="dxa"/>
              <w:left w:w="100" w:type="dxa"/>
            </w:tcMar>
            <w:vAlign w:val="center"/>
          </w:tcPr>
          <w:p w:rsidR="006C069C" w:rsidRDefault="000861DB">
            <w:pPr>
              <w:spacing w:after="0"/>
              <w:ind w:left="135"/>
            </w:pPr>
            <w:r w:rsidRPr="00D92284">
              <w:rPr>
                <w:rFonts w:ascii="Times New Roman" w:hAnsi="Times New Roman"/>
                <w:color w:val="000000"/>
                <w:sz w:val="24"/>
                <w:lang w:val="ru-RU"/>
              </w:rPr>
              <w:t xml:space="preserve">Роль и место России в мировой политике, экономике, человеческом потенциале. </w:t>
            </w:r>
            <w:r>
              <w:rPr>
                <w:rFonts w:ascii="Times New Roman" w:hAnsi="Times New Roman"/>
                <w:color w:val="000000"/>
                <w:sz w:val="24"/>
              </w:rPr>
              <w:t>Особенности интеграции России в мировое сообщество</w:t>
            </w:r>
          </w:p>
        </w:tc>
        <w:tc>
          <w:tcPr>
            <w:tcW w:w="756"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06.04.2027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28</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13.04.2027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29</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20.04.2027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30</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Группы глобальных проблем. Геополитические проблемы</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27.04.2027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31</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Геоэкология — фокус глобальных проблем человечества</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04.05.2027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32</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11.05.2027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t>33</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w:t>
            </w:r>
            <w:r w:rsidRPr="00D92284">
              <w:rPr>
                <w:rFonts w:ascii="Times New Roman" w:hAnsi="Times New Roman"/>
                <w:color w:val="000000"/>
                <w:sz w:val="24"/>
                <w:lang w:val="ru-RU"/>
              </w:rPr>
              <w:lastRenderedPageBreak/>
              <w:t>глобальных проблем человечества на основе анализа различных источников географической информации и участия России в их решении"</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18.05.2027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334" w:type="dxa"/>
            <w:tcMar>
              <w:top w:w="50" w:type="dxa"/>
              <w:left w:w="100" w:type="dxa"/>
            </w:tcMar>
            <w:vAlign w:val="center"/>
          </w:tcPr>
          <w:p w:rsidR="006C069C" w:rsidRDefault="000861DB">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Резервный урок. Обобщение по теме: Глобальные проблемы человечества</w:t>
            </w:r>
          </w:p>
        </w:tc>
        <w:tc>
          <w:tcPr>
            <w:tcW w:w="756"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C069C" w:rsidRDefault="006C069C">
            <w:pPr>
              <w:spacing w:after="0"/>
              <w:ind w:left="135"/>
              <w:jc w:val="center"/>
            </w:pPr>
          </w:p>
        </w:tc>
        <w:tc>
          <w:tcPr>
            <w:tcW w:w="1547" w:type="dxa"/>
            <w:tcMar>
              <w:top w:w="50" w:type="dxa"/>
              <w:left w:w="100" w:type="dxa"/>
            </w:tcMar>
            <w:vAlign w:val="center"/>
          </w:tcPr>
          <w:p w:rsidR="006C069C" w:rsidRDefault="006C069C">
            <w:pPr>
              <w:spacing w:after="0"/>
              <w:ind w:left="135"/>
              <w:jc w:val="center"/>
            </w:pPr>
          </w:p>
        </w:tc>
        <w:tc>
          <w:tcPr>
            <w:tcW w:w="1191" w:type="dxa"/>
            <w:tcMar>
              <w:top w:w="50" w:type="dxa"/>
              <w:left w:w="100" w:type="dxa"/>
            </w:tcMar>
            <w:vAlign w:val="center"/>
          </w:tcPr>
          <w:p w:rsidR="006C069C" w:rsidRDefault="000861DB">
            <w:pPr>
              <w:spacing w:after="0"/>
              <w:ind w:left="135"/>
            </w:pPr>
            <w:r>
              <w:rPr>
                <w:rFonts w:ascii="Times New Roman" w:hAnsi="Times New Roman"/>
                <w:color w:val="000000"/>
                <w:sz w:val="24"/>
              </w:rPr>
              <w:t xml:space="preserve"> 25.05.2027 </w:t>
            </w:r>
          </w:p>
        </w:tc>
        <w:tc>
          <w:tcPr>
            <w:tcW w:w="1890" w:type="dxa"/>
            <w:tcMar>
              <w:top w:w="50" w:type="dxa"/>
              <w:left w:w="100" w:type="dxa"/>
            </w:tcMar>
            <w:vAlign w:val="center"/>
          </w:tcPr>
          <w:p w:rsidR="006C069C" w:rsidRDefault="006C069C">
            <w:pPr>
              <w:spacing w:after="0"/>
              <w:ind w:left="135"/>
            </w:pPr>
          </w:p>
        </w:tc>
      </w:tr>
      <w:tr w:rsidR="006C069C">
        <w:trPr>
          <w:trHeight w:val="144"/>
          <w:tblCellSpacing w:w="20" w:type="nil"/>
        </w:trPr>
        <w:tc>
          <w:tcPr>
            <w:tcW w:w="0" w:type="auto"/>
            <w:gridSpan w:val="2"/>
            <w:tcMar>
              <w:top w:w="50" w:type="dxa"/>
              <w:left w:w="100" w:type="dxa"/>
            </w:tcMar>
            <w:vAlign w:val="center"/>
          </w:tcPr>
          <w:p w:rsidR="006C069C" w:rsidRPr="00D92284" w:rsidRDefault="000861DB">
            <w:pPr>
              <w:spacing w:after="0"/>
              <w:ind w:left="135"/>
              <w:rPr>
                <w:lang w:val="ru-RU"/>
              </w:rPr>
            </w:pPr>
            <w:r w:rsidRPr="00D92284">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rsidR="006C069C" w:rsidRDefault="000861DB">
            <w:pPr>
              <w:spacing w:after="0"/>
              <w:ind w:left="135"/>
              <w:jc w:val="center"/>
            </w:pPr>
            <w:r w:rsidRPr="00D922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42"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2 </w:t>
            </w:r>
          </w:p>
        </w:tc>
        <w:tc>
          <w:tcPr>
            <w:tcW w:w="1547" w:type="dxa"/>
            <w:tcMar>
              <w:top w:w="50" w:type="dxa"/>
              <w:left w:w="100" w:type="dxa"/>
            </w:tcMar>
            <w:vAlign w:val="center"/>
          </w:tcPr>
          <w:p w:rsidR="006C069C" w:rsidRDefault="000861DB">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6C069C" w:rsidRDefault="006C069C"/>
        </w:tc>
      </w:tr>
    </w:tbl>
    <w:p w:rsidR="006C069C" w:rsidRDefault="006C069C">
      <w:pPr>
        <w:sectPr w:rsidR="006C069C">
          <w:pgSz w:w="16383" w:h="11906" w:orient="landscape"/>
          <w:pgMar w:top="1134" w:right="850" w:bottom="1134" w:left="1701" w:header="720" w:footer="720" w:gutter="0"/>
          <w:cols w:space="720"/>
        </w:sectPr>
      </w:pPr>
    </w:p>
    <w:p w:rsidR="006C069C" w:rsidRDefault="006C069C">
      <w:pPr>
        <w:sectPr w:rsidR="006C069C">
          <w:pgSz w:w="16383" w:h="11906" w:orient="landscape"/>
          <w:pgMar w:top="1134" w:right="850" w:bottom="1134" w:left="1701" w:header="720" w:footer="720" w:gutter="0"/>
          <w:cols w:space="720"/>
        </w:sectPr>
      </w:pPr>
    </w:p>
    <w:p w:rsidR="006C069C" w:rsidRPr="00D92284" w:rsidRDefault="000861DB">
      <w:pPr>
        <w:spacing w:before="199" w:after="199"/>
        <w:ind w:left="120"/>
        <w:rPr>
          <w:lang w:val="ru-RU"/>
        </w:rPr>
      </w:pPr>
      <w:bookmarkStart w:id="10" w:name="block-84678707"/>
      <w:bookmarkEnd w:id="9"/>
      <w:r w:rsidRPr="00D9228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C069C" w:rsidRDefault="000861DB">
      <w:pPr>
        <w:spacing w:before="199" w:after="199"/>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p w:rsidR="006C069C" w:rsidRDefault="006C069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6C069C" w:rsidRPr="00D92284">
        <w:trPr>
          <w:trHeight w:val="144"/>
        </w:trPr>
        <w:tc>
          <w:tcPr>
            <w:tcW w:w="1988" w:type="dxa"/>
            <w:tcMar>
              <w:top w:w="50" w:type="dxa"/>
              <w:left w:w="100" w:type="dxa"/>
            </w:tcMar>
            <w:vAlign w:val="center"/>
          </w:tcPr>
          <w:p w:rsidR="006C069C" w:rsidRDefault="000861DB">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6C069C" w:rsidRPr="00D92284" w:rsidRDefault="000861DB">
            <w:pPr>
              <w:spacing w:after="0"/>
              <w:ind w:left="243"/>
              <w:rPr>
                <w:lang w:val="ru-RU"/>
              </w:rPr>
            </w:pPr>
            <w:r w:rsidRPr="00D9228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 xml:space="preserve">Различать географические процессы и явления: урбанизацию, </w:t>
            </w:r>
            <w:r w:rsidRPr="00D92284">
              <w:rPr>
                <w:rFonts w:ascii="Times New Roman" w:hAnsi="Times New Roman"/>
                <w:color w:val="000000"/>
                <w:sz w:val="24"/>
                <w:lang w:val="ru-RU"/>
              </w:rPr>
              <w:lastRenderedPageBreak/>
              <w:t>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D92284">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 xml:space="preserve">Сформированность умений находить и использовать различные </w:t>
            </w:r>
            <w:r w:rsidRPr="00D92284">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6C069C" w:rsidRPr="00D92284" w:rsidRDefault="006C069C">
      <w:pPr>
        <w:spacing w:after="0"/>
        <w:ind w:left="120"/>
        <w:rPr>
          <w:lang w:val="ru-RU"/>
        </w:rPr>
      </w:pPr>
    </w:p>
    <w:p w:rsidR="006C069C" w:rsidRDefault="000861DB">
      <w:pPr>
        <w:spacing w:before="199" w:after="199"/>
        <w:ind w:left="120"/>
      </w:pP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w:t>
      </w:r>
    </w:p>
    <w:p w:rsidR="006C069C" w:rsidRDefault="006C069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6C069C" w:rsidRPr="00D92284">
        <w:trPr>
          <w:trHeight w:val="144"/>
        </w:trPr>
        <w:tc>
          <w:tcPr>
            <w:tcW w:w="1988" w:type="dxa"/>
            <w:tcMar>
              <w:top w:w="50" w:type="dxa"/>
              <w:left w:w="100" w:type="dxa"/>
            </w:tcMar>
            <w:vAlign w:val="center"/>
          </w:tcPr>
          <w:p w:rsidR="006C069C" w:rsidRDefault="000861DB">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6C069C" w:rsidRPr="00D92284" w:rsidRDefault="000861DB">
            <w:pPr>
              <w:spacing w:after="0"/>
              <w:ind w:left="243"/>
              <w:rPr>
                <w:lang w:val="ru-RU"/>
              </w:rPr>
            </w:pPr>
            <w:r w:rsidRPr="00D9228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D92284">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D92284">
              <w:rPr>
                <w:rFonts w:ascii="Times New Roman" w:hAnsi="Times New Roman"/>
                <w:color w:val="000000"/>
                <w:sz w:val="24"/>
                <w:lang w:val="ru-RU"/>
              </w:rPr>
              <w:lastRenderedPageBreak/>
              <w:t>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Формулировать обобщения и выводы по результатам наблюдения (исследования)</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D92284">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 xml:space="preserve">Объяснять влияние природно-ресурсного капитала на </w:t>
            </w:r>
            <w:r w:rsidRPr="00D92284">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6C069C" w:rsidRPr="00D92284" w:rsidRDefault="000861DB">
            <w:pPr>
              <w:spacing w:after="0" w:line="312" w:lineRule="auto"/>
              <w:ind w:left="336"/>
              <w:jc w:val="both"/>
              <w:rPr>
                <w:lang w:val="ru-RU"/>
              </w:rPr>
            </w:pPr>
            <w:r w:rsidRPr="00D92284">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6C069C" w:rsidRPr="00D92284" w:rsidRDefault="000861DB">
            <w:pPr>
              <w:spacing w:after="0" w:line="312" w:lineRule="auto"/>
              <w:ind w:left="336"/>
              <w:jc w:val="both"/>
              <w:rPr>
                <w:lang w:val="ru-RU"/>
              </w:rPr>
            </w:pPr>
            <w:r w:rsidRPr="00D92284">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C069C" w:rsidRPr="00D92284" w:rsidRDefault="000861DB">
            <w:pPr>
              <w:spacing w:after="0" w:line="312" w:lineRule="auto"/>
              <w:ind w:left="336"/>
              <w:jc w:val="both"/>
              <w:rPr>
                <w:lang w:val="ru-RU"/>
              </w:rPr>
            </w:pPr>
            <w:r w:rsidRPr="00D92284">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6C069C" w:rsidRPr="00D92284" w:rsidRDefault="000861DB">
            <w:pPr>
              <w:spacing w:after="0" w:line="312" w:lineRule="auto"/>
              <w:ind w:left="336"/>
              <w:jc w:val="both"/>
              <w:rPr>
                <w:lang w:val="ru-RU"/>
              </w:rPr>
            </w:pPr>
            <w:r w:rsidRPr="00D92284">
              <w:rPr>
                <w:rFonts w:ascii="Times New Roman" w:hAnsi="Times New Roman"/>
                <w:color w:val="000000"/>
                <w:sz w:val="24"/>
                <w:lang w:val="ru-RU"/>
              </w:rPr>
              <w:t>Описывать географические аспекты проблем взаимодействия природы и общества</w:t>
            </w:r>
          </w:p>
        </w:tc>
      </w:tr>
      <w:tr w:rsidR="006C069C" w:rsidRPr="00D92284">
        <w:trPr>
          <w:trHeight w:val="144"/>
        </w:trPr>
        <w:tc>
          <w:tcPr>
            <w:tcW w:w="1988"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6C069C" w:rsidRPr="00D92284" w:rsidRDefault="000861DB">
            <w:pPr>
              <w:spacing w:after="0" w:line="312" w:lineRule="auto"/>
              <w:ind w:left="336"/>
              <w:jc w:val="both"/>
              <w:rPr>
                <w:lang w:val="ru-RU"/>
              </w:rPr>
            </w:pPr>
            <w:r w:rsidRPr="00D92284">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6C069C" w:rsidRPr="00D92284" w:rsidRDefault="006C069C">
      <w:pPr>
        <w:rPr>
          <w:lang w:val="ru-RU"/>
        </w:rPr>
        <w:sectPr w:rsidR="006C069C" w:rsidRPr="00D92284">
          <w:pgSz w:w="11906" w:h="16383"/>
          <w:pgMar w:top="1134" w:right="850" w:bottom="1134" w:left="1701" w:header="720" w:footer="720" w:gutter="0"/>
          <w:cols w:space="720"/>
        </w:sectPr>
      </w:pPr>
    </w:p>
    <w:p w:rsidR="006C069C" w:rsidRDefault="000861DB">
      <w:pPr>
        <w:spacing w:before="199" w:after="199"/>
        <w:ind w:left="120"/>
      </w:pPr>
      <w:bookmarkStart w:id="11" w:name="block-84678708"/>
      <w:bookmarkEnd w:id="10"/>
      <w:r>
        <w:rPr>
          <w:rFonts w:ascii="Times New Roman" w:hAnsi="Times New Roman"/>
          <w:b/>
          <w:color w:val="000000"/>
          <w:sz w:val="28"/>
        </w:rPr>
        <w:lastRenderedPageBreak/>
        <w:t>ПРОВЕРЯЕМЫЕ ЭЛЕМЕНТЫ СОДЕРЖАНИЯ</w:t>
      </w:r>
    </w:p>
    <w:p w:rsidR="006C069C" w:rsidRDefault="006C069C">
      <w:pPr>
        <w:spacing w:before="199" w:after="199"/>
        <w:ind w:left="120"/>
      </w:pPr>
    </w:p>
    <w:p w:rsidR="006C069C" w:rsidRDefault="000861DB">
      <w:pPr>
        <w:spacing w:before="199" w:after="199"/>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w:t>
      </w:r>
    </w:p>
    <w:p w:rsidR="006C069C" w:rsidRDefault="006C069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6C069C">
        <w:trPr>
          <w:trHeight w:val="144"/>
        </w:trPr>
        <w:tc>
          <w:tcPr>
            <w:tcW w:w="1065" w:type="dxa"/>
            <w:tcMar>
              <w:top w:w="50" w:type="dxa"/>
              <w:left w:w="100" w:type="dxa"/>
            </w:tcMar>
            <w:vAlign w:val="center"/>
          </w:tcPr>
          <w:p w:rsidR="006C069C" w:rsidRDefault="000861DB">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6C069C" w:rsidRDefault="000861DB">
            <w:pPr>
              <w:spacing w:after="0"/>
              <w:ind w:left="243"/>
            </w:pPr>
            <w:r>
              <w:rPr>
                <w:rFonts w:ascii="Times New Roman" w:hAnsi="Times New Roman"/>
                <w:b/>
                <w:color w:val="000000"/>
                <w:sz w:val="24"/>
              </w:rPr>
              <w:t xml:space="preserve"> Проверяемый элемент содержания </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6C069C" w:rsidRDefault="000861DB">
            <w:pPr>
              <w:spacing w:after="0" w:line="336" w:lineRule="auto"/>
              <w:ind w:left="336"/>
              <w:jc w:val="both"/>
            </w:pPr>
            <w:r>
              <w:rPr>
                <w:rFonts w:ascii="Times New Roman" w:hAnsi="Times New Roman"/>
                <w:color w:val="000000"/>
                <w:sz w:val="24"/>
              </w:rPr>
              <w:t>География как наука</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6C069C" w:rsidRDefault="000861DB">
            <w:pPr>
              <w:spacing w:after="0" w:line="336" w:lineRule="auto"/>
              <w:ind w:left="336"/>
              <w:jc w:val="both"/>
            </w:pPr>
            <w:r w:rsidRPr="00D92284">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r>
              <w:rPr>
                <w:rFonts w:ascii="Times New Roman" w:hAnsi="Times New Roman"/>
                <w:color w:val="000000"/>
                <w:sz w:val="24"/>
              </w:rPr>
              <w:t>Географические прогнозы как результат географических исследований</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6C069C" w:rsidRDefault="000861DB">
            <w:pPr>
              <w:spacing w:after="0" w:line="336" w:lineRule="auto"/>
              <w:ind w:left="336"/>
              <w:jc w:val="both"/>
            </w:pPr>
            <w:r w:rsidRPr="00D92284">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r>
              <w:rPr>
                <w:rFonts w:ascii="Times New Roman" w:hAnsi="Times New Roman"/>
                <w:color w:val="000000"/>
                <w:sz w:val="24"/>
              </w:rPr>
              <w:t>Их значимость для представителей разных профессий</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6C069C" w:rsidRDefault="000861DB">
            <w:pPr>
              <w:spacing w:after="0" w:line="336" w:lineRule="auto"/>
              <w:ind w:left="336"/>
            </w:pPr>
            <w:r>
              <w:rPr>
                <w:rFonts w:ascii="Times New Roman" w:hAnsi="Times New Roman"/>
                <w:color w:val="000000"/>
                <w:sz w:val="24"/>
              </w:rPr>
              <w:t>Природопользование и геоэкология</w:t>
            </w:r>
          </w:p>
        </w:tc>
      </w:tr>
      <w:tr w:rsidR="006C069C" w:rsidRPr="00D92284">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6C069C" w:rsidRPr="00D92284">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6C069C" w:rsidRDefault="000861DB">
            <w:pPr>
              <w:spacing w:after="0" w:line="336" w:lineRule="auto"/>
              <w:ind w:left="336"/>
              <w:jc w:val="both"/>
            </w:pPr>
            <w:r w:rsidRPr="00D92284">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Pr>
                <w:rFonts w:ascii="Times New Roman" w:hAnsi="Times New Roman"/>
                <w:color w:val="000000"/>
                <w:sz w:val="24"/>
              </w:rPr>
              <w:t>Объекты Всемирного природного и культурного наследия</w:t>
            </w:r>
          </w:p>
        </w:tc>
      </w:tr>
      <w:tr w:rsidR="006C069C" w:rsidRPr="00D92284">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6C069C" w:rsidRDefault="000861DB">
            <w:pPr>
              <w:spacing w:after="0" w:line="336" w:lineRule="auto"/>
              <w:ind w:left="336"/>
              <w:jc w:val="both"/>
            </w:pPr>
            <w:r w:rsidRPr="00D92284">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D92284">
              <w:rPr>
                <w:rFonts w:ascii="Times New Roman" w:hAnsi="Times New Roman"/>
                <w:color w:val="000000"/>
                <w:sz w:val="24"/>
                <w:lang w:val="ru-RU"/>
              </w:rPr>
              <w:lastRenderedPageBreak/>
              <w:t xml:space="preserve">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Pr>
                <w:rFonts w:ascii="Times New Roman" w:hAnsi="Times New Roman"/>
                <w:color w:val="000000"/>
                <w:sz w:val="24"/>
              </w:rPr>
              <w:t>Агроклиматические ресурсы. Рекреационные ресурсы</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6C069C" w:rsidRDefault="000861DB">
            <w:pPr>
              <w:spacing w:after="0" w:line="336" w:lineRule="auto"/>
              <w:ind w:left="336"/>
            </w:pPr>
            <w:r>
              <w:rPr>
                <w:rFonts w:ascii="Times New Roman" w:hAnsi="Times New Roman"/>
                <w:color w:val="000000"/>
                <w:sz w:val="24"/>
              </w:rPr>
              <w:t>Современная политическая карта</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6C069C" w:rsidRDefault="000861DB">
            <w:pPr>
              <w:spacing w:after="0" w:line="336" w:lineRule="auto"/>
              <w:ind w:left="336"/>
              <w:jc w:val="both"/>
            </w:pPr>
            <w:r w:rsidRPr="00D92284">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Pr>
                <w:rFonts w:ascii="Times New Roman" w:hAnsi="Times New Roman"/>
                <w:color w:val="000000"/>
                <w:sz w:val="24"/>
              </w:rPr>
              <w:t>Специфика России как евразийского и приарктического государства</w:t>
            </w:r>
          </w:p>
        </w:tc>
      </w:tr>
      <w:tr w:rsidR="006C069C" w:rsidRPr="00D92284">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6C069C" w:rsidRDefault="000861DB">
            <w:pPr>
              <w:spacing w:after="0" w:line="336" w:lineRule="auto"/>
              <w:ind w:left="336"/>
            </w:pPr>
            <w:r>
              <w:rPr>
                <w:rFonts w:ascii="Times New Roman" w:hAnsi="Times New Roman"/>
                <w:color w:val="000000"/>
                <w:sz w:val="24"/>
              </w:rPr>
              <w:t>Население мира</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6C069C" w:rsidRDefault="000861DB">
            <w:pPr>
              <w:spacing w:after="0" w:line="336" w:lineRule="auto"/>
              <w:ind w:left="336"/>
              <w:jc w:val="both"/>
            </w:pPr>
            <w:r w:rsidRPr="00D92284">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rPr>
                <w:rFonts w:ascii="Times New Roman" w:hAnsi="Times New Roman"/>
                <w:color w:val="000000"/>
                <w:sz w:val="24"/>
              </w:rPr>
              <w:t>Теория демографического перехода</w:t>
            </w:r>
          </w:p>
        </w:tc>
      </w:tr>
      <w:tr w:rsidR="006C069C" w:rsidRPr="00D92284">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6C069C" w:rsidRDefault="000861DB">
            <w:pPr>
              <w:spacing w:after="0" w:line="336" w:lineRule="auto"/>
              <w:ind w:left="336"/>
              <w:jc w:val="both"/>
            </w:pPr>
            <w:r w:rsidRPr="00D92284">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rPr>
                <w:rFonts w:ascii="Times New Roman" w:hAnsi="Times New Roman"/>
                <w:color w:val="000000"/>
                <w:sz w:val="24"/>
              </w:rPr>
              <w:t>Современные цивилизации, географические рубежи цивилизации Запада и цивилизации Востока</w:t>
            </w:r>
          </w:p>
        </w:tc>
      </w:tr>
      <w:tr w:rsidR="006C069C" w:rsidRPr="00D92284">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6C069C" w:rsidRPr="00D92284">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Миграции населения: причины, основные типы и направления</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6C069C" w:rsidRDefault="000861DB">
            <w:pPr>
              <w:spacing w:after="0" w:line="336" w:lineRule="auto"/>
              <w:ind w:left="336"/>
              <w:jc w:val="both"/>
            </w:pPr>
            <w:r w:rsidRPr="00D92284">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r>
              <w:rPr>
                <w:rFonts w:ascii="Times New Roman" w:hAnsi="Times New Roman"/>
                <w:color w:val="000000"/>
                <w:sz w:val="24"/>
              </w:rPr>
              <w:t>Городские агломерации и мегалополисы мира</w:t>
            </w:r>
          </w:p>
        </w:tc>
      </w:tr>
      <w:tr w:rsidR="006C069C" w:rsidRPr="00D92284">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6C069C" w:rsidRDefault="000861DB">
            <w:pPr>
              <w:spacing w:after="0" w:line="336" w:lineRule="auto"/>
              <w:ind w:left="336"/>
              <w:jc w:val="both"/>
            </w:pPr>
            <w:r>
              <w:rPr>
                <w:rFonts w:ascii="Times New Roman" w:hAnsi="Times New Roman"/>
                <w:color w:val="000000"/>
                <w:sz w:val="24"/>
              </w:rPr>
              <w:t>Мировое хозяйство</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6C069C" w:rsidRDefault="000861DB">
            <w:pPr>
              <w:spacing w:after="0" w:line="336" w:lineRule="auto"/>
              <w:ind w:left="336"/>
              <w:jc w:val="both"/>
            </w:pPr>
            <w:r w:rsidRPr="00D92284">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Pr>
                <w:rFonts w:ascii="Times New Roman" w:hAnsi="Times New Roman"/>
                <w:color w:val="000000"/>
                <w:sz w:val="24"/>
              </w:rPr>
              <w:t>Отраслевая, территориальная и функциональная структура мирового хозяйства</w:t>
            </w:r>
          </w:p>
        </w:tc>
      </w:tr>
      <w:tr w:rsidR="006C069C" w:rsidRPr="00D92284">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6C069C" w:rsidRDefault="000861DB">
            <w:pPr>
              <w:spacing w:after="0" w:line="336" w:lineRule="auto"/>
              <w:ind w:left="336"/>
              <w:jc w:val="both"/>
            </w:pPr>
            <w:r w:rsidRPr="00D92284">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r>
              <w:rPr>
                <w:rFonts w:ascii="Times New Roman" w:hAnsi="Times New Roman"/>
                <w:color w:val="000000"/>
                <w:sz w:val="24"/>
              </w:rPr>
              <w:t>Транснациональные корпорации (ТНК) и их роль в современной экономике</w:t>
            </w:r>
          </w:p>
        </w:tc>
      </w:tr>
      <w:tr w:rsidR="006C069C" w:rsidRPr="00D92284">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D92284">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6C069C" w:rsidRPr="00D92284">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6C069C" w:rsidRPr="00D92284" w:rsidRDefault="000861DB">
            <w:pPr>
              <w:spacing w:after="0" w:line="312" w:lineRule="auto"/>
              <w:ind w:left="336"/>
              <w:jc w:val="both"/>
              <w:rPr>
                <w:lang w:val="ru-RU"/>
              </w:rPr>
            </w:pPr>
            <w:r w:rsidRPr="00D92284">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6C069C" w:rsidRPr="00D92284">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6C069C" w:rsidRPr="00D92284" w:rsidRDefault="000861DB">
            <w:pPr>
              <w:spacing w:after="0" w:line="312" w:lineRule="auto"/>
              <w:ind w:left="336"/>
              <w:jc w:val="both"/>
              <w:rPr>
                <w:lang w:val="ru-RU"/>
              </w:rPr>
            </w:pPr>
            <w:r w:rsidRPr="00D92284">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6C069C" w:rsidRPr="00D92284">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6C069C" w:rsidRPr="00D92284" w:rsidRDefault="000861DB">
            <w:pPr>
              <w:spacing w:after="0" w:line="312" w:lineRule="auto"/>
              <w:ind w:left="336"/>
              <w:jc w:val="both"/>
              <w:rPr>
                <w:lang w:val="ru-RU"/>
              </w:rPr>
            </w:pPr>
            <w:r w:rsidRPr="00D92284">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6C069C">
        <w:trPr>
          <w:trHeight w:val="144"/>
        </w:trPr>
        <w:tc>
          <w:tcPr>
            <w:tcW w:w="1065"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6C069C" w:rsidRDefault="000861DB">
            <w:pPr>
              <w:spacing w:after="0" w:line="312" w:lineRule="auto"/>
              <w:ind w:left="336"/>
              <w:jc w:val="both"/>
            </w:pPr>
            <w:r w:rsidRPr="00D92284">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r>
    </w:tbl>
    <w:p w:rsidR="006C069C" w:rsidRDefault="006C069C">
      <w:pPr>
        <w:spacing w:after="0"/>
        <w:ind w:left="120"/>
      </w:pPr>
    </w:p>
    <w:p w:rsidR="006C069C" w:rsidRDefault="000861DB">
      <w:pPr>
        <w:spacing w:before="199" w:after="199"/>
        <w:ind w:left="120"/>
      </w:pP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w:t>
      </w:r>
    </w:p>
    <w:p w:rsidR="006C069C" w:rsidRDefault="006C069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6C069C">
        <w:trPr>
          <w:trHeight w:val="144"/>
        </w:trPr>
        <w:tc>
          <w:tcPr>
            <w:tcW w:w="1066" w:type="dxa"/>
            <w:tcMar>
              <w:top w:w="50" w:type="dxa"/>
              <w:left w:w="100" w:type="dxa"/>
            </w:tcMar>
            <w:vAlign w:val="center"/>
          </w:tcPr>
          <w:p w:rsidR="006C069C" w:rsidRDefault="000861DB">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6C069C" w:rsidRDefault="000861DB">
            <w:pPr>
              <w:spacing w:after="0"/>
              <w:ind w:left="243"/>
            </w:pPr>
            <w:r>
              <w:rPr>
                <w:rFonts w:ascii="Times New Roman" w:hAnsi="Times New Roman"/>
                <w:b/>
                <w:color w:val="000000"/>
                <w:sz w:val="24"/>
              </w:rPr>
              <w:t xml:space="preserve"> Проверяемый элемент содержания </w:t>
            </w:r>
          </w:p>
        </w:tc>
      </w:tr>
      <w:tr w:rsidR="006C069C">
        <w:trPr>
          <w:trHeight w:val="144"/>
        </w:trPr>
        <w:tc>
          <w:tcPr>
            <w:tcW w:w="1066"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6C069C" w:rsidRDefault="000861DB">
            <w:pPr>
              <w:spacing w:after="0" w:line="336" w:lineRule="auto"/>
              <w:ind w:left="336"/>
              <w:jc w:val="both"/>
            </w:pPr>
            <w:r>
              <w:rPr>
                <w:rFonts w:ascii="Times New Roman" w:hAnsi="Times New Roman"/>
                <w:color w:val="000000"/>
                <w:sz w:val="24"/>
              </w:rPr>
              <w:t>Регионы и страны мира</w:t>
            </w:r>
          </w:p>
        </w:tc>
      </w:tr>
      <w:tr w:rsidR="006C069C">
        <w:trPr>
          <w:trHeight w:val="144"/>
        </w:trPr>
        <w:tc>
          <w:tcPr>
            <w:tcW w:w="1066"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6C069C" w:rsidRDefault="000861DB">
            <w:pPr>
              <w:spacing w:after="0" w:line="336" w:lineRule="auto"/>
              <w:ind w:left="336"/>
              <w:jc w:val="both"/>
            </w:pPr>
            <w:r w:rsidRPr="00D92284">
              <w:rPr>
                <w:rFonts w:ascii="Times New Roman" w:hAnsi="Times New Roman"/>
                <w:color w:val="000000"/>
                <w:sz w:val="24"/>
                <w:lang w:val="ru-RU"/>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D92284">
              <w:rPr>
                <w:rFonts w:ascii="Times New Roman" w:hAnsi="Times New Roman"/>
                <w:color w:val="000000"/>
                <w:sz w:val="24"/>
                <w:lang w:val="ru-RU"/>
              </w:rPr>
              <w:lastRenderedPageBreak/>
              <w:t xml:space="preserve">ресурсного капитала, населения и хозяйства стран субрегионов. </w:t>
            </w:r>
            <w:r>
              <w:rPr>
                <w:rFonts w:ascii="Times New Roman" w:hAnsi="Times New Roman"/>
                <w:color w:val="000000"/>
                <w:sz w:val="24"/>
              </w:rPr>
              <w:t>Геополитические проблемы региона</w:t>
            </w:r>
          </w:p>
        </w:tc>
      </w:tr>
      <w:tr w:rsidR="006C069C" w:rsidRPr="00D92284">
        <w:trPr>
          <w:trHeight w:val="144"/>
        </w:trPr>
        <w:tc>
          <w:tcPr>
            <w:tcW w:w="1066"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6C069C" w:rsidRPr="00D92284">
        <w:trPr>
          <w:trHeight w:val="144"/>
        </w:trPr>
        <w:tc>
          <w:tcPr>
            <w:tcW w:w="1066"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6C069C" w:rsidRPr="00D92284">
        <w:trPr>
          <w:trHeight w:val="144"/>
        </w:trPr>
        <w:tc>
          <w:tcPr>
            <w:tcW w:w="1066"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6C069C" w:rsidRPr="00D92284">
        <w:trPr>
          <w:trHeight w:val="144"/>
        </w:trPr>
        <w:tc>
          <w:tcPr>
            <w:tcW w:w="1066"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D92284">
              <w:rPr>
                <w:rFonts w:ascii="Times New Roman" w:hAnsi="Times New Roman"/>
                <w:color w:val="000000"/>
                <w:spacing w:val="-4"/>
                <w:sz w:val="24"/>
                <w:lang w:val="ru-RU"/>
              </w:rPr>
              <w:t>природно-ресурсный капитал. Отрасли международной специализации.</w:t>
            </w:r>
            <w:r w:rsidRPr="00D92284">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6C069C" w:rsidRPr="00D92284">
        <w:trPr>
          <w:trHeight w:val="144"/>
        </w:trPr>
        <w:tc>
          <w:tcPr>
            <w:tcW w:w="1066"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6C069C">
        <w:trPr>
          <w:trHeight w:val="144"/>
        </w:trPr>
        <w:tc>
          <w:tcPr>
            <w:tcW w:w="1066"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6C069C" w:rsidRDefault="000861DB">
            <w:pPr>
              <w:spacing w:after="0" w:line="336" w:lineRule="auto"/>
              <w:ind w:left="336"/>
              <w:jc w:val="both"/>
            </w:pPr>
            <w:r>
              <w:rPr>
                <w:rFonts w:ascii="Times New Roman" w:hAnsi="Times New Roman"/>
                <w:color w:val="000000"/>
                <w:sz w:val="24"/>
              </w:rPr>
              <w:t>Глобальные проблемы человечества</w:t>
            </w:r>
          </w:p>
        </w:tc>
      </w:tr>
      <w:tr w:rsidR="006C069C" w:rsidRPr="008967D2">
        <w:trPr>
          <w:trHeight w:val="144"/>
        </w:trPr>
        <w:tc>
          <w:tcPr>
            <w:tcW w:w="1066"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D92284">
              <w:rPr>
                <w:rFonts w:ascii="Times New Roman" w:hAnsi="Times New Roman"/>
                <w:color w:val="000000"/>
                <w:sz w:val="24"/>
                <w:lang w:val="ru-RU"/>
              </w:rPr>
              <w:lastRenderedPageBreak/>
              <w:t xml:space="preserve">разрыва в уровне социально-экономического развития между развитыми и </w:t>
            </w:r>
            <w:proofErr w:type="gramStart"/>
            <w:r w:rsidRPr="00D92284">
              <w:rPr>
                <w:rFonts w:ascii="Times New Roman" w:hAnsi="Times New Roman"/>
                <w:color w:val="000000"/>
                <w:sz w:val="24"/>
                <w:lang w:val="ru-RU"/>
              </w:rPr>
              <w:t>развивающимися странами</w:t>
            </w:r>
            <w:proofErr w:type="gramEnd"/>
            <w:r w:rsidRPr="00D92284">
              <w:rPr>
                <w:rFonts w:ascii="Times New Roman" w:hAnsi="Times New Roman"/>
                <w:color w:val="000000"/>
                <w:sz w:val="24"/>
                <w:lang w:val="ru-RU"/>
              </w:rPr>
              <w:t xml:space="preserve"> и причина её возникновения</w:t>
            </w:r>
          </w:p>
        </w:tc>
      </w:tr>
      <w:tr w:rsidR="006C069C">
        <w:trPr>
          <w:trHeight w:val="144"/>
        </w:trPr>
        <w:tc>
          <w:tcPr>
            <w:tcW w:w="1066"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6C069C" w:rsidRDefault="000861DB">
            <w:pPr>
              <w:spacing w:after="0" w:line="336" w:lineRule="auto"/>
              <w:ind w:left="336"/>
              <w:jc w:val="both"/>
            </w:pPr>
            <w:r w:rsidRPr="00D92284">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r>
              <w:rPr>
                <w:rFonts w:ascii="Times New Roman" w:hAnsi="Times New Roman"/>
                <w:color w:val="000000"/>
                <w:sz w:val="24"/>
              </w:rPr>
              <w:t>Проблема загрязнения Мирового океана и освоения его ресурсов</w:t>
            </w:r>
          </w:p>
        </w:tc>
      </w:tr>
      <w:tr w:rsidR="006C069C" w:rsidRPr="00D92284">
        <w:trPr>
          <w:trHeight w:val="144"/>
        </w:trPr>
        <w:tc>
          <w:tcPr>
            <w:tcW w:w="1066"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6C069C" w:rsidRPr="00D92284" w:rsidRDefault="000861DB">
            <w:pPr>
              <w:spacing w:after="0" w:line="336" w:lineRule="auto"/>
              <w:ind w:left="336"/>
              <w:jc w:val="both"/>
              <w:rPr>
                <w:lang w:val="ru-RU"/>
              </w:rPr>
            </w:pPr>
            <w:r w:rsidRPr="00D92284">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6C069C">
        <w:trPr>
          <w:trHeight w:val="144"/>
        </w:trPr>
        <w:tc>
          <w:tcPr>
            <w:tcW w:w="1066" w:type="dxa"/>
            <w:tcMar>
              <w:top w:w="50" w:type="dxa"/>
              <w:left w:w="100" w:type="dxa"/>
            </w:tcMar>
            <w:vAlign w:val="center"/>
          </w:tcPr>
          <w:p w:rsidR="006C069C" w:rsidRDefault="000861DB">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6C069C" w:rsidRDefault="000861DB">
            <w:pPr>
              <w:spacing w:after="0" w:line="336" w:lineRule="auto"/>
              <w:ind w:left="336"/>
              <w:jc w:val="both"/>
            </w:pPr>
            <w:r w:rsidRPr="00D92284">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r>
              <w:rPr>
                <w:rFonts w:ascii="Times New Roman" w:hAnsi="Times New Roman"/>
                <w:color w:val="000000"/>
                <w:sz w:val="24"/>
              </w:rPr>
              <w:t>Роль России в решении глобальных проблем</w:t>
            </w:r>
          </w:p>
        </w:tc>
      </w:tr>
    </w:tbl>
    <w:p w:rsidR="006C069C" w:rsidRDefault="006C069C">
      <w:pPr>
        <w:sectPr w:rsidR="006C069C">
          <w:pgSz w:w="11906" w:h="16383"/>
          <w:pgMar w:top="1134" w:right="850" w:bottom="1134" w:left="1701" w:header="720" w:footer="720" w:gutter="0"/>
          <w:cols w:space="720"/>
        </w:sectPr>
      </w:pPr>
    </w:p>
    <w:p w:rsidR="006C069C" w:rsidRDefault="000861DB">
      <w:pPr>
        <w:spacing w:after="0"/>
        <w:ind w:left="120"/>
      </w:pPr>
      <w:bookmarkStart w:id="12" w:name="block-84678710"/>
      <w:bookmarkEnd w:id="11"/>
      <w:r>
        <w:rPr>
          <w:rFonts w:ascii="Times New Roman" w:hAnsi="Times New Roman"/>
          <w:b/>
          <w:color w:val="000000"/>
          <w:sz w:val="28"/>
        </w:rPr>
        <w:lastRenderedPageBreak/>
        <w:t>УЧЕБНО-МЕТОДИЧЕСКОЕ ОБЕСПЕЧЕНИЕ ОБРАЗОВАТЕЛЬНОГО ПРОЦЕССА</w:t>
      </w:r>
    </w:p>
    <w:p w:rsidR="006C069C" w:rsidRDefault="000861DB">
      <w:pPr>
        <w:spacing w:after="0" w:line="480" w:lineRule="auto"/>
        <w:ind w:left="120"/>
      </w:pPr>
      <w:r>
        <w:rPr>
          <w:rFonts w:ascii="Times New Roman" w:hAnsi="Times New Roman"/>
          <w:b/>
          <w:color w:val="000000"/>
          <w:sz w:val="28"/>
        </w:rPr>
        <w:t>ОБЯЗАТЕЛЬНЫЕ УЧЕБНЫЕ МАТЕРИАЛЫ ДЛЯ УЧЕНИКА</w:t>
      </w:r>
    </w:p>
    <w:p w:rsidR="006C069C" w:rsidRDefault="006C069C">
      <w:pPr>
        <w:spacing w:after="0" w:line="480" w:lineRule="auto"/>
        <w:ind w:left="120"/>
      </w:pPr>
    </w:p>
    <w:p w:rsidR="006C069C" w:rsidRDefault="006C069C">
      <w:pPr>
        <w:spacing w:after="0" w:line="480" w:lineRule="auto"/>
        <w:ind w:left="120"/>
      </w:pPr>
    </w:p>
    <w:p w:rsidR="006C069C" w:rsidRDefault="006C069C">
      <w:pPr>
        <w:spacing w:after="0"/>
        <w:ind w:left="120"/>
      </w:pPr>
    </w:p>
    <w:p w:rsidR="006C069C" w:rsidRDefault="000861DB">
      <w:pPr>
        <w:spacing w:after="0" w:line="480" w:lineRule="auto"/>
        <w:ind w:left="120"/>
      </w:pPr>
      <w:r>
        <w:rPr>
          <w:rFonts w:ascii="Times New Roman" w:hAnsi="Times New Roman"/>
          <w:b/>
          <w:color w:val="000000"/>
          <w:sz w:val="28"/>
        </w:rPr>
        <w:t>МЕТОДИЧЕСКИЕ МАТЕРИАЛЫ ДЛЯ УЧИТЕЛЯ</w:t>
      </w:r>
    </w:p>
    <w:p w:rsidR="006C069C" w:rsidRDefault="006C069C">
      <w:pPr>
        <w:spacing w:after="0" w:line="480" w:lineRule="auto"/>
        <w:ind w:left="120"/>
      </w:pPr>
    </w:p>
    <w:p w:rsidR="006C069C" w:rsidRDefault="006C069C">
      <w:pPr>
        <w:spacing w:after="0"/>
        <w:ind w:left="120"/>
      </w:pPr>
    </w:p>
    <w:p w:rsidR="006C069C" w:rsidRPr="00D92284" w:rsidRDefault="000861DB">
      <w:pPr>
        <w:spacing w:after="0" w:line="480" w:lineRule="auto"/>
        <w:ind w:left="120"/>
        <w:rPr>
          <w:lang w:val="ru-RU"/>
        </w:rPr>
      </w:pPr>
      <w:r w:rsidRPr="00D92284">
        <w:rPr>
          <w:rFonts w:ascii="Times New Roman" w:hAnsi="Times New Roman"/>
          <w:b/>
          <w:color w:val="000000"/>
          <w:sz w:val="28"/>
          <w:lang w:val="ru-RU"/>
        </w:rPr>
        <w:t>ЦИФРОВЫЕ ОБРАЗОВАТЕЛЬНЫЕ РЕСУРСЫ И РЕСУРСЫ СЕТИ ИНТЕРНЕТ</w:t>
      </w:r>
    </w:p>
    <w:p w:rsidR="006C069C" w:rsidRPr="00D92284" w:rsidRDefault="006C069C">
      <w:pPr>
        <w:spacing w:after="0" w:line="480" w:lineRule="auto"/>
        <w:ind w:left="120"/>
        <w:rPr>
          <w:lang w:val="ru-RU"/>
        </w:rPr>
      </w:pPr>
    </w:p>
    <w:p w:rsidR="006C069C" w:rsidRPr="00D92284" w:rsidRDefault="006C069C">
      <w:pPr>
        <w:rPr>
          <w:lang w:val="ru-RU"/>
        </w:rPr>
        <w:sectPr w:rsidR="006C069C" w:rsidRPr="00D92284">
          <w:pgSz w:w="11906" w:h="16383"/>
          <w:pgMar w:top="1134" w:right="850" w:bottom="1134" w:left="1701" w:header="720" w:footer="720" w:gutter="0"/>
          <w:cols w:space="720"/>
        </w:sectPr>
      </w:pPr>
    </w:p>
    <w:bookmarkEnd w:id="12"/>
    <w:p w:rsidR="000861DB" w:rsidRPr="00D92284" w:rsidRDefault="000861DB">
      <w:pPr>
        <w:rPr>
          <w:lang w:val="ru-RU"/>
        </w:rPr>
      </w:pPr>
    </w:p>
    <w:sectPr w:rsidR="000861DB" w:rsidRPr="00D9228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F74B2"/>
    <w:multiLevelType w:val="multilevel"/>
    <w:tmpl w:val="2E6084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AF39BC"/>
    <w:multiLevelType w:val="multilevel"/>
    <w:tmpl w:val="476415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7B56E4"/>
    <w:multiLevelType w:val="multilevel"/>
    <w:tmpl w:val="558892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49C031C"/>
    <w:multiLevelType w:val="multilevel"/>
    <w:tmpl w:val="D570DE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C2A4EB5"/>
    <w:multiLevelType w:val="multilevel"/>
    <w:tmpl w:val="7F1E13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0984883"/>
    <w:multiLevelType w:val="multilevel"/>
    <w:tmpl w:val="F90AB4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6AE4D58"/>
    <w:multiLevelType w:val="multilevel"/>
    <w:tmpl w:val="EA9E7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D2E279F"/>
    <w:multiLevelType w:val="multilevel"/>
    <w:tmpl w:val="7A7E98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8ED3972"/>
    <w:multiLevelType w:val="multilevel"/>
    <w:tmpl w:val="239438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C723AD5"/>
    <w:multiLevelType w:val="multilevel"/>
    <w:tmpl w:val="7EE6E4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D402B07"/>
    <w:multiLevelType w:val="multilevel"/>
    <w:tmpl w:val="F0F8E8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3864AEA"/>
    <w:multiLevelType w:val="multilevel"/>
    <w:tmpl w:val="83E688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B4F0AF3"/>
    <w:multiLevelType w:val="multilevel"/>
    <w:tmpl w:val="745670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2882505"/>
    <w:multiLevelType w:val="multilevel"/>
    <w:tmpl w:val="D9DAFF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3E1375"/>
    <w:multiLevelType w:val="multilevel"/>
    <w:tmpl w:val="3F90E4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645E07"/>
    <w:multiLevelType w:val="multilevel"/>
    <w:tmpl w:val="E14CCC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7C04200"/>
    <w:multiLevelType w:val="multilevel"/>
    <w:tmpl w:val="652EEA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5"/>
  </w:num>
  <w:num w:numId="3">
    <w:abstractNumId w:val="7"/>
  </w:num>
  <w:num w:numId="4">
    <w:abstractNumId w:val="2"/>
  </w:num>
  <w:num w:numId="5">
    <w:abstractNumId w:val="16"/>
  </w:num>
  <w:num w:numId="6">
    <w:abstractNumId w:val="1"/>
  </w:num>
  <w:num w:numId="7">
    <w:abstractNumId w:val="4"/>
  </w:num>
  <w:num w:numId="8">
    <w:abstractNumId w:val="14"/>
  </w:num>
  <w:num w:numId="9">
    <w:abstractNumId w:val="11"/>
  </w:num>
  <w:num w:numId="10">
    <w:abstractNumId w:val="10"/>
  </w:num>
  <w:num w:numId="11">
    <w:abstractNumId w:val="5"/>
  </w:num>
  <w:num w:numId="12">
    <w:abstractNumId w:val="6"/>
  </w:num>
  <w:num w:numId="13">
    <w:abstractNumId w:val="3"/>
  </w:num>
  <w:num w:numId="14">
    <w:abstractNumId w:val="12"/>
  </w:num>
  <w:num w:numId="15">
    <w:abstractNumId w:val="13"/>
  </w:num>
  <w:num w:numId="16">
    <w:abstractNumId w:val="9"/>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C069C"/>
    <w:rsid w:val="000861DB"/>
    <w:rsid w:val="006C069C"/>
    <w:rsid w:val="008967D2"/>
    <w:rsid w:val="00D922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BB440F-DB52-48C3-940F-B077AE2FB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YWWR6WZJ3" TargetMode="External"/><Relationship Id="rId3" Type="http://schemas.openxmlformats.org/officeDocument/2006/relationships/settings" Target="settings.xml"/><Relationship Id="rId7" Type="http://schemas.openxmlformats.org/officeDocument/2006/relationships/hyperlink" Target="https://m.edsoo.ru/C7E7M0EB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5OETGPMDC" TargetMode="External"/><Relationship Id="rId11" Type="http://schemas.openxmlformats.org/officeDocument/2006/relationships/theme" Target="theme/theme1.xml"/><Relationship Id="rId5" Type="http://schemas.openxmlformats.org/officeDocument/2006/relationships/hyperlink" Target="https://m.edsoo.ru/CTLSSG35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C0235H6K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13792</Words>
  <Characters>78618</Characters>
  <Application>Microsoft Office Word</Application>
  <DocSecurity>0</DocSecurity>
  <Lines>655</Lines>
  <Paragraphs>184</Paragraphs>
  <ScaleCrop>false</ScaleCrop>
  <Company/>
  <LinksUpToDate>false</LinksUpToDate>
  <CharactersWithSpaces>92226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cp:lastModifiedBy>
  <cp:revision>5</cp:revision>
  <dcterms:created xsi:type="dcterms:W3CDTF">2026-09-09T09:55:00Z</dcterms:created>
  <dcterms:modified xsi:type="dcterms:W3CDTF">2026-10-20T06:33:00Z</dcterms:modified>
</cp:coreProperties>
</file>