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4D0AE1" w:rsidTr="00F75F8B">
        <w:trPr>
          <w:trHeight w:val="1560"/>
          <w:jc w:val="right"/>
        </w:trPr>
        <w:tc>
          <w:tcPr>
            <w:tcW w:w="4649" w:type="dxa"/>
          </w:tcPr>
          <w:p w:rsidR="004D0AE1" w:rsidRDefault="00F75F8B" w:rsidP="004D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2511232" behindDoc="0" locked="0" layoutInCell="1" allowOverlap="1" wp14:anchorId="4C4EF90D" wp14:editId="0CB556D8">
                  <wp:simplePos x="0" y="0"/>
                  <wp:positionH relativeFrom="margin">
                    <wp:posOffset>340995</wp:posOffset>
                  </wp:positionH>
                  <wp:positionV relativeFrom="margin">
                    <wp:posOffset>80010</wp:posOffset>
                  </wp:positionV>
                  <wp:extent cx="873125" cy="699135"/>
                  <wp:effectExtent l="0" t="0" r="0" b="571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епкин ВН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12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D0AE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4D0AE1" w:rsidRDefault="004D0AE1" w:rsidP="004D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Первомайской СШ</w:t>
            </w:r>
          </w:p>
          <w:p w:rsidR="004D0AE1" w:rsidRDefault="004D0AE1" w:rsidP="004D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__________________Репкин И.Ф.</w:t>
            </w:r>
          </w:p>
          <w:p w:rsidR="004D0AE1" w:rsidRDefault="004D0AE1" w:rsidP="004D0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AE1" w:rsidRDefault="004D0AE1" w:rsidP="004D0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75F8B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F75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F75F8B" w:rsidRPr="00F75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01»  02   </w:t>
            </w:r>
            <w:r w:rsidRPr="00F75F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2021г.</w:t>
            </w:r>
          </w:p>
        </w:tc>
      </w:tr>
    </w:tbl>
    <w:p w:rsidR="005676E4" w:rsidRDefault="00F75F8B" w:rsidP="005676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512256" behindDoc="0" locked="0" layoutInCell="1" allowOverlap="1" wp14:anchorId="2348FD00" wp14:editId="421EB20E">
            <wp:simplePos x="0" y="0"/>
            <wp:positionH relativeFrom="column">
              <wp:posOffset>4098925</wp:posOffset>
            </wp:positionH>
            <wp:positionV relativeFrom="paragraph">
              <wp:posOffset>-1421130</wp:posOffset>
            </wp:positionV>
            <wp:extent cx="1938532" cy="19568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 новая СШ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532" cy="195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0AE1" w:rsidRDefault="004D0AE1" w:rsidP="005676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0AE1" w:rsidRDefault="004D0AE1" w:rsidP="005676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5F8B" w:rsidRDefault="00F75F8B" w:rsidP="005676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0AE1" w:rsidRDefault="004D0AE1" w:rsidP="00F75F8B">
      <w:pPr>
        <w:rPr>
          <w:rFonts w:ascii="Times New Roman" w:hAnsi="Times New Roman" w:cs="Times New Roman"/>
          <w:sz w:val="24"/>
          <w:szCs w:val="24"/>
        </w:rPr>
      </w:pPr>
    </w:p>
    <w:p w:rsidR="005676E4" w:rsidRPr="00F75F8B" w:rsidRDefault="005676E4" w:rsidP="005676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75F8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bookmarkEnd w:id="0"/>
    <w:p w:rsidR="004D0AE1" w:rsidRDefault="005676E4" w:rsidP="00FD746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A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повышения качества образования в школе с низкими результатами и в школе, функционирующей в неблагоприятных социальных условиях»  путем обновления структуры и содержания образования, </w:t>
      </w:r>
      <w:r w:rsidRPr="004D0AE1">
        <w:rPr>
          <w:rFonts w:ascii="Times New Roman" w:eastAsia="Times New Roman" w:hAnsi="Times New Roman" w:cs="Times New Roman"/>
          <w:b/>
          <w:sz w:val="28"/>
          <w:szCs w:val="28"/>
        </w:rPr>
        <w:t>создания школьной  системы  оценки  качества  образования</w:t>
      </w:r>
      <w:r w:rsidRPr="004D0A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повышении квалификации педагогических кадров </w:t>
      </w:r>
    </w:p>
    <w:p w:rsidR="004276B9" w:rsidRPr="004D0AE1" w:rsidRDefault="005676E4" w:rsidP="00FD74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0A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4276B9" w:rsidRPr="004D0AE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Муниципальном бюджетном общеобразовательном учреждении Первомайской средней школы</w:t>
      </w:r>
    </w:p>
    <w:p w:rsidR="005676E4" w:rsidRPr="004D0AE1" w:rsidRDefault="004276B9" w:rsidP="00FD7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A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(МБОУ Первомайская СШ)</w:t>
      </w:r>
    </w:p>
    <w:p w:rsidR="005676E4" w:rsidRPr="00CA7AF9" w:rsidRDefault="005676E4" w:rsidP="005676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1A72" w:rsidRDefault="00C31A72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6E4" w:rsidRDefault="005676E4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AE1" w:rsidRDefault="004D0AE1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2B0A" w:rsidRDefault="006E2B0A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0AE1" w:rsidRDefault="004D0AE1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5F8B" w:rsidRDefault="00F75F8B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06E" w:rsidRPr="005676E4" w:rsidRDefault="005676E4" w:rsidP="00913F40">
      <w:pPr>
        <w:pStyle w:val="a4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6E4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122"/>
        <w:gridCol w:w="8079"/>
      </w:tblGrid>
      <w:tr w:rsidR="00A4706E" w:rsidRPr="005676E4" w:rsidTr="004276B9">
        <w:trPr>
          <w:trHeight w:val="1744"/>
        </w:trPr>
        <w:tc>
          <w:tcPr>
            <w:tcW w:w="2122" w:type="dxa"/>
          </w:tcPr>
          <w:p w:rsidR="00A4706E" w:rsidRPr="005676E4" w:rsidRDefault="00A4706E" w:rsidP="00CA7AF9">
            <w:pPr>
              <w:spacing w:line="258" w:lineRule="exac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A4706E" w:rsidRPr="005676E4" w:rsidRDefault="00A4706E" w:rsidP="00CA7AF9">
            <w:pPr>
              <w:spacing w:line="272" w:lineRule="exac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79" w:type="dxa"/>
          </w:tcPr>
          <w:p w:rsidR="00A4706E" w:rsidRPr="005676E4" w:rsidRDefault="00A4706E" w:rsidP="004276B9">
            <w:pPr>
              <w:spacing w:line="258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Повышение качества образования в школе с низкими результатами и в школе,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функционирующей в неблагоприятных социальных условиях»  путем обновления структуры и содержания образования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0083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 школьной  системы    оценки  качества  образования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повышении квалификации педагогических кадров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4706E" w:rsidRPr="005676E4" w:rsidTr="004276B9">
        <w:trPr>
          <w:trHeight w:val="272"/>
        </w:trPr>
        <w:tc>
          <w:tcPr>
            <w:tcW w:w="2122" w:type="dxa"/>
          </w:tcPr>
          <w:p w:rsidR="00A4706E" w:rsidRPr="005676E4" w:rsidRDefault="00A4706E" w:rsidP="00CA7AF9">
            <w:pPr>
              <w:spacing w:line="257" w:lineRule="exac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A4706E" w:rsidRPr="005676E4" w:rsidRDefault="00A4706E" w:rsidP="00CA7AF9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A4706E" w:rsidRPr="005676E4" w:rsidRDefault="00A4706E" w:rsidP="00CA7AF9">
            <w:pPr>
              <w:spacing w:line="272" w:lineRule="exac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79" w:type="dxa"/>
          </w:tcPr>
          <w:p w:rsidR="00A4706E" w:rsidRPr="004276B9" w:rsidRDefault="004276B9" w:rsidP="00CA7AF9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 и плановый период 2022 и 2023 годов</w:t>
            </w:r>
          </w:p>
        </w:tc>
      </w:tr>
      <w:tr w:rsidR="00A4706E" w:rsidRPr="005676E4" w:rsidTr="004276B9">
        <w:trPr>
          <w:trHeight w:val="287"/>
        </w:trPr>
        <w:tc>
          <w:tcPr>
            <w:tcW w:w="2122" w:type="dxa"/>
          </w:tcPr>
          <w:p w:rsidR="00A4706E" w:rsidRPr="005676E4" w:rsidRDefault="00A4706E" w:rsidP="00CA7AF9">
            <w:pPr>
              <w:spacing w:line="264" w:lineRule="exac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8079" w:type="dxa"/>
          </w:tcPr>
          <w:p w:rsidR="00A4706E" w:rsidRPr="005676E4" w:rsidRDefault="00A4706E" w:rsidP="004276B9">
            <w:pPr>
              <w:spacing w:line="276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педагогический коллектив </w:t>
            </w:r>
            <w:r w:rsidR="004276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Первомайской СШ</w:t>
            </w:r>
          </w:p>
        </w:tc>
      </w:tr>
      <w:tr w:rsidR="00A4706E" w:rsidRPr="005676E4" w:rsidTr="004276B9">
        <w:trPr>
          <w:trHeight w:val="272"/>
        </w:trPr>
        <w:tc>
          <w:tcPr>
            <w:tcW w:w="2122" w:type="dxa"/>
          </w:tcPr>
          <w:p w:rsidR="00A4706E" w:rsidRPr="005676E4" w:rsidRDefault="00A4706E" w:rsidP="00CA7AF9">
            <w:pPr>
              <w:spacing w:line="253" w:lineRule="exac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  <w:p w:rsidR="00A4706E" w:rsidRPr="005676E4" w:rsidRDefault="00A4706E" w:rsidP="00CA7AF9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  <w:p w:rsidR="00A4706E" w:rsidRPr="005676E4" w:rsidRDefault="00A4706E" w:rsidP="00CA7AF9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079" w:type="dxa"/>
          </w:tcPr>
          <w:p w:rsidR="00A4706E" w:rsidRPr="005676E4" w:rsidRDefault="00A4706E" w:rsidP="00C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Администрация, педагогический коллектив </w:t>
            </w:r>
            <w:r w:rsidR="004276B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Первомайской СШ</w:t>
            </w:r>
          </w:p>
        </w:tc>
      </w:tr>
      <w:tr w:rsidR="00A4706E" w:rsidRPr="005676E4" w:rsidTr="004276B9">
        <w:trPr>
          <w:trHeight w:val="272"/>
        </w:trPr>
        <w:tc>
          <w:tcPr>
            <w:tcW w:w="2122" w:type="dxa"/>
          </w:tcPr>
          <w:p w:rsidR="00A4706E" w:rsidRPr="005676E4" w:rsidRDefault="00A4706E" w:rsidP="00C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079" w:type="dxa"/>
          </w:tcPr>
          <w:p w:rsidR="00A4706E" w:rsidRPr="005676E4" w:rsidRDefault="00A4706E" w:rsidP="00427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Создание  условий  </w:t>
            </w: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 перехода  школы  в  эффективный  режим  работы  с  целью обеспечения  равенства  возможностей детей в получении качественного образования, независимо от социально-экономического контекста 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путем обновления структуры и содержания образования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10083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создания школьной  системы    оценки  качества  образования</w:t>
            </w:r>
            <w:r w:rsidR="00100832"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повышении квалификации педагогических кадров.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4706E" w:rsidRPr="005676E4" w:rsidTr="004276B9">
        <w:trPr>
          <w:trHeight w:val="272"/>
        </w:trPr>
        <w:tc>
          <w:tcPr>
            <w:tcW w:w="2122" w:type="dxa"/>
          </w:tcPr>
          <w:p w:rsidR="00A4706E" w:rsidRPr="005676E4" w:rsidRDefault="00A4706E" w:rsidP="00C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079" w:type="dxa"/>
          </w:tcPr>
          <w:p w:rsidR="00A4706E" w:rsidRPr="005676E4" w:rsidRDefault="00A4706E" w:rsidP="00CA7AF9">
            <w:pPr>
              <w:pStyle w:val="a4"/>
              <w:numPr>
                <w:ilvl w:val="0"/>
                <w:numId w:val="4"/>
              </w:numPr>
              <w:spacing w:line="215" w:lineRule="auto"/>
              <w:ind w:left="142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Позитивное, эффективное развитие школы, ориентированной на удовлетворение потребностей учащихся, учителей, родителей учащихся в качественном образовании, доступном для всех учащихся вне зависимости от социально-культурных возможностей семьи, ур</w:t>
            </w:r>
            <w:r w:rsidR="004276B9">
              <w:rPr>
                <w:rFonts w:ascii="Times New Roman" w:eastAsia="Times New Roman" w:hAnsi="Times New Roman" w:cs="Times New Roman"/>
                <w:sz w:val="24"/>
                <w:szCs w:val="24"/>
              </w:rPr>
              <w:t>овня подготовленности учащегося,</w:t>
            </w: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676E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путем обновления структуры и содержания образования</w:t>
            </w:r>
          </w:p>
          <w:p w:rsidR="00A4706E" w:rsidRPr="005676E4" w:rsidRDefault="00A4706E" w:rsidP="00CA7AF9">
            <w:pPr>
              <w:pStyle w:val="a4"/>
              <w:numPr>
                <w:ilvl w:val="0"/>
                <w:numId w:val="4"/>
              </w:numPr>
              <w:spacing w:line="215" w:lineRule="auto"/>
              <w:ind w:left="142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DA2C5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школьной </w:t>
            </w: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   </w:t>
            </w:r>
            <w:r w:rsidR="00DA2C52"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качества  образования,    соответствия   условий   организации   образовательного   процесса нормативным требованиям и социальным ожиданиям;</w:t>
            </w:r>
          </w:p>
          <w:p w:rsidR="00A4706E" w:rsidRPr="005676E4" w:rsidRDefault="00A4706E" w:rsidP="005676E4">
            <w:pPr>
              <w:pStyle w:val="a4"/>
              <w:numPr>
                <w:ilvl w:val="0"/>
                <w:numId w:val="4"/>
              </w:numPr>
              <w:spacing w:line="215" w:lineRule="auto"/>
              <w:ind w:left="95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профессиональной компетенции педагогических кадров как необходимого условия обеспечения современного качества образования;</w:t>
            </w:r>
          </w:p>
        </w:tc>
      </w:tr>
      <w:tr w:rsidR="00A4706E" w:rsidRPr="005676E4" w:rsidTr="004276B9">
        <w:trPr>
          <w:trHeight w:val="272"/>
        </w:trPr>
        <w:tc>
          <w:tcPr>
            <w:tcW w:w="2122" w:type="dxa"/>
          </w:tcPr>
          <w:p w:rsidR="00A4706E" w:rsidRPr="005676E4" w:rsidRDefault="00A4706E" w:rsidP="00CA7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8079" w:type="dxa"/>
          </w:tcPr>
          <w:p w:rsidR="00A4706E" w:rsidRPr="005676E4" w:rsidRDefault="00A4706E" w:rsidP="005676E4">
            <w:pPr>
              <w:spacing w:line="298" w:lineRule="exact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•создание  условий  для  непрерывного  развития  образовательного  учреждения  и</w:t>
            </w:r>
            <w:r w:rsid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 творческих способностей педагогов</w:t>
            </w:r>
            <w:r w:rsidR="00B55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учащихся, в сотрудничестве с ЦДТ с. Ремонтнно</w:t>
            </w:r>
            <w:r w:rsidR="00B55080" w:rsidRPr="00CA110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A110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4706E" w:rsidRPr="005676E4" w:rsidRDefault="00A4706E" w:rsidP="00CA7AF9">
            <w:pPr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•создание   в   ОО   обновленной  образовательной   среды,   обеспечивающей</w:t>
            </w:r>
            <w:r w:rsid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образовательных потребностей личности, общества и государства;</w:t>
            </w:r>
          </w:p>
          <w:p w:rsidR="00A4706E" w:rsidRPr="005676E4" w:rsidRDefault="00A4706E" w:rsidP="00CA7AF9">
            <w:pPr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6E4">
              <w:rPr>
                <w:rFonts w:ascii="Times New Roman" w:eastAsia="Times New Roman" w:hAnsi="Times New Roman" w:cs="Times New Roman"/>
                <w:sz w:val="24"/>
                <w:szCs w:val="24"/>
              </w:rPr>
              <w:t>•использование новых подходов к контролю и оценке результатов деятельности ОО;</w:t>
            </w:r>
          </w:p>
        </w:tc>
      </w:tr>
    </w:tbl>
    <w:p w:rsidR="00C8389D" w:rsidRDefault="00C8389D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89D" w:rsidRDefault="00C8389D" w:rsidP="00C8389D">
      <w:pPr>
        <w:rPr>
          <w:rFonts w:ascii="Times New Roman" w:hAnsi="Times New Roman" w:cs="Times New Roman"/>
          <w:sz w:val="24"/>
          <w:szCs w:val="24"/>
        </w:rPr>
      </w:pPr>
    </w:p>
    <w:p w:rsidR="00C8389D" w:rsidRPr="005A1BFE" w:rsidRDefault="00C8389D" w:rsidP="005A1BFE">
      <w:pPr>
        <w:pStyle w:val="a4"/>
        <w:numPr>
          <w:ilvl w:val="0"/>
          <w:numId w:val="20"/>
        </w:num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1BF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проблемы и обоснование необходимости её решения.</w:t>
      </w:r>
    </w:p>
    <w:p w:rsidR="00C8389D" w:rsidRPr="00CA7AF9" w:rsidRDefault="00C8389D" w:rsidP="00C8389D">
      <w:pPr>
        <w:spacing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389D" w:rsidRPr="00DC02AC" w:rsidRDefault="00C8389D" w:rsidP="00C8389D">
      <w:pPr>
        <w:pStyle w:val="aa"/>
        <w:ind w:firstLine="851"/>
        <w:jc w:val="both"/>
        <w:rPr>
          <w:lang w:val="ru-RU"/>
        </w:rPr>
      </w:pPr>
      <w:r>
        <w:rPr>
          <w:lang w:val="ru-RU"/>
        </w:rPr>
        <w:t>Муницальное бюджетное общеобразовательное учреждение Первомайская средняя школа далее МБОУ Первомайская СШ  расположена селе Первомайское Ремонтненского района Ростовской области</w:t>
      </w:r>
      <w:r w:rsidRPr="005676E4">
        <w:rPr>
          <w:lang w:val="ru-RU"/>
        </w:rPr>
        <w:t xml:space="preserve"> в </w:t>
      </w:r>
      <w:r>
        <w:rPr>
          <w:lang w:val="ru-RU"/>
        </w:rPr>
        <w:t xml:space="preserve">сельской местности и является малокомплектной школой. </w:t>
      </w:r>
    </w:p>
    <w:p w:rsidR="00C8389D" w:rsidRPr="005863EE" w:rsidRDefault="00C8389D" w:rsidP="00C8389D">
      <w:pPr>
        <w:pStyle w:val="aa"/>
        <w:ind w:firstLine="851"/>
        <w:jc w:val="both"/>
        <w:rPr>
          <w:lang w:val="ru-RU"/>
        </w:rPr>
      </w:pPr>
      <w:r w:rsidRPr="005863EE">
        <w:rPr>
          <w:lang w:val="ru-RU"/>
        </w:rPr>
        <w:t xml:space="preserve">Обучающиеся школы – это  дети из семей, разных по социальному статусу. Это и многодетные семьи, и </w:t>
      </w:r>
      <w:r>
        <w:rPr>
          <w:lang w:val="ru-RU"/>
        </w:rPr>
        <w:t>неполные, и неблагополучные</w:t>
      </w:r>
      <w:r w:rsidRPr="005863EE">
        <w:rPr>
          <w:lang w:val="ru-RU"/>
        </w:rPr>
        <w:t xml:space="preserve">. В </w:t>
      </w:r>
      <w:r>
        <w:rPr>
          <w:lang w:val="ru-RU"/>
        </w:rPr>
        <w:t>школе обучаются 2 ребенка с ОВЗ</w:t>
      </w:r>
      <w:r w:rsidRPr="005863EE">
        <w:rPr>
          <w:lang w:val="ru-RU"/>
        </w:rPr>
        <w:t xml:space="preserve"> по адаптированным </w:t>
      </w:r>
      <w:r w:rsidRPr="005863EE">
        <w:rPr>
          <w:lang w:val="ru-RU"/>
        </w:rPr>
        <w:lastRenderedPageBreak/>
        <w:t xml:space="preserve">программам варианта </w:t>
      </w:r>
      <w:r>
        <w:rPr>
          <w:lang w:val="ru-RU"/>
        </w:rPr>
        <w:t>7.2 и 1 ребёнок инвалид.</w:t>
      </w:r>
    </w:p>
    <w:p w:rsidR="00C8389D" w:rsidRPr="005863EE" w:rsidRDefault="00C8389D" w:rsidP="00C8389D">
      <w:pPr>
        <w:pStyle w:val="aa"/>
        <w:ind w:firstLine="851"/>
        <w:jc w:val="both"/>
        <w:rPr>
          <w:lang w:val="ru-RU"/>
        </w:rPr>
      </w:pPr>
      <w:r w:rsidRPr="00DC02AC">
        <w:rPr>
          <w:lang w:val="ru-RU"/>
        </w:rPr>
        <w:t xml:space="preserve">В то же время есть семьи, имеющие высокую мотивацию к получению их детьми качественного образования. </w:t>
      </w:r>
      <w:r w:rsidRPr="005863EE">
        <w:rPr>
          <w:lang w:val="ru-RU"/>
        </w:rPr>
        <w:t>И это заставляет задуматься о ресурсах и внутреннем потенциале педагогического коллектива, позволяющем справиться с вызовами внешней среды.</w:t>
      </w:r>
    </w:p>
    <w:p w:rsidR="00C8389D" w:rsidRPr="00DC02AC" w:rsidRDefault="00C8389D" w:rsidP="00C8389D">
      <w:pPr>
        <w:pStyle w:val="aa"/>
        <w:ind w:firstLine="851"/>
        <w:jc w:val="both"/>
        <w:rPr>
          <w:lang w:val="ru-RU"/>
        </w:rPr>
      </w:pPr>
      <w:r w:rsidRPr="00DC02AC">
        <w:rPr>
          <w:lang w:val="ru-RU"/>
        </w:rPr>
        <w:t>Сложный этнический состав учащихся и сложный социальный контекст, в котором находится школа, требует решения многих проблем, возникающих в процессе адаптации детей к новому языковому и культурному окружению вступают в противоречия с возможностью предоставления качественного образования и получения высоких образовательных результатов.</w:t>
      </w:r>
    </w:p>
    <w:p w:rsidR="00C8389D" w:rsidRDefault="00C8389D" w:rsidP="00C8389D">
      <w:pPr>
        <w:pStyle w:val="aa"/>
        <w:ind w:firstLine="851"/>
        <w:jc w:val="both"/>
        <w:rPr>
          <w:lang w:val="ru-RU"/>
        </w:rPr>
      </w:pPr>
      <w:r w:rsidRPr="00DC02AC">
        <w:rPr>
          <w:lang w:val="ru-RU"/>
        </w:rPr>
        <w:t>Решение данной задачи возможно при повышении профессиональных компетенций педагогов, развитии инструментов самооценки, диагностики образовательного процесса и результатов, повышении мотивации к обучению учеников и их родителей.</w:t>
      </w:r>
    </w:p>
    <w:p w:rsidR="00C8389D" w:rsidRDefault="00C8389D" w:rsidP="00C8389D">
      <w:pPr>
        <w:pStyle w:val="aa"/>
        <w:ind w:firstLine="851"/>
        <w:jc w:val="both"/>
        <w:rPr>
          <w:lang w:val="ru-RU"/>
        </w:rPr>
      </w:pPr>
    </w:p>
    <w:p w:rsidR="00C8389D" w:rsidRPr="00975CD6" w:rsidRDefault="00C8389D" w:rsidP="005A1BFE">
      <w:pPr>
        <w:pStyle w:val="aa"/>
        <w:numPr>
          <w:ilvl w:val="1"/>
          <w:numId w:val="20"/>
        </w:numPr>
        <w:rPr>
          <w:b/>
          <w:lang w:val="ru-RU"/>
        </w:rPr>
      </w:pPr>
      <w:r w:rsidRPr="00975CD6">
        <w:rPr>
          <w:b/>
          <w:lang w:val="ru-RU"/>
        </w:rPr>
        <w:t>Обоснования для разработки программы:</w:t>
      </w:r>
    </w:p>
    <w:p w:rsidR="00C8389D" w:rsidRDefault="00C8389D" w:rsidP="005A1BFE">
      <w:pPr>
        <w:pStyle w:val="aa"/>
        <w:numPr>
          <w:ilvl w:val="2"/>
          <w:numId w:val="20"/>
        </w:numPr>
        <w:rPr>
          <w:lang w:val="ru-RU"/>
        </w:rPr>
      </w:pPr>
      <w:r>
        <w:rPr>
          <w:lang w:val="ru-RU"/>
        </w:rPr>
        <w:t>Социальный паспорт школы</w:t>
      </w:r>
    </w:p>
    <w:p w:rsidR="000C7AEB" w:rsidRDefault="000C7AEB" w:rsidP="000C7AEB">
      <w:pPr>
        <w:pStyle w:val="aa"/>
        <w:rPr>
          <w:lang w:val="ru-RU"/>
        </w:rPr>
      </w:pPr>
    </w:p>
    <w:tbl>
      <w:tblPr>
        <w:tblStyle w:val="a5"/>
        <w:tblpPr w:leftFromText="180" w:rightFromText="180" w:vertAnchor="text" w:horzAnchor="margin" w:tblpY="137"/>
        <w:tblW w:w="10206" w:type="dxa"/>
        <w:tblLook w:val="04A0" w:firstRow="1" w:lastRow="0" w:firstColumn="1" w:lastColumn="0" w:noHBand="0" w:noVBand="1"/>
      </w:tblPr>
      <w:tblGrid>
        <w:gridCol w:w="2706"/>
        <w:gridCol w:w="2536"/>
        <w:gridCol w:w="2536"/>
        <w:gridCol w:w="2428"/>
      </w:tblGrid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категория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семей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учащихся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от общего кол-ва учащихся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0C7AEB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Полные 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71,9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0C7AEB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Неполные 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28,8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0C7AEB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>Одинокие матери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14,9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0C7AEB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>Опекаемые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0C7AEB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>Многодетные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44,9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0C7AEB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>Состоящие на учете в КДН, ВШУ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0C7AEB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>Дети-инвалиды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0,9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4D0AE1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Обучающиеся, оставленные на </w:t>
            </w:r>
            <w:r w:rsidR="000C7AEB"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повторный год обучения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C7AEB" w:rsidRPr="00C958A9" w:rsidTr="000C7AEB">
        <w:trPr>
          <w:trHeight w:val="20"/>
        </w:trPr>
        <w:tc>
          <w:tcPr>
            <w:tcW w:w="2706" w:type="dxa"/>
          </w:tcPr>
          <w:p w:rsidR="000C7AEB" w:rsidRPr="004D0AE1" w:rsidRDefault="000C7AEB" w:rsidP="004D0A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AE1">
              <w:rPr>
                <w:rFonts w:ascii="Times New Roman" w:hAnsi="Times New Roman" w:cs="Times New Roman"/>
                <w:bCs/>
                <w:sz w:val="24"/>
                <w:szCs w:val="24"/>
              </w:rPr>
              <w:t>Дети с ОВЗ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8" w:type="dxa"/>
          </w:tcPr>
          <w:p w:rsidR="000C7AEB" w:rsidRPr="00C958A9" w:rsidRDefault="000C7AEB" w:rsidP="000C7A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A9">
              <w:rPr>
                <w:rFonts w:ascii="Times New Roman" w:hAnsi="Times New Roman" w:cs="Times New Roman"/>
                <w:bCs/>
                <w:sz w:val="24"/>
                <w:szCs w:val="24"/>
              </w:rPr>
              <w:t>1,8</w:t>
            </w:r>
          </w:p>
        </w:tc>
      </w:tr>
    </w:tbl>
    <w:p w:rsidR="000C7AEB" w:rsidRDefault="000C7AEB" w:rsidP="000C7AEB">
      <w:pPr>
        <w:pStyle w:val="aa"/>
        <w:rPr>
          <w:lang w:val="ru-RU"/>
        </w:rPr>
      </w:pPr>
    </w:p>
    <w:p w:rsidR="000C7AEB" w:rsidRDefault="000C7AEB" w:rsidP="000C7AEB">
      <w:pPr>
        <w:pStyle w:val="aa"/>
        <w:rPr>
          <w:lang w:val="ru-RU"/>
        </w:rPr>
      </w:pPr>
    </w:p>
    <w:p w:rsidR="005A1BFE" w:rsidRDefault="005A1BFE" w:rsidP="005A1BFE">
      <w:pPr>
        <w:pStyle w:val="aa"/>
        <w:jc w:val="center"/>
        <w:rPr>
          <w:lang w:val="ru-RU"/>
        </w:rPr>
      </w:pPr>
    </w:p>
    <w:tbl>
      <w:tblPr>
        <w:tblStyle w:val="a5"/>
        <w:tblW w:w="10066" w:type="dxa"/>
        <w:tblInd w:w="250" w:type="dxa"/>
        <w:tblLook w:val="04A0" w:firstRow="1" w:lastRow="0" w:firstColumn="1" w:lastColumn="0" w:noHBand="0" w:noVBand="1"/>
      </w:tblPr>
      <w:tblGrid>
        <w:gridCol w:w="817"/>
        <w:gridCol w:w="5137"/>
        <w:gridCol w:w="2641"/>
        <w:gridCol w:w="1471"/>
      </w:tblGrid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37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учащихся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</w:t>
            </w:r>
          </w:p>
          <w:p w:rsidR="005A1BFE" w:rsidRPr="005A1BFE" w:rsidRDefault="005A1BFE" w:rsidP="000C7A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учащихся </w:t>
            </w:r>
          </w:p>
          <w:p w:rsidR="005A1BFE" w:rsidRPr="005A1BFE" w:rsidRDefault="005A1BFE" w:rsidP="000C7AE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семей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</w:t>
            </w: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обучающиеся по массовой программе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многодетных семей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22,4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из многодетных семей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44,9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0,9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1,8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неполных семей/детей из неполных семей:</w:t>
            </w:r>
          </w:p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воспитывает одна мать</w:t>
            </w:r>
          </w:p>
          <w:p w:rsidR="005A1BFE" w:rsidRPr="005A1BFE" w:rsidRDefault="005A1BFE" w:rsidP="000C7AE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- воспитывает один отец</w:t>
            </w:r>
          </w:p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родители в разводе </w:t>
            </w:r>
          </w:p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- один родитель умер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23/30</w:t>
            </w: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21/26</w:t>
            </w: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2/4</w:t>
            </w: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11/12</w:t>
            </w:r>
          </w:p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21,4/28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находящиеся под опекой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1,8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у которых родители безработные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состоящие на профучете школы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состоящие на учете в КДН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0,9</w:t>
            </w:r>
          </w:p>
        </w:tc>
      </w:tr>
      <w:tr w:rsidR="005A1BFE" w:rsidRPr="005A1BFE" w:rsidTr="000C7AEB">
        <w:trPr>
          <w:trHeight w:val="20"/>
        </w:trPr>
        <w:tc>
          <w:tcPr>
            <w:tcW w:w="817" w:type="dxa"/>
          </w:tcPr>
          <w:p w:rsidR="005A1BFE" w:rsidRPr="005A1BFE" w:rsidRDefault="005A1BFE" w:rsidP="005A1BFE">
            <w:pPr>
              <w:pStyle w:val="a4"/>
              <w:numPr>
                <w:ilvl w:val="0"/>
                <w:numId w:val="45"/>
              </w:numPr>
              <w:ind w:left="45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37" w:type="dxa"/>
          </w:tcPr>
          <w:p w:rsidR="005A1BFE" w:rsidRPr="005A1BFE" w:rsidRDefault="005A1BFE" w:rsidP="000C7AEB">
            <w:pPr>
              <w:shd w:val="clear" w:color="auto" w:fill="FFFFFF" w:themeFill="background1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обучающиеся по индивидуальной программе</w:t>
            </w:r>
          </w:p>
        </w:tc>
        <w:tc>
          <w:tcPr>
            <w:tcW w:w="264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71" w:type="dxa"/>
          </w:tcPr>
          <w:p w:rsidR="005A1BFE" w:rsidRPr="005A1BFE" w:rsidRDefault="005A1BFE" w:rsidP="000C7AE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1B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C8389D" w:rsidRPr="00C8389D" w:rsidRDefault="00C8389D" w:rsidP="000C7AEB">
      <w:pPr>
        <w:pStyle w:val="aa"/>
        <w:rPr>
          <w:sz w:val="24"/>
          <w:szCs w:val="24"/>
          <w:lang w:val="ru-RU"/>
        </w:rPr>
      </w:pPr>
    </w:p>
    <w:p w:rsidR="00C8389D" w:rsidRPr="000C7AEB" w:rsidRDefault="00C8389D" w:rsidP="000C7AEB">
      <w:pPr>
        <w:pStyle w:val="aa"/>
        <w:rPr>
          <w:b/>
          <w:sz w:val="24"/>
          <w:szCs w:val="24"/>
          <w:lang w:val="ru-RU"/>
        </w:rPr>
      </w:pPr>
    </w:p>
    <w:p w:rsidR="00C8389D" w:rsidRPr="000C7AEB" w:rsidRDefault="000C7AEB" w:rsidP="000C7AEB">
      <w:pPr>
        <w:pStyle w:val="aa"/>
        <w:ind w:left="360"/>
        <w:rPr>
          <w:b/>
          <w:sz w:val="24"/>
          <w:szCs w:val="24"/>
          <w:lang w:val="ru-RU"/>
        </w:rPr>
      </w:pPr>
      <w:r w:rsidRPr="000C7AEB">
        <w:rPr>
          <w:b/>
          <w:sz w:val="24"/>
          <w:szCs w:val="24"/>
          <w:lang w:val="ru-RU"/>
        </w:rPr>
        <w:t>2.2.2.</w:t>
      </w:r>
      <w:r w:rsidR="00C8389D" w:rsidRPr="000C7AEB">
        <w:rPr>
          <w:b/>
          <w:sz w:val="24"/>
          <w:szCs w:val="24"/>
          <w:lang w:val="ru-RU"/>
        </w:rPr>
        <w:tab/>
        <w:t>Кадровая характеристика</w:t>
      </w:r>
    </w:p>
    <w:p w:rsidR="00C8389D" w:rsidRPr="0067476E" w:rsidRDefault="00C8389D" w:rsidP="00C8389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76E">
        <w:rPr>
          <w:rFonts w:ascii="Times New Roman" w:hAnsi="Times New Roman" w:cs="Times New Roman"/>
          <w:sz w:val="24"/>
          <w:szCs w:val="24"/>
        </w:rPr>
        <w:t xml:space="preserve">Образовательный процесс осуществляется 17 педагогами </w:t>
      </w:r>
    </w:p>
    <w:p w:rsidR="00C8389D" w:rsidRPr="0067476E" w:rsidRDefault="00C8389D" w:rsidP="00C8389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76E">
        <w:rPr>
          <w:rFonts w:ascii="Times New Roman" w:hAnsi="Times New Roman" w:cs="Times New Roman"/>
          <w:sz w:val="24"/>
          <w:szCs w:val="24"/>
        </w:rPr>
        <w:t>Среди них:</w:t>
      </w:r>
    </w:p>
    <w:p w:rsidR="00C8389D" w:rsidRPr="0067476E" w:rsidRDefault="00C8389D" w:rsidP="00C8389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76E">
        <w:rPr>
          <w:rFonts w:ascii="Times New Roman" w:hAnsi="Times New Roman" w:cs="Times New Roman"/>
          <w:sz w:val="24"/>
          <w:szCs w:val="24"/>
          <w:u w:val="single"/>
        </w:rPr>
        <w:t>По образовательному уровню</w:t>
      </w:r>
      <w:r w:rsidRPr="0067476E">
        <w:rPr>
          <w:rFonts w:ascii="Times New Roman" w:hAnsi="Times New Roman" w:cs="Times New Roman"/>
          <w:sz w:val="24"/>
          <w:szCs w:val="24"/>
        </w:rPr>
        <w:t>:</w:t>
      </w:r>
    </w:p>
    <w:p w:rsidR="00C8389D" w:rsidRPr="0067476E" w:rsidRDefault="00C8389D" w:rsidP="00C8389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76E">
        <w:rPr>
          <w:rFonts w:ascii="Times New Roman" w:hAnsi="Times New Roman" w:cs="Times New Roman"/>
          <w:sz w:val="24"/>
          <w:szCs w:val="24"/>
        </w:rPr>
        <w:t>имеют высшее образование – 14  человек;</w:t>
      </w:r>
    </w:p>
    <w:p w:rsidR="00C8389D" w:rsidRDefault="00C8389D" w:rsidP="00C8389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476E">
        <w:rPr>
          <w:rFonts w:ascii="Times New Roman" w:hAnsi="Times New Roman" w:cs="Times New Roman"/>
          <w:sz w:val="24"/>
          <w:szCs w:val="24"/>
        </w:rPr>
        <w:t>имеют средне-специальное образование – 3 человек.</w:t>
      </w:r>
    </w:p>
    <w:p w:rsidR="00C8389D" w:rsidRDefault="00C8389D" w:rsidP="00C8389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389D" w:rsidRPr="0067476E" w:rsidRDefault="00C8389D" w:rsidP="00C83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76E">
        <w:rPr>
          <w:rFonts w:ascii="Times New Roman" w:hAnsi="Times New Roman" w:cs="Times New Roman"/>
          <w:sz w:val="24"/>
          <w:szCs w:val="24"/>
        </w:rPr>
        <w:t>Имеют отраслевые награды:            </w:t>
      </w:r>
    </w:p>
    <w:p w:rsidR="00C8389D" w:rsidRPr="0067476E" w:rsidRDefault="00C8389D" w:rsidP="00C83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76E">
        <w:rPr>
          <w:rFonts w:ascii="Times New Roman" w:hAnsi="Times New Roman" w:cs="Times New Roman"/>
          <w:sz w:val="24"/>
          <w:szCs w:val="24"/>
        </w:rPr>
        <w:t>-                    2 педагога -  Грамота МО РФ.</w:t>
      </w:r>
    </w:p>
    <w:p w:rsidR="00C8389D" w:rsidRPr="0067476E" w:rsidRDefault="00C8389D" w:rsidP="00C838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76E">
        <w:rPr>
          <w:rFonts w:ascii="Times New Roman" w:hAnsi="Times New Roman" w:cs="Times New Roman"/>
          <w:sz w:val="24"/>
          <w:szCs w:val="24"/>
        </w:rPr>
        <w:t>Состав педагогических кадров остается стабильным на протяжении многих лет:</w:t>
      </w:r>
    </w:p>
    <w:p w:rsidR="00C8389D" w:rsidRPr="0067476E" w:rsidRDefault="00C8389D" w:rsidP="00C8389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389D" w:rsidRPr="0067476E" w:rsidRDefault="00C8389D" w:rsidP="00C8389D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8389D" w:rsidRPr="0067476E" w:rsidTr="00806636">
        <w:trPr>
          <w:trHeight w:val="2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пед. </w:t>
            </w: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стажу: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По возрасту:</w:t>
            </w:r>
          </w:p>
        </w:tc>
      </w:tr>
      <w:tr w:rsidR="00C8389D" w:rsidRPr="0067476E" w:rsidTr="00806636">
        <w:trPr>
          <w:trHeight w:val="2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До 5 лет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человека.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5-10 лет – 3 человек.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10-20 лет – 5 человек.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Свыше 20 лет – 7 человек.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 xml:space="preserve">от 20 до 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 xml:space="preserve">от 31 до 40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от 41 до 50 – 7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 xml:space="preserve">от 51 до 60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свыше 60 - 1</w:t>
            </w:r>
          </w:p>
        </w:tc>
      </w:tr>
    </w:tbl>
    <w:p w:rsidR="00C8389D" w:rsidRPr="00387543" w:rsidRDefault="00C8389D" w:rsidP="00C8389D">
      <w:pPr>
        <w:spacing w:line="240" w:lineRule="auto"/>
        <w:rPr>
          <w:sz w:val="24"/>
          <w:szCs w:val="24"/>
        </w:rPr>
      </w:pPr>
    </w:p>
    <w:tbl>
      <w:tblPr>
        <w:tblW w:w="9150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440"/>
        <w:gridCol w:w="3210"/>
      </w:tblGrid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к общему числу  педагогических работников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Высшее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СПО(в данное время получает высшее образование)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C8389D" w:rsidRPr="0067476E" w:rsidTr="00806636">
        <w:trPr>
          <w:trHeight w:val="20"/>
        </w:trPr>
        <w:tc>
          <w:tcPr>
            <w:tcW w:w="9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категория: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- Высшая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- Первая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-  Соответствие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- не аттестованы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Имеют ученую степень, звание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Имеют Правительственные награды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89D" w:rsidRPr="0067476E" w:rsidTr="00806636">
        <w:trPr>
          <w:trHeight w:val="2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Имеют почетные звания:</w:t>
            </w:r>
          </w:p>
          <w:p w:rsidR="00C8389D" w:rsidRPr="0067476E" w:rsidRDefault="00C8389D" w:rsidP="008066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i/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89D" w:rsidRPr="0067476E" w:rsidRDefault="00C8389D" w:rsidP="00806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4706E" w:rsidRDefault="00A4706E" w:rsidP="00C8389D">
      <w:pPr>
        <w:tabs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A577DD" w:rsidRDefault="00A577DD" w:rsidP="00C8389D">
      <w:pPr>
        <w:tabs>
          <w:tab w:val="left" w:pos="1704"/>
        </w:tabs>
        <w:rPr>
          <w:rFonts w:ascii="Times New Roman" w:hAnsi="Times New Roman" w:cs="Times New Roman"/>
          <w:sz w:val="24"/>
          <w:szCs w:val="24"/>
        </w:rPr>
      </w:pPr>
    </w:p>
    <w:p w:rsidR="00A577DD" w:rsidRDefault="00A577DD" w:rsidP="00C81D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7A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Одними из важных показателей мониторинга системы образования в МБОУ Первомайской СШ  является показатель качества знаний (далее КЗ) и показатель уровня обученности (ОО). </w:t>
      </w:r>
    </w:p>
    <w:p w:rsidR="000C7AEB" w:rsidRDefault="000C7AEB" w:rsidP="004D0A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7AEB" w:rsidRPr="00C8389D" w:rsidRDefault="000C7AEB" w:rsidP="000C7A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89D">
        <w:rPr>
          <w:rFonts w:ascii="Times New Roman" w:hAnsi="Times New Roman" w:cs="Times New Roman"/>
          <w:b/>
          <w:sz w:val="24"/>
          <w:szCs w:val="24"/>
        </w:rPr>
        <w:t>Показатели успеваемости</w:t>
      </w:r>
    </w:p>
    <w:p w:rsidR="000C7AEB" w:rsidRPr="00E437C1" w:rsidRDefault="000C7AEB" w:rsidP="000C7A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7C1">
        <w:rPr>
          <w:rFonts w:ascii="Times New Roman" w:hAnsi="Times New Roman" w:cs="Times New Roman"/>
          <w:sz w:val="24"/>
          <w:szCs w:val="24"/>
        </w:rPr>
        <w:t>Результаты учебной деятельности по классам в сравнении</w:t>
      </w:r>
    </w:p>
    <w:tbl>
      <w:tblPr>
        <w:tblStyle w:val="a5"/>
        <w:tblpPr w:leftFromText="180" w:rightFromText="180" w:vertAnchor="text" w:horzAnchor="margin" w:tblpXSpec="center" w:tblpY="196"/>
        <w:tblW w:w="10773" w:type="dxa"/>
        <w:tblLook w:val="04A0" w:firstRow="1" w:lastRow="0" w:firstColumn="1" w:lastColumn="0" w:noHBand="0" w:noVBand="1"/>
      </w:tblPr>
      <w:tblGrid>
        <w:gridCol w:w="941"/>
        <w:gridCol w:w="775"/>
        <w:gridCol w:w="606"/>
        <w:gridCol w:w="606"/>
        <w:gridCol w:w="618"/>
        <w:gridCol w:w="656"/>
        <w:gridCol w:w="774"/>
        <w:gridCol w:w="606"/>
        <w:gridCol w:w="606"/>
        <w:gridCol w:w="679"/>
        <w:gridCol w:w="652"/>
        <w:gridCol w:w="774"/>
        <w:gridCol w:w="606"/>
        <w:gridCol w:w="606"/>
        <w:gridCol w:w="617"/>
        <w:gridCol w:w="651"/>
      </w:tblGrid>
      <w:tr w:rsidR="000C7AEB" w:rsidTr="000C7AEB">
        <w:trPr>
          <w:cantSplit/>
          <w:trHeight w:val="340"/>
        </w:trPr>
        <w:tc>
          <w:tcPr>
            <w:tcW w:w="941" w:type="dxa"/>
            <w:vMerge w:val="restart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261" w:type="dxa"/>
            <w:gridSpan w:val="5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2017-2018 уч.г.</w:t>
            </w:r>
          </w:p>
        </w:tc>
        <w:tc>
          <w:tcPr>
            <w:tcW w:w="3317" w:type="dxa"/>
            <w:gridSpan w:val="5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2018-2019 уч.г.</w:t>
            </w:r>
          </w:p>
        </w:tc>
        <w:tc>
          <w:tcPr>
            <w:tcW w:w="3254" w:type="dxa"/>
            <w:gridSpan w:val="5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2019-2020 уч.г.</w:t>
            </w:r>
          </w:p>
        </w:tc>
      </w:tr>
      <w:tr w:rsidR="000C7AEB" w:rsidTr="000C7AEB">
        <w:trPr>
          <w:cantSplit/>
          <w:trHeight w:val="3458"/>
        </w:trPr>
        <w:tc>
          <w:tcPr>
            <w:tcW w:w="941" w:type="dxa"/>
            <w:vMerge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75" w:type="dxa"/>
            <w:shd w:val="clear" w:color="auto" w:fill="EEECE1" w:themeFill="background2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Всего</w:t>
            </w:r>
          </w:p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обуч-ся на конец учебного года</w:t>
            </w:r>
          </w:p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06" w:type="dxa"/>
            <w:textDirection w:val="btLr"/>
            <w:vAlign w:val="center"/>
          </w:tcPr>
          <w:p w:rsidR="000C7AEB" w:rsidRPr="00E437C1" w:rsidRDefault="000C7AEB" w:rsidP="000C7AEB">
            <w:pPr>
              <w:jc w:val="center"/>
              <w:rPr>
                <w:rFonts w:ascii="Times New Roman" w:hAnsi="Times New Roman"/>
                <w:b/>
              </w:rPr>
            </w:pPr>
            <w:r w:rsidRPr="00E437C1">
              <w:rPr>
                <w:rFonts w:ascii="Times New Roman" w:hAnsi="Times New Roman"/>
                <w:b/>
              </w:rPr>
              <w:t>К оличество на 5</w:t>
            </w:r>
          </w:p>
        </w:tc>
        <w:tc>
          <w:tcPr>
            <w:tcW w:w="606" w:type="dxa"/>
            <w:textDirection w:val="btLr"/>
            <w:vAlign w:val="center"/>
          </w:tcPr>
          <w:p w:rsidR="000C7AEB" w:rsidRPr="00E437C1" w:rsidRDefault="000C7AEB" w:rsidP="000C7AEB">
            <w:pPr>
              <w:jc w:val="center"/>
              <w:rPr>
                <w:rFonts w:ascii="Times New Roman" w:hAnsi="Times New Roman"/>
                <w:b/>
              </w:rPr>
            </w:pPr>
            <w:r w:rsidRPr="00E437C1">
              <w:rPr>
                <w:rFonts w:ascii="Times New Roman" w:hAnsi="Times New Roman"/>
                <w:b/>
              </w:rPr>
              <w:t>Количество на 4 и 5</w:t>
            </w:r>
          </w:p>
        </w:tc>
        <w:tc>
          <w:tcPr>
            <w:tcW w:w="618" w:type="dxa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% качество знаний</w:t>
            </w:r>
          </w:p>
        </w:tc>
        <w:tc>
          <w:tcPr>
            <w:tcW w:w="656" w:type="dxa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% успеваемости</w:t>
            </w:r>
          </w:p>
        </w:tc>
        <w:tc>
          <w:tcPr>
            <w:tcW w:w="774" w:type="dxa"/>
            <w:shd w:val="clear" w:color="auto" w:fill="EEECE1" w:themeFill="background2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Всего</w:t>
            </w:r>
          </w:p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обуч-ся на конец учебного года</w:t>
            </w:r>
          </w:p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06" w:type="dxa"/>
            <w:textDirection w:val="btLr"/>
            <w:vAlign w:val="center"/>
          </w:tcPr>
          <w:p w:rsidR="000C7AEB" w:rsidRPr="00E437C1" w:rsidRDefault="000C7AEB" w:rsidP="000C7AEB">
            <w:pPr>
              <w:jc w:val="center"/>
              <w:rPr>
                <w:rFonts w:ascii="Times New Roman" w:hAnsi="Times New Roman"/>
                <w:b/>
              </w:rPr>
            </w:pPr>
            <w:r w:rsidRPr="00E437C1">
              <w:rPr>
                <w:rFonts w:ascii="Times New Roman" w:hAnsi="Times New Roman"/>
                <w:b/>
              </w:rPr>
              <w:t>К оличество на 5</w:t>
            </w:r>
          </w:p>
        </w:tc>
        <w:tc>
          <w:tcPr>
            <w:tcW w:w="606" w:type="dxa"/>
            <w:textDirection w:val="btLr"/>
            <w:vAlign w:val="center"/>
          </w:tcPr>
          <w:p w:rsidR="000C7AEB" w:rsidRPr="00E437C1" w:rsidRDefault="000C7AEB" w:rsidP="000C7AEB">
            <w:pPr>
              <w:jc w:val="center"/>
              <w:rPr>
                <w:rFonts w:ascii="Times New Roman" w:hAnsi="Times New Roman"/>
                <w:b/>
              </w:rPr>
            </w:pPr>
            <w:r w:rsidRPr="00E437C1">
              <w:rPr>
                <w:rFonts w:ascii="Times New Roman" w:hAnsi="Times New Roman"/>
                <w:b/>
              </w:rPr>
              <w:t>Количество на 4 и 5</w:t>
            </w:r>
          </w:p>
        </w:tc>
        <w:tc>
          <w:tcPr>
            <w:tcW w:w="679" w:type="dxa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% качество знаний</w:t>
            </w:r>
          </w:p>
        </w:tc>
        <w:tc>
          <w:tcPr>
            <w:tcW w:w="652" w:type="dxa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% успеваемости</w:t>
            </w:r>
          </w:p>
        </w:tc>
        <w:tc>
          <w:tcPr>
            <w:tcW w:w="774" w:type="dxa"/>
            <w:shd w:val="clear" w:color="auto" w:fill="EEECE1" w:themeFill="background2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Всего</w:t>
            </w:r>
          </w:p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обуч-ся на конец учебного года</w:t>
            </w:r>
          </w:p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06" w:type="dxa"/>
            <w:textDirection w:val="btLr"/>
            <w:vAlign w:val="center"/>
          </w:tcPr>
          <w:p w:rsidR="000C7AEB" w:rsidRPr="00E437C1" w:rsidRDefault="000C7AEB" w:rsidP="000C7AEB">
            <w:pPr>
              <w:jc w:val="center"/>
              <w:rPr>
                <w:rFonts w:ascii="Times New Roman" w:hAnsi="Times New Roman"/>
                <w:b/>
              </w:rPr>
            </w:pPr>
            <w:r w:rsidRPr="00E437C1">
              <w:rPr>
                <w:rFonts w:ascii="Times New Roman" w:hAnsi="Times New Roman"/>
                <w:b/>
              </w:rPr>
              <w:t>К оличество на 5</w:t>
            </w:r>
          </w:p>
        </w:tc>
        <w:tc>
          <w:tcPr>
            <w:tcW w:w="606" w:type="dxa"/>
            <w:textDirection w:val="btLr"/>
            <w:vAlign w:val="center"/>
          </w:tcPr>
          <w:p w:rsidR="000C7AEB" w:rsidRPr="00E437C1" w:rsidRDefault="000C7AEB" w:rsidP="000C7AEB">
            <w:pPr>
              <w:jc w:val="center"/>
              <w:rPr>
                <w:rFonts w:ascii="Times New Roman" w:hAnsi="Times New Roman"/>
                <w:b/>
              </w:rPr>
            </w:pPr>
            <w:r w:rsidRPr="00E437C1">
              <w:rPr>
                <w:rFonts w:ascii="Times New Roman" w:hAnsi="Times New Roman"/>
                <w:b/>
              </w:rPr>
              <w:t>Количество на 4 и 5</w:t>
            </w:r>
          </w:p>
        </w:tc>
        <w:tc>
          <w:tcPr>
            <w:tcW w:w="617" w:type="dxa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% качество знаний</w:t>
            </w:r>
          </w:p>
        </w:tc>
        <w:tc>
          <w:tcPr>
            <w:tcW w:w="651" w:type="dxa"/>
            <w:textDirection w:val="btLr"/>
            <w:vAlign w:val="center"/>
          </w:tcPr>
          <w:p w:rsidR="000C7AEB" w:rsidRPr="00E437C1" w:rsidRDefault="000C7AEB" w:rsidP="000C7AEB">
            <w:pPr>
              <w:pStyle w:val="aa"/>
              <w:jc w:val="center"/>
              <w:rPr>
                <w:b/>
                <w:sz w:val="24"/>
                <w:szCs w:val="24"/>
                <w:lang w:val="ru-RU"/>
              </w:rPr>
            </w:pPr>
            <w:r w:rsidRPr="00E437C1">
              <w:rPr>
                <w:b/>
                <w:sz w:val="24"/>
                <w:szCs w:val="24"/>
                <w:lang w:val="ru-RU"/>
              </w:rPr>
              <w:t>% успеваемости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63,6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44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042DD6">
              <w:rPr>
                <w:b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775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18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65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97</w:t>
            </w:r>
          </w:p>
        </w:tc>
        <w:tc>
          <w:tcPr>
            <w:tcW w:w="774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79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46,1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17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651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27,3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30,7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042DD6">
              <w:rPr>
                <w:b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775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18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65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94</w:t>
            </w:r>
          </w:p>
        </w:tc>
        <w:tc>
          <w:tcPr>
            <w:tcW w:w="774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79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617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651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97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28,6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75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18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65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79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85</w:t>
            </w:r>
          </w:p>
        </w:tc>
        <w:tc>
          <w:tcPr>
            <w:tcW w:w="652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EEECE1" w:themeFill="background2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6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17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</w:t>
            </w:r>
          </w:p>
        </w:tc>
        <w:tc>
          <w:tcPr>
            <w:tcW w:w="651" w:type="dxa"/>
          </w:tcPr>
          <w:p w:rsidR="000C7AEB" w:rsidRDefault="000C7AEB" w:rsidP="000C7AEB">
            <w:pPr>
              <w:pStyle w:val="aa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042DD6">
              <w:rPr>
                <w:b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775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18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65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79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57,1</w:t>
            </w:r>
          </w:p>
        </w:tc>
        <w:tc>
          <w:tcPr>
            <w:tcW w:w="652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06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17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651" w:type="dxa"/>
            <w:shd w:val="clear" w:color="auto" w:fill="C6D9F1" w:themeFill="text2" w:themeFillTint="33"/>
          </w:tcPr>
          <w:p w:rsidR="000C7AEB" w:rsidRPr="00042DD6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0C7AEB" w:rsidTr="000C7AEB">
        <w:trPr>
          <w:trHeight w:val="340"/>
        </w:trPr>
        <w:tc>
          <w:tcPr>
            <w:tcW w:w="941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118</w:t>
            </w:r>
          </w:p>
        </w:tc>
        <w:tc>
          <w:tcPr>
            <w:tcW w:w="606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606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18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656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ind w:right="-8743" w:hanging="5496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96</w:t>
            </w:r>
          </w:p>
        </w:tc>
        <w:tc>
          <w:tcPr>
            <w:tcW w:w="774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113</w:t>
            </w:r>
          </w:p>
        </w:tc>
        <w:tc>
          <w:tcPr>
            <w:tcW w:w="606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06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679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C3465B">
              <w:rPr>
                <w:b/>
                <w:sz w:val="24"/>
                <w:szCs w:val="24"/>
                <w:lang w:val="ru-RU"/>
              </w:rPr>
              <w:t>41,5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100</w:t>
            </w:r>
          </w:p>
        </w:tc>
        <w:tc>
          <w:tcPr>
            <w:tcW w:w="774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115</w:t>
            </w:r>
          </w:p>
        </w:tc>
        <w:tc>
          <w:tcPr>
            <w:tcW w:w="606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606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617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651" w:type="dxa"/>
            <w:shd w:val="clear" w:color="auto" w:fill="FDE9D9" w:themeFill="accent6" w:themeFillTint="33"/>
          </w:tcPr>
          <w:p w:rsidR="000C7AEB" w:rsidRPr="00C3465B" w:rsidRDefault="000C7AEB" w:rsidP="000C7AEB">
            <w:pPr>
              <w:pStyle w:val="aa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98</w:t>
            </w:r>
          </w:p>
        </w:tc>
      </w:tr>
    </w:tbl>
    <w:p w:rsidR="000C7AEB" w:rsidRDefault="000C7AEB" w:rsidP="000C7A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7AEB" w:rsidRPr="000C7AEB" w:rsidRDefault="000C7AEB" w:rsidP="000C7A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0C7AEB" w:rsidRPr="000C7AEB">
          <w:pgSz w:w="11900" w:h="16832"/>
          <w:pgMar w:top="1410" w:right="908" w:bottom="1440" w:left="1133" w:header="0" w:footer="0" w:gutter="0"/>
          <w:cols w:space="720" w:equalWidth="0">
            <w:col w:w="9867"/>
          </w:cols>
        </w:sectPr>
      </w:pPr>
      <w:r w:rsidRPr="006D7457">
        <w:rPr>
          <w:rFonts w:ascii="Times New Roman" w:eastAsia="Calibri" w:hAnsi="Times New Roman" w:cs="Times New Roman"/>
          <w:sz w:val="24"/>
          <w:szCs w:val="24"/>
        </w:rPr>
        <w:t>Для выявления состояния качества образования в регионе  реализуется комплекс оценочных процедур, в том числе, оценки образовательных результатов (ГИА (ЕГЭ, ОГЭ), ВПР, Н олимпиады, аттестацион</w:t>
      </w:r>
      <w:r w:rsidR="009E28E1">
        <w:rPr>
          <w:rFonts w:ascii="Times New Roman" w:eastAsia="Calibri" w:hAnsi="Times New Roman" w:cs="Times New Roman"/>
          <w:sz w:val="24"/>
          <w:szCs w:val="24"/>
        </w:rPr>
        <w:t>ные процедур</w:t>
      </w:r>
    </w:p>
    <w:p w:rsidR="007413FD" w:rsidRDefault="007413FD" w:rsidP="009E28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7457" w:rsidRPr="00806636" w:rsidRDefault="006D7457" w:rsidP="008066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13745">
        <w:rPr>
          <w:rFonts w:ascii="Times New Roman" w:eastAsia="Calibri" w:hAnsi="Times New Roman" w:cs="Times New Roman"/>
          <w:b/>
          <w:sz w:val="24"/>
          <w:szCs w:val="24"/>
        </w:rPr>
        <w:t>Результаты ГИА - 9</w:t>
      </w:r>
    </w:p>
    <w:p w:rsidR="006D7457" w:rsidRPr="00806636" w:rsidRDefault="006D7457" w:rsidP="008066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636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p w:rsidR="006D7457" w:rsidRDefault="006D7457" w:rsidP="00C81D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505"/>
        <w:gridCol w:w="1443"/>
        <w:gridCol w:w="1159"/>
        <w:gridCol w:w="404"/>
        <w:gridCol w:w="530"/>
        <w:gridCol w:w="510"/>
        <w:gridCol w:w="361"/>
        <w:gridCol w:w="718"/>
        <w:gridCol w:w="782"/>
        <w:gridCol w:w="2794"/>
      </w:tblGrid>
      <w:tr w:rsidR="00F13745" w:rsidRPr="006D7457" w:rsidTr="000C7AEB">
        <w:trPr>
          <w:jc w:val="center"/>
        </w:trPr>
        <w:tc>
          <w:tcPr>
            <w:tcW w:w="1665" w:type="dxa"/>
            <w:vMerge w:val="restart"/>
          </w:tcPr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596" w:type="dxa"/>
            <w:vMerge w:val="restart"/>
          </w:tcPr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учителя</w:t>
            </w:r>
          </w:p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выпускников,</w:t>
            </w:r>
          </w:p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gridSpan w:val="4"/>
          </w:tcPr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779" w:type="dxa"/>
            <w:vMerge w:val="restart"/>
          </w:tcPr>
          <w:p w:rsidR="00F13745" w:rsidRPr="007413FD" w:rsidRDefault="00F13745" w:rsidP="00F137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51" w:type="dxa"/>
            <w:vMerge w:val="restart"/>
          </w:tcPr>
          <w:p w:rsidR="00F13745" w:rsidRPr="007413FD" w:rsidRDefault="00F13745" w:rsidP="00F137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качество знаний</w:t>
            </w:r>
          </w:p>
        </w:tc>
        <w:tc>
          <w:tcPr>
            <w:tcW w:w="3118" w:type="dxa"/>
            <w:vMerge w:val="restart"/>
          </w:tcPr>
          <w:p w:rsidR="00F13745" w:rsidRPr="006D7457" w:rsidRDefault="00F13745" w:rsidP="00C81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13745" w:rsidRPr="006D7457" w:rsidTr="000C7AEB">
        <w:trPr>
          <w:jc w:val="center"/>
        </w:trPr>
        <w:tc>
          <w:tcPr>
            <w:tcW w:w="1665" w:type="dxa"/>
            <w:vMerge/>
          </w:tcPr>
          <w:p w:rsidR="00F13745" w:rsidRPr="007413FD" w:rsidRDefault="00F13745" w:rsidP="00C81D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596" w:type="dxa"/>
            <w:vMerge/>
          </w:tcPr>
          <w:p w:rsidR="00F13745" w:rsidRPr="007413FD" w:rsidRDefault="00F13745" w:rsidP="006D74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3745" w:rsidRPr="007413FD" w:rsidRDefault="00F13745" w:rsidP="006D74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13745" w:rsidRPr="007413FD" w:rsidRDefault="00F13745" w:rsidP="00C81D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F13745" w:rsidRPr="007413FD" w:rsidRDefault="00F13745" w:rsidP="00C81D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45" w:type="dxa"/>
          </w:tcPr>
          <w:p w:rsidR="00F13745" w:rsidRPr="007413FD" w:rsidRDefault="00F13745" w:rsidP="00C81D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77" w:type="dxa"/>
          </w:tcPr>
          <w:p w:rsidR="00F13745" w:rsidRPr="007413FD" w:rsidRDefault="00F13745" w:rsidP="00C81DB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79" w:type="dxa"/>
            <w:vMerge/>
          </w:tcPr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3745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F13745" w:rsidRPr="006D7457" w:rsidRDefault="00F13745" w:rsidP="00C81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457" w:rsidRPr="006D7457" w:rsidTr="000C7AEB">
        <w:trPr>
          <w:jc w:val="center"/>
        </w:trPr>
        <w:tc>
          <w:tcPr>
            <w:tcW w:w="1665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1596" w:type="dxa"/>
          </w:tcPr>
          <w:p w:rsidR="006D7457" w:rsidRPr="007413FD" w:rsidRDefault="006D7457" w:rsidP="006D74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Глазкова Н.И.</w:t>
            </w:r>
          </w:p>
        </w:tc>
        <w:tc>
          <w:tcPr>
            <w:tcW w:w="1276" w:type="dxa"/>
          </w:tcPr>
          <w:p w:rsidR="006D7457" w:rsidRPr="007413FD" w:rsidRDefault="006D7457" w:rsidP="006D74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5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7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vAlign w:val="center"/>
          </w:tcPr>
          <w:p w:rsidR="006D7457" w:rsidRPr="007413FD" w:rsidRDefault="006D7457" w:rsidP="006D74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:rsidR="006D7457" w:rsidRPr="007413FD" w:rsidRDefault="006D7457" w:rsidP="006D74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</w:tcPr>
          <w:p w:rsidR="006D7457" w:rsidRPr="006D7457" w:rsidRDefault="006D7457" w:rsidP="00C81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457" w:rsidRPr="006D7457" w:rsidTr="000C7AEB">
        <w:trPr>
          <w:jc w:val="center"/>
        </w:trPr>
        <w:tc>
          <w:tcPr>
            <w:tcW w:w="1665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596" w:type="dxa"/>
          </w:tcPr>
          <w:p w:rsidR="006D7457" w:rsidRPr="007413FD" w:rsidRDefault="006D7457" w:rsidP="006D74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Ивасенко О.И.</w:t>
            </w:r>
          </w:p>
        </w:tc>
        <w:tc>
          <w:tcPr>
            <w:tcW w:w="1276" w:type="dxa"/>
          </w:tcPr>
          <w:p w:rsidR="006D7457" w:rsidRPr="007413FD" w:rsidRDefault="006D7457" w:rsidP="006D74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5" w:type="dxa"/>
          </w:tcPr>
          <w:p w:rsidR="006D7457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7" w:type="dxa"/>
          </w:tcPr>
          <w:p w:rsidR="006D7457" w:rsidRPr="007413FD" w:rsidRDefault="00F13745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vAlign w:val="center"/>
          </w:tcPr>
          <w:p w:rsidR="006D7457" w:rsidRPr="007413FD" w:rsidRDefault="00F13745" w:rsidP="006D745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D7457" w:rsidRPr="007413FD" w:rsidRDefault="00F13745" w:rsidP="00F137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118" w:type="dxa"/>
          </w:tcPr>
          <w:p w:rsidR="006D7457" w:rsidRPr="006D7457" w:rsidRDefault="006D7457" w:rsidP="00C81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7457" w:rsidRPr="006D7457" w:rsidTr="000C7AEB">
        <w:trPr>
          <w:jc w:val="center"/>
        </w:trPr>
        <w:tc>
          <w:tcPr>
            <w:tcW w:w="1665" w:type="dxa"/>
          </w:tcPr>
          <w:p w:rsidR="006D7457" w:rsidRPr="007413FD" w:rsidRDefault="006D7457" w:rsidP="00C81DB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1596" w:type="dxa"/>
          </w:tcPr>
          <w:p w:rsidR="006D7457" w:rsidRPr="007413FD" w:rsidRDefault="00F13745" w:rsidP="006D74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Ивасенко О.И.</w:t>
            </w:r>
          </w:p>
        </w:tc>
        <w:tc>
          <w:tcPr>
            <w:tcW w:w="1276" w:type="dxa"/>
          </w:tcPr>
          <w:p w:rsidR="006D7457" w:rsidRPr="007413FD" w:rsidRDefault="00806636" w:rsidP="006D745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D7457" w:rsidRPr="007413FD" w:rsidRDefault="00806636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D7457" w:rsidRPr="007413FD" w:rsidRDefault="00806636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5" w:type="dxa"/>
          </w:tcPr>
          <w:p w:rsidR="006D7457" w:rsidRPr="007413FD" w:rsidRDefault="00806636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7" w:type="dxa"/>
          </w:tcPr>
          <w:p w:rsidR="006D7457" w:rsidRPr="007413FD" w:rsidRDefault="00806636" w:rsidP="00C81DB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6D7457" w:rsidRPr="007413FD" w:rsidRDefault="00806636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6D7457" w:rsidRPr="007413FD" w:rsidRDefault="00806636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</w:tcPr>
          <w:p w:rsidR="006D7457" w:rsidRPr="00806636" w:rsidRDefault="00806636" w:rsidP="0080663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4D4D4D"/>
                <w:sz w:val="16"/>
                <w:szCs w:val="16"/>
              </w:rPr>
            </w:pPr>
            <w:r w:rsidRPr="00806636">
              <w:rPr>
                <w:b w:val="0"/>
                <w:sz w:val="16"/>
                <w:szCs w:val="16"/>
              </w:rPr>
              <w:t>В 2019-2020 учебном году за результаты ГИА признаны результаты промежуточной аттестации (итоговые отметки за год) за 9 класс Приказ Министерства просвещения РФ и Федеральной службы по надзору в сфере образования и науки от 11 июня 2020 г. № 293/650 “Об особенностях проведения государственной итоговой аттестации по образовательным программам основного общего образования в 2020 году”</w:t>
            </w:r>
          </w:p>
        </w:tc>
      </w:tr>
    </w:tbl>
    <w:p w:rsidR="00806636" w:rsidRDefault="00806636" w:rsidP="007413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13FD" w:rsidRDefault="007413FD" w:rsidP="008066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13FD" w:rsidRDefault="007413FD" w:rsidP="008066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3745" w:rsidRPr="00806636" w:rsidRDefault="00F13745" w:rsidP="008066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6636">
        <w:rPr>
          <w:rFonts w:ascii="Times New Roman" w:eastAsia="Calibri" w:hAnsi="Times New Roman" w:cs="Times New Roman"/>
          <w:b/>
          <w:sz w:val="24"/>
          <w:szCs w:val="24"/>
        </w:rPr>
        <w:t>Математика</w:t>
      </w:r>
    </w:p>
    <w:p w:rsidR="00F13745" w:rsidRDefault="00F13745" w:rsidP="00F137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145"/>
        <w:gridCol w:w="1641"/>
        <w:gridCol w:w="1636"/>
        <w:gridCol w:w="406"/>
        <w:gridCol w:w="404"/>
        <w:gridCol w:w="348"/>
        <w:gridCol w:w="384"/>
        <w:gridCol w:w="977"/>
        <w:gridCol w:w="992"/>
        <w:gridCol w:w="2840"/>
      </w:tblGrid>
      <w:tr w:rsidR="00F13745" w:rsidRPr="007413FD" w:rsidTr="007413FD">
        <w:trPr>
          <w:jc w:val="center"/>
        </w:trPr>
        <w:tc>
          <w:tcPr>
            <w:tcW w:w="1145" w:type="dxa"/>
            <w:vMerge w:val="restart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641" w:type="dxa"/>
            <w:vMerge w:val="restart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учителя</w:t>
            </w:r>
          </w:p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выпускников,</w:t>
            </w:r>
          </w:p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gridSpan w:val="4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977" w:type="dxa"/>
            <w:vMerge w:val="restart"/>
          </w:tcPr>
          <w:p w:rsidR="00F13745" w:rsidRPr="007413FD" w:rsidRDefault="00F13745" w:rsidP="00F137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992" w:type="dxa"/>
            <w:vMerge w:val="restart"/>
          </w:tcPr>
          <w:p w:rsidR="00F13745" w:rsidRPr="007413FD" w:rsidRDefault="00F13745" w:rsidP="00F137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качество знаний</w:t>
            </w:r>
          </w:p>
        </w:tc>
        <w:tc>
          <w:tcPr>
            <w:tcW w:w="2840" w:type="dxa"/>
            <w:vMerge w:val="restart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13745" w:rsidRPr="007413FD" w:rsidTr="007413FD">
        <w:trPr>
          <w:jc w:val="center"/>
        </w:trPr>
        <w:tc>
          <w:tcPr>
            <w:tcW w:w="1145" w:type="dxa"/>
            <w:vMerge/>
          </w:tcPr>
          <w:p w:rsidR="00F13745" w:rsidRPr="007413FD" w:rsidRDefault="00F13745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641" w:type="dxa"/>
            <w:vMerge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Merge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</w:tcPr>
          <w:p w:rsidR="00F13745" w:rsidRPr="007413FD" w:rsidRDefault="00F13745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04" w:type="dxa"/>
          </w:tcPr>
          <w:p w:rsidR="00F13745" w:rsidRPr="007413FD" w:rsidRDefault="00F13745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8" w:type="dxa"/>
          </w:tcPr>
          <w:p w:rsidR="00F13745" w:rsidRPr="007413FD" w:rsidRDefault="00F13745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dxa"/>
          </w:tcPr>
          <w:p w:rsidR="00F13745" w:rsidRPr="007413FD" w:rsidRDefault="00F13745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77" w:type="dxa"/>
            <w:vMerge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3745" w:rsidRPr="007413FD" w:rsidTr="007413FD">
        <w:trPr>
          <w:jc w:val="center"/>
        </w:trPr>
        <w:tc>
          <w:tcPr>
            <w:tcW w:w="1145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1641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Сикаренко А.И.</w:t>
            </w:r>
          </w:p>
        </w:tc>
        <w:tc>
          <w:tcPr>
            <w:tcW w:w="1636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6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8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4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:rsidR="00F13745" w:rsidRPr="007413FD" w:rsidRDefault="00F13745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F13745" w:rsidRPr="007413FD" w:rsidRDefault="00F13745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0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3745" w:rsidRPr="007413FD" w:rsidTr="007413FD">
        <w:trPr>
          <w:jc w:val="center"/>
        </w:trPr>
        <w:tc>
          <w:tcPr>
            <w:tcW w:w="1145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1641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Шептухина Н.И.</w:t>
            </w:r>
          </w:p>
        </w:tc>
        <w:tc>
          <w:tcPr>
            <w:tcW w:w="1636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6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4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8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4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Align w:val="center"/>
          </w:tcPr>
          <w:p w:rsidR="00F13745" w:rsidRPr="007413FD" w:rsidRDefault="00F13745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F13745" w:rsidRPr="007413FD" w:rsidRDefault="00F13745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40" w:type="dxa"/>
          </w:tcPr>
          <w:p w:rsidR="00F13745" w:rsidRPr="007413FD" w:rsidRDefault="00F13745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6636" w:rsidRPr="007413FD" w:rsidTr="007413FD">
        <w:trPr>
          <w:jc w:val="center"/>
        </w:trPr>
        <w:tc>
          <w:tcPr>
            <w:tcW w:w="1145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1641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Шептухина Н.И.</w:t>
            </w:r>
          </w:p>
        </w:tc>
        <w:tc>
          <w:tcPr>
            <w:tcW w:w="1636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6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8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806636" w:rsidRPr="007413FD" w:rsidRDefault="00806636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806636" w:rsidRPr="007413FD" w:rsidRDefault="00806636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40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13FD">
              <w:rPr>
                <w:rFonts w:ascii="Times New Roman" w:hAnsi="Times New Roman" w:cs="Times New Roman"/>
                <w:sz w:val="16"/>
                <w:szCs w:val="16"/>
              </w:rPr>
              <w:t>В 2019-2020 учебном году за результаты ГИА признаны результаты промежуточной аттестации (итоговые отметки за год) за 9 класс Приказ Министерства просвещения РФ и Федеральной службы по надзору в сфере образования и науки от 11 июня 2020 г. № 293/650 “Об особенностях проведения государственной итоговой аттестации по образовательным программам основного общего образования в 2020 году”</w:t>
            </w:r>
          </w:p>
        </w:tc>
      </w:tr>
    </w:tbl>
    <w:p w:rsidR="00C8389D" w:rsidRDefault="00C8389D" w:rsidP="00AF5A50">
      <w:pPr>
        <w:pStyle w:val="aa"/>
        <w:ind w:left="720"/>
        <w:rPr>
          <w:sz w:val="24"/>
          <w:szCs w:val="24"/>
          <w:lang w:val="ru-RU"/>
        </w:rPr>
      </w:pPr>
    </w:p>
    <w:p w:rsidR="00806636" w:rsidRPr="00806636" w:rsidRDefault="0069733D" w:rsidP="0080663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p w:rsidR="00806636" w:rsidRDefault="00806636" w:rsidP="008066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773" w:type="dxa"/>
        <w:jc w:val="center"/>
        <w:tblLook w:val="04A0" w:firstRow="1" w:lastRow="0" w:firstColumn="1" w:lastColumn="0" w:noHBand="0" w:noVBand="1"/>
      </w:tblPr>
      <w:tblGrid>
        <w:gridCol w:w="1167"/>
        <w:gridCol w:w="1606"/>
        <w:gridCol w:w="1667"/>
        <w:gridCol w:w="427"/>
        <w:gridCol w:w="425"/>
        <w:gridCol w:w="356"/>
        <w:gridCol w:w="400"/>
        <w:gridCol w:w="1626"/>
        <w:gridCol w:w="1137"/>
        <w:gridCol w:w="1962"/>
      </w:tblGrid>
      <w:tr w:rsidR="00806636" w:rsidRPr="007413FD" w:rsidTr="007413FD">
        <w:trPr>
          <w:jc w:val="center"/>
        </w:trPr>
        <w:tc>
          <w:tcPr>
            <w:tcW w:w="1306" w:type="dxa"/>
            <w:vMerge w:val="restart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381" w:type="dxa"/>
            <w:vMerge w:val="restart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учителя</w:t>
            </w:r>
          </w:p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выпускников,</w:t>
            </w:r>
          </w:p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4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1840" w:type="dxa"/>
            <w:vMerge w:val="restart"/>
          </w:tcPr>
          <w:p w:rsidR="00806636" w:rsidRPr="007413FD" w:rsidRDefault="00806636" w:rsidP="0080663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1265" w:type="dxa"/>
            <w:vMerge w:val="restart"/>
          </w:tcPr>
          <w:p w:rsidR="00806636" w:rsidRPr="007413FD" w:rsidRDefault="00806636" w:rsidP="0080663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качество знаний</w:t>
            </w:r>
          </w:p>
        </w:tc>
        <w:tc>
          <w:tcPr>
            <w:tcW w:w="2775" w:type="dxa"/>
            <w:vMerge w:val="restart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06636" w:rsidRPr="007413FD" w:rsidTr="007413FD">
        <w:trPr>
          <w:jc w:val="center"/>
        </w:trPr>
        <w:tc>
          <w:tcPr>
            <w:tcW w:w="1306" w:type="dxa"/>
            <w:vMerge/>
          </w:tcPr>
          <w:p w:rsidR="00806636" w:rsidRPr="007413FD" w:rsidRDefault="00806636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2381" w:type="dxa"/>
            <w:vMerge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806636" w:rsidRPr="007413FD" w:rsidRDefault="00806636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4" w:type="dxa"/>
          </w:tcPr>
          <w:p w:rsidR="00806636" w:rsidRPr="007413FD" w:rsidRDefault="00806636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806636" w:rsidRPr="007413FD" w:rsidRDefault="00806636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:rsidR="00806636" w:rsidRPr="007413FD" w:rsidRDefault="00806636" w:rsidP="008066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vMerge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06636" w:rsidRPr="007413FD" w:rsidTr="007413FD">
        <w:trPr>
          <w:jc w:val="center"/>
        </w:trPr>
        <w:tc>
          <w:tcPr>
            <w:tcW w:w="1306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2017-2018</w:t>
            </w:r>
          </w:p>
        </w:tc>
        <w:tc>
          <w:tcPr>
            <w:tcW w:w="2381" w:type="dxa"/>
          </w:tcPr>
          <w:p w:rsidR="00806636" w:rsidRPr="007413FD" w:rsidRDefault="0069733D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Мотева Е.С.</w:t>
            </w:r>
          </w:p>
        </w:tc>
        <w:tc>
          <w:tcPr>
            <w:tcW w:w="1859" w:type="dxa"/>
          </w:tcPr>
          <w:p w:rsidR="00806636" w:rsidRPr="007413FD" w:rsidRDefault="0069733D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</w:tcPr>
          <w:p w:rsidR="00806636" w:rsidRPr="007413FD" w:rsidRDefault="0069733D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806636" w:rsidRPr="007413FD" w:rsidRDefault="0069733D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vAlign w:val="center"/>
          </w:tcPr>
          <w:p w:rsidR="00806636" w:rsidRPr="007413FD" w:rsidRDefault="00806636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vAlign w:val="center"/>
          </w:tcPr>
          <w:p w:rsidR="00806636" w:rsidRPr="007413FD" w:rsidRDefault="0069733D" w:rsidP="008066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775" w:type="dxa"/>
          </w:tcPr>
          <w:p w:rsidR="00806636" w:rsidRPr="007413FD" w:rsidRDefault="00806636" w:rsidP="0080663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2381" w:type="dxa"/>
          </w:tcPr>
          <w:p w:rsidR="0069733D" w:rsidRPr="007413FD" w:rsidRDefault="0069733D" w:rsidP="00697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Мотева Е.С.</w:t>
            </w:r>
          </w:p>
        </w:tc>
        <w:tc>
          <w:tcPr>
            <w:tcW w:w="1859" w:type="dxa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9" w:type="dxa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3" w:type="dxa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vAlign w:val="center"/>
          </w:tcPr>
          <w:p w:rsidR="0069733D" w:rsidRPr="007413FD" w:rsidRDefault="0069733D" w:rsidP="006973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vAlign w:val="center"/>
          </w:tcPr>
          <w:p w:rsidR="0069733D" w:rsidRPr="007413FD" w:rsidRDefault="0069733D" w:rsidP="006973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775" w:type="dxa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2381" w:type="dxa"/>
          </w:tcPr>
          <w:p w:rsidR="0069733D" w:rsidRPr="007413FD" w:rsidRDefault="0069733D" w:rsidP="00697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Мотева Е.С.</w:t>
            </w:r>
          </w:p>
        </w:tc>
        <w:tc>
          <w:tcPr>
            <w:tcW w:w="9754" w:type="dxa"/>
            <w:gridSpan w:val="8"/>
          </w:tcPr>
          <w:p w:rsidR="0069733D" w:rsidRPr="007413FD" w:rsidRDefault="0069733D" w:rsidP="0069733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hAnsi="Times New Roman" w:cs="Times New Roman"/>
                <w:sz w:val="20"/>
                <w:szCs w:val="20"/>
              </w:rPr>
              <w:t>В 2019-2020 учебном году за результаты ГИА признаны результаты промежуточной аттестации (итоговые отметки за год) за 9 класс Приказ Министерства просвещения РФ и Федеральной службы по надзору в сфере образования и науки от 11 июня 2020 г. № 293/650 “Об особенностях проведения государственной итоговой аттестации по образовательным программам основного общего образования в 2020 году”</w:t>
            </w:r>
          </w:p>
        </w:tc>
      </w:tr>
    </w:tbl>
    <w:p w:rsidR="0069733D" w:rsidRPr="00806636" w:rsidRDefault="0069733D" w:rsidP="007413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География</w:t>
      </w:r>
    </w:p>
    <w:p w:rsidR="0069733D" w:rsidRDefault="0069733D" w:rsidP="006973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773" w:type="dxa"/>
        <w:jc w:val="center"/>
        <w:tblLook w:val="04A0" w:firstRow="1" w:lastRow="0" w:firstColumn="1" w:lastColumn="0" w:noHBand="0" w:noVBand="1"/>
      </w:tblPr>
      <w:tblGrid>
        <w:gridCol w:w="1158"/>
        <w:gridCol w:w="1749"/>
        <w:gridCol w:w="1652"/>
        <w:gridCol w:w="417"/>
        <w:gridCol w:w="415"/>
        <w:gridCol w:w="352"/>
        <w:gridCol w:w="392"/>
        <w:gridCol w:w="1610"/>
        <w:gridCol w:w="1127"/>
        <w:gridCol w:w="1901"/>
      </w:tblGrid>
      <w:tr w:rsidR="0069733D" w:rsidRPr="007413FD" w:rsidTr="007413FD">
        <w:trPr>
          <w:jc w:val="center"/>
        </w:trPr>
        <w:tc>
          <w:tcPr>
            <w:tcW w:w="1306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381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учителя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выпускников,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4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1840" w:type="dxa"/>
            <w:vMerge w:val="restart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1265" w:type="dxa"/>
            <w:vMerge w:val="restart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качество знаний</w:t>
            </w:r>
          </w:p>
        </w:tc>
        <w:tc>
          <w:tcPr>
            <w:tcW w:w="2775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2381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4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2381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Мищенко Н.В.</w:t>
            </w:r>
          </w:p>
        </w:tc>
        <w:tc>
          <w:tcPr>
            <w:tcW w:w="18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5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2381" w:type="dxa"/>
          </w:tcPr>
          <w:p w:rsidR="0069733D" w:rsidRPr="007413FD" w:rsidRDefault="0069733D" w:rsidP="00CD2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hAnsi="Times New Roman" w:cs="Times New Roman"/>
                <w:sz w:val="20"/>
                <w:szCs w:val="20"/>
              </w:rPr>
              <w:t>Трофименко Л.В.</w:t>
            </w:r>
          </w:p>
        </w:tc>
        <w:tc>
          <w:tcPr>
            <w:tcW w:w="18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775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2381" w:type="dxa"/>
          </w:tcPr>
          <w:p w:rsidR="0069733D" w:rsidRPr="007413FD" w:rsidRDefault="0069733D" w:rsidP="00CD2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4" w:type="dxa"/>
            <w:gridSpan w:val="8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13FD">
              <w:rPr>
                <w:rFonts w:ascii="Times New Roman" w:hAnsi="Times New Roman" w:cs="Times New Roman"/>
                <w:sz w:val="16"/>
                <w:szCs w:val="16"/>
              </w:rPr>
              <w:t>В 2019-2020 учебном году за результаты ГИА признаны результаты промежуточной аттестации (итоговые отметки за год) за 9 класс Приказ Министерства просвещения РФ и Федеральной службы по надзору в сфере образования и науки от 11 июня 2020 г. № 293/650 “Об особенностях проведения государственной итоговой аттестации по образовательным программам основного общего образования в 2020 году”</w:t>
            </w:r>
          </w:p>
        </w:tc>
      </w:tr>
    </w:tbl>
    <w:p w:rsidR="0069733D" w:rsidRDefault="0069733D" w:rsidP="00282D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733D" w:rsidRPr="00806636" w:rsidRDefault="0069733D" w:rsidP="006973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Физика</w:t>
      </w:r>
    </w:p>
    <w:p w:rsidR="0069733D" w:rsidRDefault="0069733D" w:rsidP="006973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773" w:type="dxa"/>
        <w:jc w:val="center"/>
        <w:tblLook w:val="04A0" w:firstRow="1" w:lastRow="0" w:firstColumn="1" w:lastColumn="0" w:noHBand="0" w:noVBand="1"/>
      </w:tblPr>
      <w:tblGrid>
        <w:gridCol w:w="1161"/>
        <w:gridCol w:w="1685"/>
        <w:gridCol w:w="1659"/>
        <w:gridCol w:w="422"/>
        <w:gridCol w:w="420"/>
        <w:gridCol w:w="354"/>
        <w:gridCol w:w="396"/>
        <w:gridCol w:w="1617"/>
        <w:gridCol w:w="1131"/>
        <w:gridCol w:w="1928"/>
      </w:tblGrid>
      <w:tr w:rsidR="0069733D" w:rsidRPr="007413FD" w:rsidTr="007413FD">
        <w:trPr>
          <w:jc w:val="center"/>
        </w:trPr>
        <w:tc>
          <w:tcPr>
            <w:tcW w:w="1306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381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учителя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выпускников,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4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1840" w:type="dxa"/>
            <w:vMerge w:val="restart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1265" w:type="dxa"/>
            <w:vMerge w:val="restart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качество знаний</w:t>
            </w:r>
          </w:p>
        </w:tc>
        <w:tc>
          <w:tcPr>
            <w:tcW w:w="2775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2381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4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2381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Сикоренко А.М.</w:t>
            </w:r>
          </w:p>
        </w:tc>
        <w:tc>
          <w:tcPr>
            <w:tcW w:w="18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3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775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2381" w:type="dxa"/>
          </w:tcPr>
          <w:p w:rsidR="0069733D" w:rsidRPr="007413FD" w:rsidRDefault="0069733D" w:rsidP="00CD2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2381" w:type="dxa"/>
          </w:tcPr>
          <w:p w:rsidR="0069733D" w:rsidRPr="007413FD" w:rsidRDefault="0069733D" w:rsidP="00CD25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4" w:type="dxa"/>
            <w:gridSpan w:val="8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13FD">
              <w:rPr>
                <w:rFonts w:ascii="Times New Roman" w:hAnsi="Times New Roman" w:cs="Times New Roman"/>
                <w:sz w:val="16"/>
                <w:szCs w:val="16"/>
              </w:rPr>
              <w:t>В 2019-2020 учебном году за результаты ГИА признаны результаты промежуточной аттестации (итоговые отметки за год) за 9 класс Приказ Министерства просвещения РФ и Федеральной службы по надзору в сфере образования и науки от 11 июня 2020 г. № 293/650 “Об особенностях проведения государственной итоговой аттестации по образовательным программам основного общего образования в 2020 году”</w:t>
            </w:r>
          </w:p>
        </w:tc>
      </w:tr>
    </w:tbl>
    <w:p w:rsidR="0069733D" w:rsidRDefault="0069733D" w:rsidP="00282D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733D" w:rsidRPr="00806636" w:rsidRDefault="0069733D" w:rsidP="006973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Обществознание</w:t>
      </w:r>
    </w:p>
    <w:p w:rsidR="0069733D" w:rsidRDefault="0069733D" w:rsidP="006973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773" w:type="dxa"/>
        <w:jc w:val="center"/>
        <w:tblLook w:val="04A0" w:firstRow="1" w:lastRow="0" w:firstColumn="1" w:lastColumn="0" w:noHBand="0" w:noVBand="1"/>
      </w:tblPr>
      <w:tblGrid>
        <w:gridCol w:w="1163"/>
        <w:gridCol w:w="1663"/>
        <w:gridCol w:w="1661"/>
        <w:gridCol w:w="423"/>
        <w:gridCol w:w="421"/>
        <w:gridCol w:w="354"/>
        <w:gridCol w:w="397"/>
        <w:gridCol w:w="1620"/>
        <w:gridCol w:w="1133"/>
        <w:gridCol w:w="1938"/>
      </w:tblGrid>
      <w:tr w:rsidR="0069733D" w:rsidRPr="007413FD" w:rsidTr="007413FD">
        <w:trPr>
          <w:jc w:val="center"/>
        </w:trPr>
        <w:tc>
          <w:tcPr>
            <w:tcW w:w="1306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381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учителя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выпускников,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4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1840" w:type="dxa"/>
            <w:vMerge w:val="restart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1265" w:type="dxa"/>
            <w:vMerge w:val="restart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качество знаний</w:t>
            </w:r>
          </w:p>
        </w:tc>
        <w:tc>
          <w:tcPr>
            <w:tcW w:w="2775" w:type="dxa"/>
            <w:vMerge w:val="restart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2381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4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:rsidR="0069733D" w:rsidRPr="007413FD" w:rsidRDefault="0069733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2381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Винников Н.С.</w:t>
            </w:r>
          </w:p>
        </w:tc>
        <w:tc>
          <w:tcPr>
            <w:tcW w:w="18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9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3" w:type="dxa"/>
          </w:tcPr>
          <w:p w:rsidR="0069733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:rsidR="0069733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vAlign w:val="center"/>
          </w:tcPr>
          <w:p w:rsidR="0069733D" w:rsidRPr="007413FD" w:rsidRDefault="0069733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vAlign w:val="center"/>
          </w:tcPr>
          <w:p w:rsidR="0069733D" w:rsidRPr="007413FD" w:rsidRDefault="007413F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775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2381" w:type="dxa"/>
          </w:tcPr>
          <w:p w:rsidR="0069733D" w:rsidRPr="007413FD" w:rsidRDefault="007413FD" w:rsidP="00CD2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hAnsi="Times New Roman" w:cs="Times New Roman"/>
                <w:sz w:val="20"/>
                <w:szCs w:val="20"/>
              </w:rPr>
              <w:t>Богданова Е.В.</w:t>
            </w:r>
          </w:p>
        </w:tc>
        <w:tc>
          <w:tcPr>
            <w:tcW w:w="1859" w:type="dxa"/>
          </w:tcPr>
          <w:p w:rsidR="0069733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9" w:type="dxa"/>
          </w:tcPr>
          <w:p w:rsidR="0069733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</w:tcPr>
          <w:p w:rsidR="0069733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69733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9" w:type="dxa"/>
          </w:tcPr>
          <w:p w:rsidR="0069733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vAlign w:val="center"/>
          </w:tcPr>
          <w:p w:rsidR="0069733D" w:rsidRPr="007413FD" w:rsidRDefault="007413F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vAlign w:val="center"/>
          </w:tcPr>
          <w:p w:rsidR="0069733D" w:rsidRPr="007413FD" w:rsidRDefault="007413FD" w:rsidP="00CD25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775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9733D" w:rsidRPr="007413FD" w:rsidTr="007413FD">
        <w:trPr>
          <w:jc w:val="center"/>
        </w:trPr>
        <w:tc>
          <w:tcPr>
            <w:tcW w:w="1306" w:type="dxa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2019-2020</w:t>
            </w:r>
          </w:p>
        </w:tc>
        <w:tc>
          <w:tcPr>
            <w:tcW w:w="2381" w:type="dxa"/>
          </w:tcPr>
          <w:p w:rsidR="0069733D" w:rsidRPr="007413FD" w:rsidRDefault="00282DAB" w:rsidP="00CD2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Мотева Е.С.</w:t>
            </w:r>
          </w:p>
        </w:tc>
        <w:tc>
          <w:tcPr>
            <w:tcW w:w="9754" w:type="dxa"/>
            <w:gridSpan w:val="8"/>
          </w:tcPr>
          <w:p w:rsidR="0069733D" w:rsidRPr="007413FD" w:rsidRDefault="0069733D" w:rsidP="00CD25B1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413FD">
              <w:rPr>
                <w:rFonts w:ascii="Times New Roman" w:hAnsi="Times New Roman" w:cs="Times New Roman"/>
                <w:sz w:val="16"/>
                <w:szCs w:val="16"/>
              </w:rPr>
              <w:t>В 2019-2020 учебном году за результаты ГИА признаны результаты промежуточной аттестации (итоговые отметки за год) за 9 класс Приказ Министерства просвещения РФ и Федеральной службы по надзору в сфере образования и науки от 11 июня 2020 г. № 293/650 “Об особенностях проведения государственной итоговой аттестации по образовательным программам основного общего образования в 2020 году”</w:t>
            </w:r>
          </w:p>
        </w:tc>
      </w:tr>
    </w:tbl>
    <w:p w:rsidR="00C8389D" w:rsidRDefault="00C8389D" w:rsidP="00AF5A50">
      <w:pPr>
        <w:pStyle w:val="aa"/>
        <w:ind w:left="720"/>
        <w:rPr>
          <w:sz w:val="24"/>
          <w:szCs w:val="24"/>
          <w:lang w:val="ru-RU"/>
        </w:rPr>
      </w:pPr>
    </w:p>
    <w:p w:rsidR="007413FD" w:rsidRPr="00806636" w:rsidRDefault="007413FD" w:rsidP="007413F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Химия</w:t>
      </w:r>
    </w:p>
    <w:p w:rsidR="007413FD" w:rsidRDefault="007413FD" w:rsidP="007413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10773" w:type="dxa"/>
        <w:jc w:val="center"/>
        <w:tblLook w:val="04A0" w:firstRow="1" w:lastRow="0" w:firstColumn="1" w:lastColumn="0" w:noHBand="0" w:noVBand="1"/>
      </w:tblPr>
      <w:tblGrid>
        <w:gridCol w:w="1167"/>
        <w:gridCol w:w="1606"/>
        <w:gridCol w:w="1667"/>
        <w:gridCol w:w="427"/>
        <w:gridCol w:w="425"/>
        <w:gridCol w:w="356"/>
        <w:gridCol w:w="400"/>
        <w:gridCol w:w="1626"/>
        <w:gridCol w:w="1137"/>
        <w:gridCol w:w="1962"/>
      </w:tblGrid>
      <w:tr w:rsidR="007413FD" w:rsidRPr="007413FD" w:rsidTr="007413FD">
        <w:trPr>
          <w:jc w:val="center"/>
        </w:trPr>
        <w:tc>
          <w:tcPr>
            <w:tcW w:w="1306" w:type="dxa"/>
            <w:vMerge w:val="restart"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381" w:type="dxa"/>
            <w:vMerge w:val="restart"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</w:t>
            </w:r>
          </w:p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учителя</w:t>
            </w:r>
          </w:p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выпускников,</w:t>
            </w:r>
          </w:p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сдававших</w:t>
            </w:r>
          </w:p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экзамен</w:t>
            </w:r>
          </w:p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4"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Оценки</w:t>
            </w:r>
          </w:p>
        </w:tc>
        <w:tc>
          <w:tcPr>
            <w:tcW w:w="1840" w:type="dxa"/>
            <w:vMerge w:val="restart"/>
          </w:tcPr>
          <w:p w:rsidR="007413FD" w:rsidRPr="007413FD" w:rsidRDefault="007413FD" w:rsidP="00CD25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1265" w:type="dxa"/>
            <w:vMerge w:val="restart"/>
          </w:tcPr>
          <w:p w:rsidR="007413FD" w:rsidRPr="007413FD" w:rsidRDefault="007413FD" w:rsidP="00CD25B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качество знаний</w:t>
            </w:r>
          </w:p>
        </w:tc>
        <w:tc>
          <w:tcPr>
            <w:tcW w:w="2775" w:type="dxa"/>
            <w:vMerge w:val="restart"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413FD" w:rsidRPr="007413FD" w:rsidTr="007413FD">
        <w:trPr>
          <w:jc w:val="center"/>
        </w:trPr>
        <w:tc>
          <w:tcPr>
            <w:tcW w:w="1306" w:type="dxa"/>
            <w:vMerge/>
          </w:tcPr>
          <w:p w:rsidR="007413FD" w:rsidRPr="007413FD" w:rsidRDefault="007413F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2381" w:type="dxa"/>
            <w:vMerge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413FD" w:rsidRPr="007413FD" w:rsidRDefault="007413F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54" w:type="dxa"/>
          </w:tcPr>
          <w:p w:rsidR="007413FD" w:rsidRPr="007413FD" w:rsidRDefault="007413F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03" w:type="dxa"/>
          </w:tcPr>
          <w:p w:rsidR="007413FD" w:rsidRPr="007413FD" w:rsidRDefault="007413F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9" w:type="dxa"/>
          </w:tcPr>
          <w:p w:rsidR="007413FD" w:rsidRPr="007413FD" w:rsidRDefault="007413FD" w:rsidP="00CD25B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5F5F5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vMerge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  <w:vMerge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13FD" w:rsidRPr="007413FD" w:rsidTr="007413FD">
        <w:trPr>
          <w:jc w:val="center"/>
        </w:trPr>
        <w:tc>
          <w:tcPr>
            <w:tcW w:w="1306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2017-2018</w:t>
            </w:r>
          </w:p>
        </w:tc>
        <w:tc>
          <w:tcPr>
            <w:tcW w:w="2381" w:type="dxa"/>
          </w:tcPr>
          <w:p w:rsidR="007413FD" w:rsidRPr="007413FD" w:rsidRDefault="007413FD" w:rsidP="007413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3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="007413FD" w:rsidRPr="007413FD" w:rsidRDefault="007413FD" w:rsidP="007413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7413FD" w:rsidRPr="007413FD" w:rsidRDefault="007413FD" w:rsidP="007413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13FD" w:rsidRPr="007413FD" w:rsidTr="007413FD">
        <w:trPr>
          <w:jc w:val="center"/>
        </w:trPr>
        <w:tc>
          <w:tcPr>
            <w:tcW w:w="1306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2018-2019</w:t>
            </w:r>
          </w:p>
        </w:tc>
        <w:tc>
          <w:tcPr>
            <w:tcW w:w="2381" w:type="dxa"/>
          </w:tcPr>
          <w:p w:rsidR="007413FD" w:rsidRPr="007413FD" w:rsidRDefault="007413FD" w:rsidP="0074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Мотева Е.С.</w:t>
            </w:r>
          </w:p>
        </w:tc>
        <w:tc>
          <w:tcPr>
            <w:tcW w:w="1859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9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4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3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9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vAlign w:val="center"/>
          </w:tcPr>
          <w:p w:rsidR="007413FD" w:rsidRPr="007413FD" w:rsidRDefault="007413FD" w:rsidP="007413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5" w:type="dxa"/>
            <w:vAlign w:val="center"/>
          </w:tcPr>
          <w:p w:rsidR="007413FD" w:rsidRPr="007413FD" w:rsidRDefault="007413FD" w:rsidP="007413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775" w:type="dxa"/>
          </w:tcPr>
          <w:p w:rsidR="007413FD" w:rsidRPr="007413FD" w:rsidRDefault="007413FD" w:rsidP="007413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413FD" w:rsidRPr="007413FD" w:rsidTr="007413FD">
        <w:trPr>
          <w:jc w:val="center"/>
        </w:trPr>
        <w:tc>
          <w:tcPr>
            <w:tcW w:w="1306" w:type="dxa"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2019-2020</w:t>
            </w:r>
          </w:p>
        </w:tc>
        <w:tc>
          <w:tcPr>
            <w:tcW w:w="2381" w:type="dxa"/>
          </w:tcPr>
          <w:p w:rsidR="007413FD" w:rsidRPr="007413FD" w:rsidRDefault="00282DAB" w:rsidP="00CD25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13FD">
              <w:rPr>
                <w:rFonts w:ascii="Times New Roman" w:eastAsia="Calibri" w:hAnsi="Times New Roman" w:cs="Times New Roman"/>
                <w:sz w:val="20"/>
                <w:szCs w:val="20"/>
              </w:rPr>
              <w:t>Мотева Е.С.</w:t>
            </w:r>
          </w:p>
        </w:tc>
        <w:tc>
          <w:tcPr>
            <w:tcW w:w="9754" w:type="dxa"/>
            <w:gridSpan w:val="8"/>
          </w:tcPr>
          <w:p w:rsidR="007413FD" w:rsidRPr="007413FD" w:rsidRDefault="007413FD" w:rsidP="00CD25B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2DAB">
              <w:rPr>
                <w:rFonts w:ascii="Times New Roman" w:hAnsi="Times New Roman" w:cs="Times New Roman"/>
                <w:sz w:val="16"/>
                <w:szCs w:val="16"/>
              </w:rPr>
              <w:t>В 2019-2020 учебном году за результаты ГИА признаны результаты промежуточной аттестации (итоговые отметки за год) за 9 класс Приказ Министерства просвещения РФ и Федеральной службы по надзору в сфере образования и науки от 11 июня 2020 г. № 293/650</w:t>
            </w:r>
            <w:r w:rsidRPr="007413FD">
              <w:rPr>
                <w:rFonts w:ascii="Times New Roman" w:hAnsi="Times New Roman" w:cs="Times New Roman"/>
                <w:sz w:val="20"/>
                <w:szCs w:val="20"/>
              </w:rPr>
              <w:t xml:space="preserve"> “Об особенностях проведения государственной итоговой аттестации по образовательным программам основного общего образования в 2020 году”</w:t>
            </w:r>
          </w:p>
        </w:tc>
      </w:tr>
    </w:tbl>
    <w:p w:rsidR="00C8389D" w:rsidRDefault="00C8389D" w:rsidP="00AF5A50">
      <w:pPr>
        <w:pStyle w:val="aa"/>
        <w:ind w:left="720"/>
        <w:rPr>
          <w:sz w:val="24"/>
          <w:szCs w:val="24"/>
          <w:lang w:val="ru-RU"/>
        </w:rPr>
      </w:pPr>
    </w:p>
    <w:p w:rsidR="00AF5A50" w:rsidRDefault="00AF5A50" w:rsidP="00282DAB">
      <w:pPr>
        <w:pStyle w:val="aa"/>
        <w:rPr>
          <w:sz w:val="24"/>
          <w:szCs w:val="24"/>
          <w:lang w:val="ru-RU"/>
        </w:rPr>
      </w:pPr>
    </w:p>
    <w:p w:rsidR="00282DAB" w:rsidRDefault="00282DAB" w:rsidP="00282DAB">
      <w:pPr>
        <w:pStyle w:val="aa"/>
        <w:rPr>
          <w:sz w:val="24"/>
          <w:szCs w:val="24"/>
          <w:lang w:val="ru-RU"/>
        </w:rPr>
      </w:pPr>
    </w:p>
    <w:p w:rsidR="00CD25B1" w:rsidRDefault="00CD25B1" w:rsidP="00282DAB">
      <w:pPr>
        <w:pStyle w:val="aa"/>
        <w:rPr>
          <w:sz w:val="24"/>
          <w:szCs w:val="24"/>
          <w:lang w:val="ru-RU"/>
        </w:rPr>
      </w:pPr>
    </w:p>
    <w:p w:rsidR="00CD25B1" w:rsidRPr="00CD25B1" w:rsidRDefault="00CD25B1" w:rsidP="00CD25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5B1">
        <w:rPr>
          <w:rFonts w:ascii="Times New Roman" w:hAnsi="Times New Roman" w:cs="Times New Roman"/>
          <w:b/>
          <w:sz w:val="24"/>
          <w:szCs w:val="24"/>
        </w:rPr>
        <w:t>Результаты ЕГЭ за последние 3 года</w:t>
      </w:r>
    </w:p>
    <w:tbl>
      <w:tblPr>
        <w:tblW w:w="103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59"/>
        <w:gridCol w:w="1134"/>
        <w:gridCol w:w="1276"/>
        <w:gridCol w:w="992"/>
        <w:gridCol w:w="993"/>
        <w:gridCol w:w="1135"/>
        <w:gridCol w:w="1134"/>
        <w:gridCol w:w="1134"/>
        <w:gridCol w:w="707"/>
        <w:gridCol w:w="709"/>
      </w:tblGrid>
      <w:tr w:rsidR="00CD25B1" w:rsidRPr="00CD25B1" w:rsidTr="009E28E1">
        <w:trPr>
          <w:trHeight w:val="300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Предметы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учебный год</w:t>
            </w:r>
          </w:p>
        </w:tc>
      </w:tr>
      <w:tr w:rsidR="00CD25B1" w:rsidRPr="00CD25B1" w:rsidTr="009E28E1">
        <w:trPr>
          <w:trHeight w:val="300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2017-2018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2019-2020</w:t>
            </w:r>
          </w:p>
        </w:tc>
      </w:tr>
      <w:tr w:rsidR="00CD25B1" w:rsidRPr="00CD25B1" w:rsidTr="009E28E1">
        <w:trPr>
          <w:trHeight w:val="1326"/>
        </w:trPr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 сдававших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 преодолели минимальный порог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 сдававших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 преодолели минимальный порог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Кол-во сдававших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Не преодолели минимальный порог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:rsidR="00CD25B1" w:rsidRPr="00CD25B1" w:rsidRDefault="00CD25B1" w:rsidP="00CD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25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CD25B1" w:rsidRPr="00CD25B1" w:rsidTr="009E28E1">
        <w:trPr>
          <w:trHeight w:val="30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B1" w:rsidRPr="000D4F5B" w:rsidRDefault="00CD25B1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CD25B1" w:rsidRPr="00CD25B1" w:rsidTr="009E28E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B1" w:rsidRPr="000D4F5B" w:rsidRDefault="00CD25B1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 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</w:tr>
      <w:tr w:rsidR="00CD25B1" w:rsidRPr="00CD25B1" w:rsidTr="009E28E1">
        <w:trPr>
          <w:trHeight w:val="39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B1" w:rsidRPr="000D4F5B" w:rsidRDefault="00CD25B1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 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D25B1" w:rsidRPr="00CD25B1" w:rsidTr="009E28E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B1" w:rsidRPr="000D4F5B" w:rsidRDefault="00CD25B1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5B1" w:rsidRPr="00CD25B1" w:rsidTr="009E28E1">
        <w:trPr>
          <w:trHeight w:val="30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5B1" w:rsidRPr="000D4F5B" w:rsidRDefault="00CD25B1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5B1" w:rsidRPr="00CD25B1" w:rsidTr="009E28E1">
        <w:trPr>
          <w:trHeight w:val="387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B1" w:rsidRPr="000D4F5B" w:rsidRDefault="00CD25B1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CD25B1" w:rsidRPr="00CD25B1" w:rsidTr="009E28E1">
        <w:trPr>
          <w:trHeight w:val="37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25B1" w:rsidRPr="000D4F5B" w:rsidRDefault="000D4F5B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D25B1" w:rsidRPr="000D4F5B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724800" behindDoc="0" locked="0" layoutInCell="0" allowOverlap="1" wp14:anchorId="6C7E9467" wp14:editId="4F10354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151130</wp:posOffset>
                      </wp:positionV>
                      <wp:extent cx="3905250" cy="0"/>
                      <wp:effectExtent l="5715" t="9525" r="13335" b="9525"/>
                      <wp:wrapNone/>
                      <wp:docPr id="63" name="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0" cy="0"/>
                              </a:xfrm>
                              <a:prstGeom prst="line">
                                <a:avLst/>
                              </a:prstGeom>
                              <a:noFill/>
                              <a:ln w="2539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65F38" id="Shape 71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.85pt,11.9pt" to="30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" o:allowincell="f" strokecolor="white" strokeweight=".07053mm"/>
                  </w:pict>
                </mc:Fallback>
              </mc:AlternateContent>
            </w: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D4F5B" w:rsidRPr="00CD25B1" w:rsidTr="009E28E1">
        <w:trPr>
          <w:trHeight w:val="37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F5B" w:rsidRPr="000D4F5B" w:rsidRDefault="000D4F5B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F5B" w:rsidRPr="000D4F5B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F5B" w:rsidRPr="000D4F5B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F5B" w:rsidRPr="000D4F5B" w:rsidRDefault="000D4F5B" w:rsidP="000D4F5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0D4F5B"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4F5B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4F5B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D4F5B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F5B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F5B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D4F5B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CD25B1" w:rsidRPr="00CD25B1" w:rsidTr="009E28E1">
        <w:trPr>
          <w:trHeight w:val="379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5B1" w:rsidRPr="000D4F5B" w:rsidRDefault="000D4F5B" w:rsidP="00CD2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CD25B1"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еография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0D4F5B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4F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25B1" w:rsidRPr="00CD25B1" w:rsidRDefault="000D4F5B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25B1" w:rsidRPr="00CD25B1" w:rsidRDefault="00CD25B1" w:rsidP="000D4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82DAB" w:rsidRDefault="00282DAB" w:rsidP="00282DAB">
      <w:pPr>
        <w:pStyle w:val="aa"/>
        <w:rPr>
          <w:sz w:val="24"/>
          <w:szCs w:val="24"/>
          <w:lang w:val="ru-RU"/>
        </w:rPr>
      </w:pPr>
    </w:p>
    <w:p w:rsidR="000D4F5B" w:rsidRDefault="000D4F5B" w:rsidP="00284776">
      <w:pPr>
        <w:pStyle w:val="aa"/>
        <w:jc w:val="center"/>
        <w:rPr>
          <w:b/>
          <w:bCs/>
          <w:lang w:val="ru-RU"/>
        </w:rPr>
      </w:pPr>
    </w:p>
    <w:p w:rsidR="000D4F5B" w:rsidRDefault="000D4F5B" w:rsidP="00284776">
      <w:pPr>
        <w:pStyle w:val="aa"/>
        <w:jc w:val="center"/>
        <w:rPr>
          <w:b/>
          <w:bCs/>
          <w:lang w:val="ru-RU"/>
        </w:rPr>
      </w:pPr>
    </w:p>
    <w:p w:rsidR="00C31A72" w:rsidRPr="000D4F5B" w:rsidRDefault="002F5AAD" w:rsidP="009E28E1">
      <w:pPr>
        <w:pStyle w:val="aa"/>
        <w:numPr>
          <w:ilvl w:val="0"/>
          <w:numId w:val="20"/>
        </w:numPr>
        <w:jc w:val="center"/>
        <w:rPr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8416" behindDoc="0" locked="0" layoutInCell="0" allowOverlap="1" wp14:anchorId="7AF409A7" wp14:editId="7F2332C4">
                <wp:simplePos x="0" y="0"/>
                <wp:positionH relativeFrom="column">
                  <wp:posOffset>2380615</wp:posOffset>
                </wp:positionH>
                <wp:positionV relativeFrom="paragraph">
                  <wp:posOffset>-4996815</wp:posOffset>
                </wp:positionV>
                <wp:extent cx="2251075" cy="0"/>
                <wp:effectExtent l="5715" t="7620" r="10160" b="11430"/>
                <wp:wrapNone/>
                <wp:docPr id="79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E3CA9" id="Shape 53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393.45pt" to="364.7pt,-3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eozFQIAACs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" o:allowincell="f" strokecolor="white" strokeweight=".07053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09440" behindDoc="0" locked="0" layoutInCell="0" allowOverlap="1" wp14:anchorId="045F8703" wp14:editId="5FCB30AA">
                <wp:simplePos x="0" y="0"/>
                <wp:positionH relativeFrom="column">
                  <wp:posOffset>2380615</wp:posOffset>
                </wp:positionH>
                <wp:positionV relativeFrom="paragraph">
                  <wp:posOffset>-4813935</wp:posOffset>
                </wp:positionV>
                <wp:extent cx="2251075" cy="0"/>
                <wp:effectExtent l="5715" t="9525" r="10160" b="9525"/>
                <wp:wrapNone/>
                <wp:docPr id="78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11D42" id="Shape 54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379.05pt" to="364.7pt,-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0464" behindDoc="0" locked="0" layoutInCell="0" allowOverlap="1" wp14:anchorId="1116DAE7" wp14:editId="34D88E09">
                <wp:simplePos x="0" y="0"/>
                <wp:positionH relativeFrom="column">
                  <wp:posOffset>2380615</wp:posOffset>
                </wp:positionH>
                <wp:positionV relativeFrom="paragraph">
                  <wp:posOffset>-4633595</wp:posOffset>
                </wp:positionV>
                <wp:extent cx="2251075" cy="0"/>
                <wp:effectExtent l="5715" t="8890" r="10160" b="10160"/>
                <wp:wrapNone/>
                <wp:docPr id="77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4A7D1" id="Shape 55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364.85pt" to="364.7pt,-3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3536" behindDoc="0" locked="0" layoutInCell="0" allowOverlap="1" wp14:anchorId="72CDB8FF" wp14:editId="593F04A6">
                <wp:simplePos x="0" y="0"/>
                <wp:positionH relativeFrom="column">
                  <wp:posOffset>2380615</wp:posOffset>
                </wp:positionH>
                <wp:positionV relativeFrom="paragraph">
                  <wp:posOffset>-4270375</wp:posOffset>
                </wp:positionV>
                <wp:extent cx="2251075" cy="0"/>
                <wp:effectExtent l="5715" t="10160" r="10160" b="8890"/>
                <wp:wrapNone/>
                <wp:docPr id="76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075" cy="0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6C054" id="Shape 58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336.25pt" to="364.7pt,-3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F4/FQ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" o:allowincell="f" strokecolor="white" strokeweight=".07053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4560" behindDoc="0" locked="0" layoutInCell="0" allowOverlap="1" wp14:anchorId="61A23170" wp14:editId="264F8D6D">
                <wp:simplePos x="0" y="0"/>
                <wp:positionH relativeFrom="column">
                  <wp:posOffset>2380615</wp:posOffset>
                </wp:positionH>
                <wp:positionV relativeFrom="paragraph">
                  <wp:posOffset>-4087495</wp:posOffset>
                </wp:positionV>
                <wp:extent cx="1654175" cy="0"/>
                <wp:effectExtent l="5715" t="12065" r="6985" b="6985"/>
                <wp:wrapNone/>
                <wp:docPr id="75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4AA92" id="Shape 59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321.85pt" to="317.7pt,-3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5584" behindDoc="0" locked="0" layoutInCell="0" allowOverlap="1" wp14:anchorId="54F14C1D" wp14:editId="4801D33F">
                <wp:simplePos x="0" y="0"/>
                <wp:positionH relativeFrom="column">
                  <wp:posOffset>2380615</wp:posOffset>
                </wp:positionH>
                <wp:positionV relativeFrom="paragraph">
                  <wp:posOffset>-3731895</wp:posOffset>
                </wp:positionV>
                <wp:extent cx="1654175" cy="0"/>
                <wp:effectExtent l="5715" t="5715" r="6985" b="13335"/>
                <wp:wrapNone/>
                <wp:docPr id="74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FA96C6" id="Shape 60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293.85pt" to="317.7pt,-2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6608" behindDoc="0" locked="0" layoutInCell="0" allowOverlap="1" wp14:anchorId="0911E225" wp14:editId="0E1D5925">
                <wp:simplePos x="0" y="0"/>
                <wp:positionH relativeFrom="column">
                  <wp:posOffset>2380615</wp:posOffset>
                </wp:positionH>
                <wp:positionV relativeFrom="paragraph">
                  <wp:posOffset>-3549015</wp:posOffset>
                </wp:positionV>
                <wp:extent cx="1654175" cy="0"/>
                <wp:effectExtent l="5715" t="7620" r="6985" b="11430"/>
                <wp:wrapNone/>
                <wp:docPr id="73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E3C7" id="Shape 61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279.45pt" to="317.7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7632" behindDoc="0" locked="0" layoutInCell="0" allowOverlap="1" wp14:anchorId="16F1A0A8" wp14:editId="4EAD1A0F">
                <wp:simplePos x="0" y="0"/>
                <wp:positionH relativeFrom="column">
                  <wp:posOffset>2380615</wp:posOffset>
                </wp:positionH>
                <wp:positionV relativeFrom="paragraph">
                  <wp:posOffset>-3368675</wp:posOffset>
                </wp:positionV>
                <wp:extent cx="1654175" cy="0"/>
                <wp:effectExtent l="5715" t="6985" r="6985" b="12065"/>
                <wp:wrapNone/>
                <wp:docPr id="7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82982" id="Shape 62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265.25pt" to="317.7pt,-2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8656" behindDoc="0" locked="0" layoutInCell="0" allowOverlap="1" wp14:anchorId="61CD80CC" wp14:editId="23D2F9AA">
                <wp:simplePos x="0" y="0"/>
                <wp:positionH relativeFrom="column">
                  <wp:posOffset>2380615</wp:posOffset>
                </wp:positionH>
                <wp:positionV relativeFrom="paragraph">
                  <wp:posOffset>-3185795</wp:posOffset>
                </wp:positionV>
                <wp:extent cx="1654175" cy="0"/>
                <wp:effectExtent l="5715" t="8890" r="6985" b="10160"/>
                <wp:wrapNone/>
                <wp:docPr id="71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CCD6" id="Shape 63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250.85pt" to="317.7pt,-2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19680" behindDoc="0" locked="0" layoutInCell="0" allowOverlap="1" wp14:anchorId="6FC0A348" wp14:editId="4C44E7A8">
                <wp:simplePos x="0" y="0"/>
                <wp:positionH relativeFrom="column">
                  <wp:posOffset>2380615</wp:posOffset>
                </wp:positionH>
                <wp:positionV relativeFrom="paragraph">
                  <wp:posOffset>-2830195</wp:posOffset>
                </wp:positionV>
                <wp:extent cx="1654175" cy="0"/>
                <wp:effectExtent l="5715" t="12065" r="6985" b="6985"/>
                <wp:wrapNone/>
                <wp:docPr id="70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29F19" id="Shape 64" o:spid="_x0000_s1026" style="position:absolute;z-index:251719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222.85pt" to="317.7pt,-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20704" behindDoc="0" locked="0" layoutInCell="0" allowOverlap="1" wp14:anchorId="0A780475" wp14:editId="394FA99D">
                <wp:simplePos x="0" y="0"/>
                <wp:positionH relativeFrom="column">
                  <wp:posOffset>2380615</wp:posOffset>
                </wp:positionH>
                <wp:positionV relativeFrom="paragraph">
                  <wp:posOffset>-2296160</wp:posOffset>
                </wp:positionV>
                <wp:extent cx="1654175" cy="0"/>
                <wp:effectExtent l="5715" t="12700" r="6985" b="6350"/>
                <wp:wrapNone/>
                <wp:docPr id="69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9E4FA" id="Shape 65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180.8pt" to="317.7pt,-1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21728" behindDoc="0" locked="0" layoutInCell="0" allowOverlap="1" wp14:anchorId="402AACD9" wp14:editId="4035DF3E">
                <wp:simplePos x="0" y="0"/>
                <wp:positionH relativeFrom="column">
                  <wp:posOffset>2380615</wp:posOffset>
                </wp:positionH>
                <wp:positionV relativeFrom="paragraph">
                  <wp:posOffset>-1765300</wp:posOffset>
                </wp:positionV>
                <wp:extent cx="1654175" cy="0"/>
                <wp:effectExtent l="5715" t="10160" r="6985" b="8890"/>
                <wp:wrapNone/>
                <wp:docPr id="68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FD0DC" id="Shape 66" o:spid="_x0000_s1026" style="position:absolute;z-index:251721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139pt" to="317.7pt,-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qkFAIAACsEAAAOAAAAZHJzL2Uyb0RvYy54bWysU8GO2yAQvVfqPyDuWdtZx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" o:allowincell="f" strokecolor="white" strokeweight=".07053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22752" behindDoc="0" locked="0" layoutInCell="0" allowOverlap="1" wp14:anchorId="6DC22244" wp14:editId="4BA97540">
                <wp:simplePos x="0" y="0"/>
                <wp:positionH relativeFrom="column">
                  <wp:posOffset>2380615</wp:posOffset>
                </wp:positionH>
                <wp:positionV relativeFrom="paragraph">
                  <wp:posOffset>-1407160</wp:posOffset>
                </wp:positionV>
                <wp:extent cx="1654175" cy="0"/>
                <wp:effectExtent l="5715" t="6350" r="6985" b="1270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BD9B9" id="Shape 67" o:spid="_x0000_s1026" style="position:absolute;z-index:251722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110.8pt" to="317.7pt,-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" o:allowincell="f" strokecolor="white" strokeweight=".2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723776" behindDoc="0" locked="0" layoutInCell="0" allowOverlap="1" wp14:anchorId="3F03FD7A" wp14:editId="17201A5F">
                <wp:simplePos x="0" y="0"/>
                <wp:positionH relativeFrom="column">
                  <wp:posOffset>2380615</wp:posOffset>
                </wp:positionH>
                <wp:positionV relativeFrom="paragraph">
                  <wp:posOffset>-875665</wp:posOffset>
                </wp:positionV>
                <wp:extent cx="3905250" cy="0"/>
                <wp:effectExtent l="5715" t="13970" r="13335" b="5080"/>
                <wp:wrapNone/>
                <wp:docPr id="66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253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28D75" id="Shape 68" o:spid="_x0000_s1026" style="position:absolute;z-index:251723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87.45pt,-68.95pt" to="494.95pt,-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yzFQ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" o:allowincell="f" strokecolor="white" strokeweight=".07053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2476416" behindDoc="1" locked="0" layoutInCell="0" allowOverlap="1" wp14:anchorId="45A07B50" wp14:editId="38A78CDF">
                <wp:simplePos x="0" y="0"/>
                <wp:positionH relativeFrom="column">
                  <wp:posOffset>133350</wp:posOffset>
                </wp:positionH>
                <wp:positionV relativeFrom="paragraph">
                  <wp:posOffset>-526415</wp:posOffset>
                </wp:positionV>
                <wp:extent cx="12700" cy="12065"/>
                <wp:effectExtent l="0" t="1270" r="0" b="0"/>
                <wp:wrapNone/>
                <wp:docPr id="65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EC665" id="Shape 69" o:spid="_x0000_s1026" style="position:absolute;margin-left:10.5pt;margin-top:-41.45pt;width:1pt;height:.95pt;z-index:-250840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" o:allowincell="f" fillcolor="black" stroked="f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2477440" behindDoc="1" locked="0" layoutInCell="0" allowOverlap="1" wp14:anchorId="0ED41491" wp14:editId="7925B213">
                <wp:simplePos x="0" y="0"/>
                <wp:positionH relativeFrom="column">
                  <wp:posOffset>2371725</wp:posOffset>
                </wp:positionH>
                <wp:positionV relativeFrom="paragraph">
                  <wp:posOffset>-526415</wp:posOffset>
                </wp:positionV>
                <wp:extent cx="12700" cy="12065"/>
                <wp:effectExtent l="0" t="1270" r="0" b="0"/>
                <wp:wrapNone/>
                <wp:docPr id="64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BE7EF" id="Shape 70" o:spid="_x0000_s1026" style="position:absolute;margin-left:186.75pt;margin-top:-41.45pt;width:1pt;height:.95pt;z-index:-250839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" o:allowincell="f" fillcolor="black" stroked="f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2478464" behindDoc="1" locked="0" layoutInCell="0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-526415</wp:posOffset>
                </wp:positionV>
                <wp:extent cx="12700" cy="12065"/>
                <wp:effectExtent l="1905" t="1270" r="4445" b="0"/>
                <wp:wrapNone/>
                <wp:docPr id="6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77B9A" id="Shape 72" o:spid="_x0000_s1026" style="position:absolute;margin-left:494.65pt;margin-top:-41.45pt;width:1pt;height:.95pt;z-index:-250838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jHcQ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" o:allowincell="f" fillcolor="black" stroked="f"/>
            </w:pict>
          </mc:Fallback>
        </mc:AlternateContent>
      </w:r>
      <w:r w:rsidR="00C31A72" w:rsidRPr="00284776">
        <w:rPr>
          <w:b/>
          <w:bCs/>
          <w:lang w:val="ru-RU"/>
        </w:rPr>
        <w:t>Основная идея программы.</w:t>
      </w:r>
    </w:p>
    <w:p w:rsidR="00C31A72" w:rsidRPr="000D4F5B" w:rsidRDefault="00C31A72" w:rsidP="00284776">
      <w:pPr>
        <w:pStyle w:val="aa"/>
        <w:ind w:firstLine="708"/>
        <w:jc w:val="both"/>
        <w:rPr>
          <w:sz w:val="24"/>
          <w:szCs w:val="24"/>
          <w:lang w:val="ru-RU"/>
        </w:rPr>
      </w:pPr>
      <w:r w:rsidRPr="000D4F5B">
        <w:rPr>
          <w:bCs/>
          <w:sz w:val="24"/>
          <w:szCs w:val="24"/>
          <w:lang w:val="ru-RU"/>
        </w:rPr>
        <w:t>Программа перехода школы в эффективный режим работы</w:t>
      </w:r>
      <w:r w:rsidR="00284776" w:rsidRPr="000D4F5B">
        <w:rPr>
          <w:bCs/>
          <w:sz w:val="24"/>
          <w:szCs w:val="24"/>
          <w:lang w:val="ru-RU"/>
        </w:rPr>
        <w:t xml:space="preserve"> </w:t>
      </w:r>
      <w:r w:rsidRPr="000D4F5B">
        <w:rPr>
          <w:sz w:val="24"/>
          <w:szCs w:val="24"/>
          <w:lang w:val="ru-RU"/>
        </w:rPr>
        <w:t xml:space="preserve">предполагает переход школы в качественно новое состояние и имеет своей целью развитие, но не за счёт притока внешних ресурсов, а </w:t>
      </w:r>
      <w:r w:rsidRPr="000D4F5B">
        <w:rPr>
          <w:bCs/>
          <w:sz w:val="24"/>
          <w:szCs w:val="24"/>
          <w:lang w:val="ru-RU"/>
        </w:rPr>
        <w:t>за счёт развития внутреннего потенциала самой школы.</w:t>
      </w:r>
      <w:r w:rsidRPr="000D4F5B">
        <w:rPr>
          <w:sz w:val="24"/>
          <w:szCs w:val="24"/>
          <w:lang w:val="ru-RU"/>
        </w:rPr>
        <w:t xml:space="preserve"> Она запускает механизмы, которые обеспечивают результативность вне зависимости от материально- технической оснащённости школы, контингента обучающихся, доходов семей. В определении новой индивидуальной стратегической линии работы руководителя и педагогического коллектива школы, которая позволит решить приоритетную образовательную задачу: повышения качества образования и уровня образовательных результатов.</w:t>
      </w:r>
    </w:p>
    <w:p w:rsidR="000D4F5B" w:rsidRDefault="000D4F5B" w:rsidP="00284776">
      <w:pPr>
        <w:pStyle w:val="aa"/>
        <w:jc w:val="center"/>
        <w:rPr>
          <w:b/>
          <w:bCs/>
          <w:u w:val="single"/>
          <w:lang w:val="ru-RU"/>
        </w:rPr>
      </w:pPr>
    </w:p>
    <w:p w:rsidR="00C31A72" w:rsidRPr="000D4F5B" w:rsidRDefault="00284776" w:rsidP="009E28E1">
      <w:pPr>
        <w:pStyle w:val="aa"/>
        <w:rPr>
          <w:sz w:val="24"/>
          <w:szCs w:val="24"/>
          <w:lang w:val="ru-RU"/>
        </w:rPr>
      </w:pPr>
      <w:r w:rsidRPr="000D4F5B">
        <w:rPr>
          <w:b/>
          <w:bCs/>
          <w:sz w:val="24"/>
          <w:szCs w:val="24"/>
          <w:u w:val="single"/>
          <w:lang w:val="ru-RU"/>
        </w:rPr>
        <w:t xml:space="preserve">Выводы по </w:t>
      </w:r>
      <w:r w:rsidR="00C31A72" w:rsidRPr="000D4F5B">
        <w:rPr>
          <w:b/>
          <w:bCs/>
          <w:sz w:val="24"/>
          <w:szCs w:val="24"/>
          <w:u w:val="single"/>
          <w:lang w:val="ru-RU"/>
        </w:rPr>
        <w:t>результатам анализа. Проблемы школы:</w:t>
      </w:r>
    </w:p>
    <w:p w:rsidR="00C31A72" w:rsidRPr="000D4F5B" w:rsidRDefault="00C31A72" w:rsidP="00284776">
      <w:pPr>
        <w:pStyle w:val="aa"/>
        <w:jc w:val="both"/>
        <w:rPr>
          <w:sz w:val="24"/>
          <w:szCs w:val="24"/>
          <w:lang w:val="ru-RU"/>
        </w:rPr>
      </w:pPr>
      <w:r w:rsidRPr="000D4F5B">
        <w:rPr>
          <w:sz w:val="24"/>
          <w:szCs w:val="24"/>
          <w:lang w:val="ru-RU"/>
        </w:rPr>
        <w:t>1.Падение обученности детей при переходе из начального звена в среднее. Нет четкой работы по преемственности начальной и средней школы. Необходимо создание системы преемственности с целью недопустимости падения качества образования.</w:t>
      </w:r>
    </w:p>
    <w:p w:rsidR="00C31A72" w:rsidRPr="000D4F5B" w:rsidRDefault="00C31A72" w:rsidP="00284776">
      <w:pPr>
        <w:pStyle w:val="aa"/>
        <w:jc w:val="both"/>
        <w:rPr>
          <w:sz w:val="24"/>
          <w:szCs w:val="24"/>
          <w:lang w:val="ru-RU"/>
        </w:rPr>
      </w:pPr>
      <w:r w:rsidRPr="000D4F5B">
        <w:rPr>
          <w:sz w:val="24"/>
          <w:szCs w:val="24"/>
          <w:lang w:val="ru-RU"/>
        </w:rPr>
        <w:t>2.Недостаточная обеспеченность школы квалифицированными кадрами</w:t>
      </w:r>
      <w:r w:rsidR="004E78CE" w:rsidRPr="000D4F5B">
        <w:rPr>
          <w:sz w:val="24"/>
          <w:szCs w:val="24"/>
          <w:lang w:val="ru-RU"/>
        </w:rPr>
        <w:t>, «старение» кадров</w:t>
      </w:r>
      <w:r w:rsidRPr="000D4F5B">
        <w:rPr>
          <w:sz w:val="24"/>
          <w:szCs w:val="24"/>
          <w:lang w:val="ru-RU"/>
        </w:rPr>
        <w:t>.</w:t>
      </w:r>
    </w:p>
    <w:p w:rsidR="00C31A72" w:rsidRPr="000D4F5B" w:rsidRDefault="00C31A72" w:rsidP="00284776">
      <w:pPr>
        <w:pStyle w:val="aa"/>
        <w:jc w:val="both"/>
        <w:rPr>
          <w:sz w:val="24"/>
          <w:szCs w:val="24"/>
          <w:lang w:val="ru-RU"/>
        </w:rPr>
      </w:pPr>
      <w:r w:rsidRPr="000D4F5B">
        <w:rPr>
          <w:sz w:val="24"/>
          <w:szCs w:val="24"/>
          <w:lang w:val="ru-RU"/>
        </w:rPr>
        <w:t xml:space="preserve">3.Анализ ресурсного обеспечения выявил определенные разрывы: между уровнем </w:t>
      </w:r>
      <w:r w:rsidRPr="000D4F5B">
        <w:rPr>
          <w:sz w:val="24"/>
          <w:szCs w:val="24"/>
          <w:lang w:val="ru-RU"/>
        </w:rPr>
        <w:lastRenderedPageBreak/>
        <w:t>профессиональной подготовки имеющихся педагогических кадров и требуемой профессиональной компетентностью педагогов для работы в режиме перехода на новые образовательные стандарты.</w:t>
      </w:r>
    </w:p>
    <w:p w:rsidR="00C31A72" w:rsidRPr="000D4F5B" w:rsidRDefault="00C31A72" w:rsidP="00284776">
      <w:pPr>
        <w:pStyle w:val="aa"/>
        <w:jc w:val="both"/>
        <w:rPr>
          <w:sz w:val="24"/>
          <w:szCs w:val="24"/>
          <w:lang w:val="ru-RU"/>
        </w:rPr>
      </w:pPr>
      <w:r w:rsidRPr="000D4F5B">
        <w:rPr>
          <w:sz w:val="24"/>
          <w:szCs w:val="24"/>
          <w:lang w:val="ru-RU"/>
        </w:rPr>
        <w:t>4.Материально-техническая база не достаточно соответствует всем современным требованиям.</w:t>
      </w:r>
    </w:p>
    <w:p w:rsidR="00C31A72" w:rsidRPr="000D4F5B" w:rsidRDefault="00C31A72" w:rsidP="00284776">
      <w:pPr>
        <w:pStyle w:val="aa"/>
        <w:jc w:val="both"/>
        <w:rPr>
          <w:sz w:val="24"/>
          <w:szCs w:val="24"/>
          <w:lang w:val="ru-RU"/>
        </w:rPr>
      </w:pPr>
      <w:r w:rsidRPr="000D4F5B">
        <w:rPr>
          <w:sz w:val="24"/>
          <w:szCs w:val="24"/>
          <w:lang w:val="ru-RU"/>
        </w:rPr>
        <w:t>6.Результаты ЕГЭ, ОГЭ: за последние три года по ряду предметов (общест</w:t>
      </w:r>
      <w:r w:rsidR="005C26AA" w:rsidRPr="000D4F5B">
        <w:rPr>
          <w:sz w:val="24"/>
          <w:szCs w:val="24"/>
          <w:lang w:val="ru-RU"/>
        </w:rPr>
        <w:t xml:space="preserve">вознание, математика, </w:t>
      </w:r>
      <w:r w:rsidR="000D4F5B" w:rsidRPr="000D4F5B">
        <w:rPr>
          <w:sz w:val="24"/>
          <w:szCs w:val="24"/>
          <w:lang w:val="ru-RU"/>
        </w:rPr>
        <w:t>биология</w:t>
      </w:r>
      <w:r w:rsidR="005C26AA" w:rsidRPr="000D4F5B">
        <w:rPr>
          <w:sz w:val="24"/>
          <w:szCs w:val="24"/>
          <w:lang w:val="ru-RU"/>
        </w:rPr>
        <w:t>) в</w:t>
      </w:r>
      <w:r w:rsidRPr="000D4F5B">
        <w:rPr>
          <w:sz w:val="24"/>
          <w:szCs w:val="24"/>
          <w:lang w:val="ru-RU"/>
        </w:rPr>
        <w:t>ыпускники показывают результаты ниже муниципальных.</w:t>
      </w:r>
    </w:p>
    <w:p w:rsidR="00C31A72" w:rsidRPr="000D4F5B" w:rsidRDefault="00DA2C52" w:rsidP="00284776">
      <w:pPr>
        <w:pStyle w:val="aa"/>
        <w:jc w:val="both"/>
        <w:rPr>
          <w:sz w:val="24"/>
          <w:szCs w:val="24"/>
          <w:lang w:val="ru-RU"/>
        </w:rPr>
      </w:pPr>
      <w:r w:rsidRPr="000D4F5B">
        <w:rPr>
          <w:sz w:val="24"/>
          <w:szCs w:val="24"/>
          <w:lang w:val="ru-RU"/>
        </w:rPr>
        <w:t>7</w:t>
      </w:r>
      <w:r w:rsidR="00C31A72" w:rsidRPr="000D4F5B">
        <w:rPr>
          <w:sz w:val="24"/>
          <w:szCs w:val="24"/>
          <w:lang w:val="ru-RU"/>
        </w:rPr>
        <w:t>.Загруженность педагогов с целью получения заработка, а как следствие «синдром профессионального выгорания».</w:t>
      </w:r>
    </w:p>
    <w:p w:rsidR="00C31A72" w:rsidRPr="000D4F5B" w:rsidRDefault="00DA2C52" w:rsidP="00284776">
      <w:pPr>
        <w:pStyle w:val="aa"/>
        <w:jc w:val="both"/>
        <w:rPr>
          <w:sz w:val="24"/>
          <w:szCs w:val="24"/>
          <w:lang w:val="ru-RU"/>
        </w:rPr>
      </w:pPr>
      <w:r w:rsidRPr="000D4F5B">
        <w:rPr>
          <w:sz w:val="24"/>
          <w:szCs w:val="24"/>
          <w:lang w:val="ru-RU"/>
        </w:rPr>
        <w:t>7</w:t>
      </w:r>
      <w:r w:rsidR="00C31A72" w:rsidRPr="000D4F5B">
        <w:rPr>
          <w:sz w:val="24"/>
          <w:szCs w:val="24"/>
          <w:lang w:val="ru-RU"/>
        </w:rPr>
        <w:t>.Пассивность родителей в вопросах образования и будущего ребенка.</w:t>
      </w:r>
    </w:p>
    <w:p w:rsidR="00C31A72" w:rsidRDefault="00DA2C52" w:rsidP="00284776">
      <w:pPr>
        <w:pStyle w:val="aa"/>
        <w:jc w:val="both"/>
        <w:rPr>
          <w:sz w:val="24"/>
          <w:szCs w:val="24"/>
          <w:lang w:val="ru-RU"/>
        </w:rPr>
      </w:pPr>
      <w:r w:rsidRPr="000D4F5B">
        <w:rPr>
          <w:sz w:val="24"/>
          <w:szCs w:val="24"/>
          <w:lang w:val="ru-RU"/>
        </w:rPr>
        <w:t>8</w:t>
      </w:r>
      <w:r w:rsidR="00C31A72" w:rsidRPr="000D4F5B">
        <w:rPr>
          <w:sz w:val="24"/>
          <w:szCs w:val="24"/>
          <w:lang w:val="ru-RU"/>
        </w:rPr>
        <w:t>.Структура, содержание, программно-методическое, информационное обеспечение, применяемые технологии, формы, методы учебно-воспитательного процесса не в полной мере соответствуют концептуальным основам ФГОС нового поколения. Модернизация образования не охватила полностью все звенья школы.</w:t>
      </w:r>
    </w:p>
    <w:p w:rsidR="000D4F5B" w:rsidRPr="000D4F5B" w:rsidRDefault="000D4F5B" w:rsidP="00284776">
      <w:pPr>
        <w:pStyle w:val="aa"/>
        <w:jc w:val="both"/>
        <w:rPr>
          <w:sz w:val="24"/>
          <w:szCs w:val="24"/>
          <w:lang w:val="ru-RU"/>
        </w:rPr>
      </w:pPr>
    </w:p>
    <w:p w:rsidR="00C31A72" w:rsidRPr="00284776" w:rsidRDefault="00C31A72" w:rsidP="009E28E1">
      <w:pPr>
        <w:tabs>
          <w:tab w:val="left" w:pos="3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477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Цель, задачи программы</w:t>
      </w:r>
    </w:p>
    <w:p w:rsidR="00100832" w:rsidRPr="00C32EF8" w:rsidRDefault="00C31A72" w:rsidP="00100832">
      <w:pPr>
        <w:spacing w:line="235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</w:t>
      </w:r>
      <w:r w:rsidR="00DA2C5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A2C52" w:rsidRPr="00C32EF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создание  условий  </w:t>
      </w:r>
      <w:r w:rsidR="00DA2C52" w:rsidRPr="00C32EF8">
        <w:rPr>
          <w:rFonts w:ascii="Times New Roman" w:eastAsia="Times New Roman" w:hAnsi="Times New Roman" w:cs="Times New Roman"/>
          <w:sz w:val="24"/>
          <w:szCs w:val="24"/>
        </w:rPr>
        <w:t xml:space="preserve">для  перехода  школы  в  эффективный  режим  работы  с  целью обеспечения  равенства  возможностей детей в получении качественного образования, независимо от социально-экономического контекста </w:t>
      </w:r>
      <w:r w:rsidR="00DA2C52" w:rsidRPr="00C32EF8">
        <w:rPr>
          <w:rFonts w:ascii="Times New Roman" w:eastAsia="Times New Roman" w:hAnsi="Times New Roman" w:cs="Times New Roman"/>
          <w:bCs/>
          <w:sz w:val="24"/>
          <w:szCs w:val="24"/>
        </w:rPr>
        <w:t>путем обновления структуры и содержания образования</w:t>
      </w:r>
      <w:r w:rsidR="00100832" w:rsidRPr="00C32EF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A2C52" w:rsidRPr="00C32EF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0832" w:rsidRPr="00C32EF8">
        <w:rPr>
          <w:rFonts w:ascii="Times New Roman" w:eastAsia="Times New Roman" w:hAnsi="Times New Roman" w:cs="Times New Roman"/>
          <w:sz w:val="24"/>
          <w:szCs w:val="24"/>
        </w:rPr>
        <w:t>создания школьной  системы    оценки  качества  образования</w:t>
      </w:r>
      <w:r w:rsidR="00100832" w:rsidRPr="00C32EF8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повышении квалификации педагогических кадров. </w:t>
      </w:r>
    </w:p>
    <w:p w:rsidR="00C32EF8" w:rsidRDefault="00C31A72" w:rsidP="00100832">
      <w:pPr>
        <w:spacing w:line="235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  <w:r w:rsidR="00DA2C52" w:rsidRPr="00CA7A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32EF8" w:rsidRDefault="00DA2C52" w:rsidP="00100832">
      <w:pPr>
        <w:pStyle w:val="a4"/>
        <w:numPr>
          <w:ilvl w:val="0"/>
          <w:numId w:val="34"/>
        </w:numPr>
        <w:spacing w:line="235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F8">
        <w:rPr>
          <w:rFonts w:ascii="Times New Roman" w:eastAsia="Times New Roman" w:hAnsi="Times New Roman" w:cs="Times New Roman"/>
          <w:sz w:val="24"/>
          <w:szCs w:val="24"/>
        </w:rPr>
        <w:t xml:space="preserve">Позитивное, эффективное развитие школы, ориентированной на удовлетворение потребностей учащихся, учителей, родителей учащихся в качественном образовании, доступном для всех учащихся </w:t>
      </w:r>
      <w:r w:rsidR="00C32EF8" w:rsidRPr="00C32EF8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C32EF8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социально-культурных возможностей семьи, уровня подготовленности учащегося, </w:t>
      </w:r>
      <w:r w:rsidRPr="00C32EF8">
        <w:rPr>
          <w:rFonts w:ascii="Times New Roman" w:eastAsia="Times New Roman" w:hAnsi="Times New Roman" w:cs="Times New Roman"/>
          <w:bCs/>
          <w:sz w:val="24"/>
          <w:szCs w:val="24"/>
        </w:rPr>
        <w:t>путем обновления структуры и содержания образования;</w:t>
      </w:r>
      <w:r w:rsidRPr="00C32E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A2C52" w:rsidRPr="00C32EF8" w:rsidRDefault="00DA2C52" w:rsidP="00CA7AF9">
      <w:pPr>
        <w:pStyle w:val="a4"/>
        <w:numPr>
          <w:ilvl w:val="0"/>
          <w:numId w:val="34"/>
        </w:numPr>
        <w:spacing w:line="235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EF8">
        <w:rPr>
          <w:rFonts w:ascii="Times New Roman" w:eastAsia="Times New Roman" w:hAnsi="Times New Roman" w:cs="Times New Roman"/>
          <w:sz w:val="24"/>
          <w:szCs w:val="24"/>
        </w:rPr>
        <w:t>Создание школьной  системы    оценки  качества  образования,   соответствия   условий   организации   образовательного   процесса нормативным требованиям и социальным ожиданиям;</w:t>
      </w:r>
      <w:r w:rsidR="00E55666" w:rsidRPr="00C32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EF8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компетенции педагогических кадров как необходимого условия обеспечения современного качества образования;</w:t>
      </w:r>
    </w:p>
    <w:p w:rsidR="00C31A72" w:rsidRPr="00B05322" w:rsidRDefault="00C31A72" w:rsidP="009E28E1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322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и эффекты Программы.</w:t>
      </w:r>
    </w:p>
    <w:p w:rsidR="00C31A72" w:rsidRPr="00CA7AF9" w:rsidRDefault="002F5AAD" w:rsidP="00CA7AF9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6848" behindDoc="0" locked="0" layoutInCell="0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5715</wp:posOffset>
                </wp:positionV>
                <wp:extent cx="3419475" cy="0"/>
                <wp:effectExtent l="12065" t="5715" r="6985" b="13335"/>
                <wp:wrapNone/>
                <wp:docPr id="61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1B72A" id="Shape 74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8.2pt,.45pt" to="277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sAFQ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" o:allowincell="f" strokecolor="white" strokeweight=".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7872" behindDoc="0" locked="0" layoutInCell="0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5715</wp:posOffset>
                </wp:positionV>
                <wp:extent cx="2795270" cy="0"/>
                <wp:effectExtent l="7620" t="5715" r="6985" b="13335"/>
                <wp:wrapNone/>
                <wp:docPr id="60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F6CF3" id="Shape 75" o:spid="_x0000_s1026" style="position:absolute;z-index:251727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7.85pt,.45pt" to="497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+KEwIAACs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" o:allowincell="f" strokecolor="white" strokeweight=".2pt"/>
            </w:pict>
          </mc:Fallback>
        </mc:AlternateContent>
      </w:r>
    </w:p>
    <w:tbl>
      <w:tblPr>
        <w:tblW w:w="982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4400"/>
      </w:tblGrid>
      <w:tr w:rsidR="00C31A72" w:rsidRPr="00CA7AF9" w:rsidTr="00C32EF8">
        <w:trPr>
          <w:trHeight w:val="243"/>
        </w:trPr>
        <w:tc>
          <w:tcPr>
            <w:tcW w:w="5420" w:type="dxa"/>
            <w:vAlign w:val="bottom"/>
          </w:tcPr>
          <w:p w:rsidR="00C31A72" w:rsidRPr="00CA7AF9" w:rsidRDefault="00C31A72" w:rsidP="00CA7AF9">
            <w:pPr>
              <w:spacing w:line="243" w:lineRule="exact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4400" w:type="dxa"/>
            <w:vAlign w:val="bottom"/>
          </w:tcPr>
          <w:p w:rsidR="00C31A72" w:rsidRPr="00CA7AF9" w:rsidRDefault="00C31A72" w:rsidP="00CA7AF9">
            <w:pPr>
              <w:spacing w:line="243" w:lineRule="exact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A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Эффекты</w:t>
            </w:r>
          </w:p>
        </w:tc>
      </w:tr>
      <w:tr w:rsidR="00C31A72" w:rsidRPr="00CA7AF9" w:rsidTr="00C32EF8">
        <w:trPr>
          <w:trHeight w:val="240"/>
        </w:trPr>
        <w:tc>
          <w:tcPr>
            <w:tcW w:w="5420" w:type="dxa"/>
          </w:tcPr>
          <w:p w:rsidR="00C31A72" w:rsidRPr="005863EE" w:rsidRDefault="00C31A7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Повышение квалификации учителей: курсы повышения</w:t>
            </w:r>
            <w:r w:rsidR="00B05322" w:rsidRPr="005863EE">
              <w:rPr>
                <w:sz w:val="24"/>
                <w:szCs w:val="24"/>
                <w:lang w:val="ru-RU"/>
              </w:rPr>
              <w:t xml:space="preserve"> квалификации, работа ШМО, функционирование профессионального сообщества</w:t>
            </w:r>
          </w:p>
        </w:tc>
        <w:tc>
          <w:tcPr>
            <w:tcW w:w="4400" w:type="dxa"/>
          </w:tcPr>
          <w:p w:rsidR="00C31A72" w:rsidRPr="005863EE" w:rsidRDefault="00C31A7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Профессиональная компетентность учителей,</w:t>
            </w:r>
            <w:r w:rsidR="00B05322" w:rsidRPr="005863EE">
              <w:rPr>
                <w:sz w:val="24"/>
                <w:szCs w:val="24"/>
                <w:lang w:val="ru-RU"/>
              </w:rPr>
              <w:t xml:space="preserve"> овладение новыми формами и методами преподавания</w:t>
            </w:r>
          </w:p>
        </w:tc>
      </w:tr>
      <w:tr w:rsidR="00B05322" w:rsidRPr="00CA7AF9" w:rsidTr="00C32EF8">
        <w:trPr>
          <w:trHeight w:val="240"/>
        </w:trPr>
        <w:tc>
          <w:tcPr>
            <w:tcW w:w="5420" w:type="dxa"/>
          </w:tcPr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Овладение новыми педагогическими технологиями, использование учебно-лабораторного оборудования, интернет ресурсов.</w:t>
            </w:r>
          </w:p>
        </w:tc>
        <w:tc>
          <w:tcPr>
            <w:tcW w:w="4400" w:type="dxa"/>
          </w:tcPr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Активизация обучающихся на уроке,</w:t>
            </w:r>
          </w:p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раскрытие возможностей и развитие</w:t>
            </w:r>
          </w:p>
          <w:p w:rsidR="00B05322" w:rsidRPr="00051B91" w:rsidRDefault="00B05322" w:rsidP="00B05322">
            <w:pPr>
              <w:pStyle w:val="aa"/>
              <w:rPr>
                <w:sz w:val="24"/>
                <w:szCs w:val="24"/>
              </w:rPr>
            </w:pPr>
            <w:r w:rsidRPr="00051B91">
              <w:rPr>
                <w:sz w:val="24"/>
                <w:szCs w:val="24"/>
              </w:rPr>
              <w:t>индивидуальных способностей обучающихся</w:t>
            </w:r>
          </w:p>
        </w:tc>
      </w:tr>
      <w:tr w:rsidR="00B05322" w:rsidRPr="00CA7AF9" w:rsidTr="00C32EF8">
        <w:trPr>
          <w:trHeight w:val="240"/>
        </w:trPr>
        <w:tc>
          <w:tcPr>
            <w:tcW w:w="5420" w:type="dxa"/>
          </w:tcPr>
          <w:p w:rsidR="00B05322" w:rsidRPr="00051B91" w:rsidRDefault="00C32EF8" w:rsidP="00B05322">
            <w:pPr>
              <w:spacing w:line="241" w:lineRule="exact"/>
              <w:ind w:left="60" w:right="5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обучения до 42</w:t>
            </w:r>
            <w:r w:rsidR="00B05322" w:rsidRPr="00051B91">
              <w:rPr>
                <w:rFonts w:ascii="Times New Roman" w:eastAsia="Times New Roman" w:hAnsi="Times New Roman" w:cs="Times New Roman"/>
                <w:sz w:val="24"/>
                <w:szCs w:val="24"/>
              </w:rPr>
              <w:t>%, количество победителей олимпиад увеличено на 2 %, результаты ГИА на уровне муниципальных и региональных показателей</w:t>
            </w:r>
          </w:p>
        </w:tc>
        <w:tc>
          <w:tcPr>
            <w:tcW w:w="4400" w:type="dxa"/>
          </w:tcPr>
          <w:p w:rsidR="00B05322" w:rsidRPr="00051B91" w:rsidRDefault="00B05322" w:rsidP="00B05322">
            <w:pPr>
              <w:spacing w:line="241" w:lineRule="exact"/>
              <w:ind w:left="40" w:right="51"/>
              <w:jc w:val="both"/>
              <w:rPr>
                <w:sz w:val="24"/>
                <w:szCs w:val="24"/>
              </w:rPr>
            </w:pPr>
            <w:r w:rsidRPr="00051B9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к обучению у обучающихся и родителей.</w:t>
            </w:r>
          </w:p>
        </w:tc>
      </w:tr>
      <w:tr w:rsidR="00B05322" w:rsidRPr="00CA7AF9" w:rsidTr="00C32EF8">
        <w:trPr>
          <w:trHeight w:val="240"/>
        </w:trPr>
        <w:tc>
          <w:tcPr>
            <w:tcW w:w="5420" w:type="dxa"/>
          </w:tcPr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Взаимодействие с родителями: посещение семей,</w:t>
            </w:r>
          </w:p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консультирование, информированность родителей о</w:t>
            </w:r>
          </w:p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жизни школы через школьный сайт, родительские</w:t>
            </w:r>
          </w:p>
          <w:p w:rsidR="00B05322" w:rsidRPr="00051B91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051B91">
              <w:rPr>
                <w:sz w:val="24"/>
                <w:szCs w:val="24"/>
              </w:rPr>
              <w:t>собрания</w:t>
            </w:r>
          </w:p>
        </w:tc>
        <w:tc>
          <w:tcPr>
            <w:tcW w:w="4400" w:type="dxa"/>
          </w:tcPr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Усиление ответственности родителей и их</w:t>
            </w:r>
          </w:p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роли в достижении результативности</w:t>
            </w:r>
          </w:p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обучения, участие в жизни школы и</w:t>
            </w:r>
          </w:p>
          <w:p w:rsidR="00B05322" w:rsidRPr="00051B91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051B91">
              <w:rPr>
                <w:sz w:val="24"/>
                <w:szCs w:val="24"/>
                <w:lang w:val="ru-RU"/>
              </w:rPr>
              <w:t xml:space="preserve">управлением школой через </w:t>
            </w:r>
            <w:r w:rsidRPr="00051B91">
              <w:rPr>
                <w:sz w:val="24"/>
                <w:szCs w:val="24"/>
                <w:lang w:val="ru-RU"/>
              </w:rPr>
              <w:lastRenderedPageBreak/>
              <w:t>Наблюдательный</w:t>
            </w:r>
          </w:p>
          <w:p w:rsidR="00B05322" w:rsidRPr="00051B91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051B91">
              <w:rPr>
                <w:sz w:val="24"/>
                <w:szCs w:val="24"/>
                <w:lang w:val="ru-RU"/>
              </w:rPr>
              <w:t>совет.</w:t>
            </w:r>
          </w:p>
        </w:tc>
      </w:tr>
      <w:tr w:rsidR="00B05322" w:rsidRPr="00CA7AF9" w:rsidTr="00C32EF8">
        <w:trPr>
          <w:trHeight w:val="240"/>
        </w:trPr>
        <w:tc>
          <w:tcPr>
            <w:tcW w:w="5420" w:type="dxa"/>
          </w:tcPr>
          <w:p w:rsidR="00B05322" w:rsidRPr="00051B91" w:rsidRDefault="00B05322" w:rsidP="00051B91">
            <w:pPr>
              <w:spacing w:line="242" w:lineRule="exact"/>
              <w:ind w:left="60" w:right="51"/>
              <w:jc w:val="both"/>
              <w:rPr>
                <w:sz w:val="24"/>
                <w:szCs w:val="24"/>
              </w:rPr>
            </w:pPr>
            <w:r w:rsidRPr="00051B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Психолого-педагогическое и логопедическое сопровождение обучающихся с ОВЗ</w:t>
            </w:r>
          </w:p>
        </w:tc>
        <w:tc>
          <w:tcPr>
            <w:tcW w:w="4400" w:type="dxa"/>
          </w:tcPr>
          <w:p w:rsidR="00B05322" w:rsidRPr="00051B91" w:rsidRDefault="00051B91" w:rsidP="00051B91">
            <w:pPr>
              <w:spacing w:line="242" w:lineRule="exact"/>
              <w:ind w:left="40"/>
              <w:jc w:val="both"/>
              <w:rPr>
                <w:sz w:val="24"/>
                <w:szCs w:val="24"/>
              </w:rPr>
            </w:pPr>
            <w:r w:rsidRPr="00051B9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Личностное развитие обучающихся, комфортный школьный климат</w:t>
            </w:r>
          </w:p>
        </w:tc>
      </w:tr>
      <w:tr w:rsidR="00B05322" w:rsidRPr="00CA7AF9" w:rsidTr="00C32EF8">
        <w:trPr>
          <w:trHeight w:val="240"/>
        </w:trPr>
        <w:tc>
          <w:tcPr>
            <w:tcW w:w="5420" w:type="dxa"/>
          </w:tcPr>
          <w:p w:rsidR="00B05322" w:rsidRPr="005863EE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Развитие инструментов самооценки, мониторинга,</w:t>
            </w:r>
          </w:p>
          <w:p w:rsidR="00C32EF8" w:rsidRPr="00C32EF8" w:rsidRDefault="00B05322" w:rsidP="00C32EF8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диагностики образовательного процесса и резул</w:t>
            </w:r>
            <w:r w:rsidR="00C32EF8">
              <w:rPr>
                <w:sz w:val="24"/>
                <w:szCs w:val="24"/>
                <w:lang w:val="ru-RU"/>
              </w:rPr>
              <w:t>ьтатов обучения.</w:t>
            </w:r>
          </w:p>
          <w:p w:rsidR="00B05322" w:rsidRPr="00C32EF8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4400" w:type="dxa"/>
          </w:tcPr>
          <w:p w:rsidR="00B05322" w:rsidRPr="00C32EF8" w:rsidRDefault="00B05322" w:rsidP="00B05322">
            <w:pPr>
              <w:pStyle w:val="aa"/>
              <w:rPr>
                <w:sz w:val="24"/>
                <w:szCs w:val="24"/>
                <w:lang w:val="ru-RU"/>
              </w:rPr>
            </w:pPr>
            <w:r w:rsidRPr="005863EE">
              <w:rPr>
                <w:sz w:val="24"/>
                <w:szCs w:val="24"/>
                <w:lang w:val="ru-RU"/>
              </w:rPr>
              <w:t>Оценка во</w:t>
            </w:r>
            <w:r w:rsidR="00C32EF8">
              <w:rPr>
                <w:sz w:val="24"/>
                <w:szCs w:val="24"/>
                <w:lang w:val="ru-RU"/>
              </w:rPr>
              <w:t xml:space="preserve">зможностей и склонностей самими </w:t>
            </w:r>
            <w:r w:rsidRPr="005863EE">
              <w:rPr>
                <w:sz w:val="24"/>
                <w:szCs w:val="24"/>
                <w:lang w:val="ru-RU"/>
              </w:rPr>
              <w:t>обучающими</w:t>
            </w:r>
            <w:r w:rsidR="00C32EF8">
              <w:rPr>
                <w:sz w:val="24"/>
                <w:szCs w:val="24"/>
                <w:lang w:val="ru-RU"/>
              </w:rPr>
              <w:t>ся, их родителями и педагогами, в</w:t>
            </w:r>
            <w:r w:rsidRPr="005863EE">
              <w:rPr>
                <w:sz w:val="24"/>
                <w:szCs w:val="24"/>
                <w:lang w:val="ru-RU"/>
              </w:rPr>
              <w:t xml:space="preserve">ведение </w:t>
            </w:r>
            <w:r w:rsidRPr="00051B91">
              <w:rPr>
                <w:bCs/>
                <w:iCs/>
                <w:sz w:val="24"/>
                <w:szCs w:val="24"/>
                <w:lang w:val="ru-RU"/>
              </w:rPr>
              <w:t>школьной</w:t>
            </w:r>
            <w:r w:rsidRPr="00051B91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C32EF8">
              <w:rPr>
                <w:sz w:val="24"/>
                <w:szCs w:val="24"/>
                <w:lang w:val="ru-RU"/>
              </w:rPr>
              <w:t xml:space="preserve">модели оценки качества </w:t>
            </w:r>
            <w:r w:rsidRPr="005863EE">
              <w:rPr>
                <w:sz w:val="24"/>
                <w:szCs w:val="24"/>
                <w:lang w:val="ru-RU"/>
              </w:rPr>
              <w:t>образ</w:t>
            </w:r>
            <w:r w:rsidR="00C32EF8">
              <w:rPr>
                <w:sz w:val="24"/>
                <w:szCs w:val="24"/>
                <w:lang w:val="ru-RU"/>
              </w:rPr>
              <w:t xml:space="preserve">ования, корректировка направления </w:t>
            </w:r>
            <w:r w:rsidRPr="00C32EF8">
              <w:rPr>
                <w:sz w:val="24"/>
                <w:szCs w:val="24"/>
                <w:lang w:val="ru-RU"/>
              </w:rPr>
              <w:t>работы</w:t>
            </w:r>
          </w:p>
        </w:tc>
      </w:tr>
    </w:tbl>
    <w:p w:rsidR="00C31A72" w:rsidRPr="00CA7AF9" w:rsidRDefault="002F5AAD" w:rsidP="00CA7AF9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9920" behindDoc="0" locked="0" layoutInCell="0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-163830</wp:posOffset>
                </wp:positionV>
                <wp:extent cx="2795270" cy="0"/>
                <wp:effectExtent l="7620" t="5080" r="6985" b="13970"/>
                <wp:wrapNone/>
                <wp:docPr id="59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527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FE359" id="Shape 77" o:spid="_x0000_s1026" style="position:absolute;z-index:251729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7.85pt,-12.9pt" to="497.95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v4kFA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" o:allowincell="f" strokecolor="white" strokeweight=".2pt"/>
            </w:pict>
          </mc:Fallback>
        </mc:AlternateContent>
      </w:r>
    </w:p>
    <w:p w:rsidR="00C31A72" w:rsidRPr="00CA7AF9" w:rsidRDefault="002F5AAD" w:rsidP="00CA7AF9">
      <w:pPr>
        <w:spacing w:line="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2479488" behindDoc="1" locked="0" layoutInCell="0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863600</wp:posOffset>
                </wp:positionV>
                <wp:extent cx="12700" cy="12700"/>
                <wp:effectExtent l="0" t="0" r="0" b="0"/>
                <wp:wrapNone/>
                <wp:docPr id="5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C3634" id="Shape 78" o:spid="_x0000_s1026" style="position:absolute;margin-left:60.5pt;margin-top:68pt;width:1pt;height:1pt;z-index:-2508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lI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" o:allowincell="f" fillcolor="black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2480512" behindDoc="1" locked="0" layoutInCell="0" allowOverlap="1">
                <wp:simplePos x="0" y="0"/>
                <wp:positionH relativeFrom="page">
                  <wp:posOffset>6993255</wp:posOffset>
                </wp:positionH>
                <wp:positionV relativeFrom="page">
                  <wp:posOffset>863600</wp:posOffset>
                </wp:positionV>
                <wp:extent cx="12700" cy="12700"/>
                <wp:effectExtent l="1905" t="0" r="4445" b="0"/>
                <wp:wrapNone/>
                <wp:docPr id="57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516C2" id="Shape 79" o:spid="_x0000_s1026" style="position:absolute;margin-left:550.65pt;margin-top:68pt;width:1pt;height:1pt;z-index:-25083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C3bwIAAPY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" o:allowincell="f" fillcolor="black" stroked="f">
                <w10:wrap anchorx="page" anchory="page"/>
              </v:rect>
            </w:pict>
          </mc:Fallback>
        </mc:AlternateContent>
      </w:r>
    </w:p>
    <w:p w:rsidR="00C31A72" w:rsidRDefault="00C32EF8" w:rsidP="00C32EF8">
      <w:pPr>
        <w:spacing w:line="234" w:lineRule="auto"/>
        <w:ind w:left="20" w:right="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7AF9">
        <w:rPr>
          <w:rFonts w:ascii="Times New Roman" w:eastAsia="Times New Roman" w:hAnsi="Times New Roman" w:cs="Times New Roman"/>
          <w:sz w:val="24"/>
          <w:szCs w:val="24"/>
        </w:rPr>
        <w:t>Данная программа поддержки школ с низкими результатами и (или) школ, находящихся в неблагоприятных социальных условиях, представляет собой перечень мероприятий организационного, методического (научно-методического), психолого-педагогического, информационного и иного плана, реализуемых совместно с успешными школами и направленных на повышение качества образования.</w:t>
      </w:r>
    </w:p>
    <w:p w:rsidR="00C32EF8" w:rsidRPr="00D85895" w:rsidRDefault="00C32EF8" w:rsidP="00D85895">
      <w:pPr>
        <w:pStyle w:val="aa"/>
        <w:numPr>
          <w:ilvl w:val="0"/>
          <w:numId w:val="35"/>
        </w:numPr>
        <w:rPr>
          <w:b/>
          <w:sz w:val="24"/>
          <w:szCs w:val="24"/>
          <w:u w:val="single"/>
          <w:lang w:val="ru-RU"/>
        </w:rPr>
      </w:pPr>
      <w:r w:rsidRPr="00D85895">
        <w:rPr>
          <w:b/>
          <w:sz w:val="24"/>
          <w:szCs w:val="24"/>
          <w:u w:val="single"/>
          <w:lang w:val="ru-RU"/>
        </w:rPr>
        <w:t>Обновление структуры и содержания образования</w:t>
      </w:r>
    </w:p>
    <w:p w:rsidR="00C32EF8" w:rsidRPr="005863EE" w:rsidRDefault="00C32EF8" w:rsidP="00C32EF8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ab/>
      </w:r>
      <w:r w:rsidRPr="005863EE">
        <w:rPr>
          <w:sz w:val="24"/>
          <w:szCs w:val="24"/>
          <w:lang w:val="ru-RU"/>
        </w:rPr>
        <w:t xml:space="preserve">Главная задача российской образовательной политики –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личности, общества и государства.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Решение этой задачи можно осуществить путем совершенствование содержания и технологии образования через:</w:t>
      </w:r>
    </w:p>
    <w:p w:rsidR="00D85895" w:rsidRDefault="00C32EF8" w:rsidP="00C32EF8">
      <w:pPr>
        <w:pStyle w:val="aa"/>
        <w:numPr>
          <w:ilvl w:val="0"/>
          <w:numId w:val="36"/>
        </w:numPr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переход на новые образовательные стандарты; </w:t>
      </w:r>
    </w:p>
    <w:p w:rsidR="00D85895" w:rsidRDefault="00C32EF8" w:rsidP="00C32EF8">
      <w:pPr>
        <w:pStyle w:val="aa"/>
        <w:numPr>
          <w:ilvl w:val="0"/>
          <w:numId w:val="36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 xml:space="preserve"> внедрение новых образовательных технологий, обеспечивающих эффективную реализацию новых моделей и содержания непрерывного образования, в том числе с использованием современных информационных и коммуникационных технологий; </w:t>
      </w:r>
    </w:p>
    <w:p w:rsidR="00D85895" w:rsidRDefault="00C32EF8" w:rsidP="00C32EF8">
      <w:pPr>
        <w:pStyle w:val="aa"/>
        <w:numPr>
          <w:ilvl w:val="0"/>
          <w:numId w:val="36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 xml:space="preserve">наполнение школьного компонента ОУ на разных ступенях обучения; </w:t>
      </w:r>
    </w:p>
    <w:p w:rsidR="00C32EF8" w:rsidRPr="00D85895" w:rsidRDefault="00C32EF8" w:rsidP="00C32EF8">
      <w:pPr>
        <w:pStyle w:val="aa"/>
        <w:numPr>
          <w:ilvl w:val="0"/>
          <w:numId w:val="36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дистанционное обучение детей, временно отсутствующих по состоянию здоровья или обучающихся на дому.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ab/>
        <w:t xml:space="preserve">Также это направление можно рассмотреть и с точки зрения изменения школьной инфраструктуры.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 Цель – совершенствование инфраструктуры ОУ, способной обеспечить качественное проведение образовательного процесса.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Изменения проводятся по трем направлениям:</w:t>
      </w:r>
    </w:p>
    <w:p w:rsidR="00D85895" w:rsidRDefault="00C32EF8" w:rsidP="00C32EF8">
      <w:pPr>
        <w:pStyle w:val="aa"/>
        <w:numPr>
          <w:ilvl w:val="0"/>
          <w:numId w:val="37"/>
        </w:numPr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информатизация образовательного пространства; </w:t>
      </w:r>
    </w:p>
    <w:p w:rsidR="00C32EF8" w:rsidRPr="00D85895" w:rsidRDefault="00C32EF8" w:rsidP="00C32EF8">
      <w:pPr>
        <w:pStyle w:val="aa"/>
        <w:numPr>
          <w:ilvl w:val="0"/>
          <w:numId w:val="37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модернизация материально-технической базы;</w:t>
      </w:r>
    </w:p>
    <w:p w:rsidR="00C32EF8" w:rsidRPr="00E55666" w:rsidRDefault="00C32EF8" w:rsidP="00C32EF8">
      <w:pPr>
        <w:pStyle w:val="aa"/>
        <w:rPr>
          <w:sz w:val="24"/>
          <w:szCs w:val="24"/>
          <w:lang w:val="ru-RU"/>
        </w:rPr>
      </w:pPr>
      <w:r w:rsidRPr="00E55666">
        <w:rPr>
          <w:sz w:val="24"/>
          <w:szCs w:val="24"/>
          <w:lang w:val="ru-RU"/>
        </w:rPr>
        <w:t xml:space="preserve">Информатизация образовательного процесса: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единое информационное пространство школы (создание локальной сети школы);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школьный сайт (изменение структуры и содержания);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медиатека (увеличение заказа на поставку цифровых информационных ресурсов);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 - электронный документооборот.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Модернизация материально-технической базы: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создание банка необходимого оборудования и учебно-наглядных пособий;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замена устаревшего оборудования;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обеспечение образовательного процесса в соответствии с требованиями ФГОС, ФГОС ОВЗ; </w:t>
      </w:r>
    </w:p>
    <w:p w:rsidR="00C32EF8" w:rsidRPr="005863EE" w:rsidRDefault="00C32EF8" w:rsidP="00C32EF8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совершенствование спортивного комплекса (спортивная площадка); </w:t>
      </w:r>
    </w:p>
    <w:p w:rsidR="00C32EF8" w:rsidRDefault="00C32EF8" w:rsidP="00D85895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оборудование помещений для дополнительного образования и внеурочной деятельности; </w:t>
      </w:r>
    </w:p>
    <w:p w:rsidR="00D85895" w:rsidRDefault="00D85895" w:rsidP="00D85895">
      <w:pPr>
        <w:pStyle w:val="aa"/>
        <w:rPr>
          <w:sz w:val="24"/>
          <w:szCs w:val="24"/>
          <w:lang w:val="ru-RU"/>
        </w:rPr>
      </w:pPr>
    </w:p>
    <w:p w:rsidR="009E28E1" w:rsidRPr="00D85895" w:rsidRDefault="009E28E1" w:rsidP="00D85895">
      <w:pPr>
        <w:pStyle w:val="aa"/>
        <w:rPr>
          <w:sz w:val="24"/>
          <w:szCs w:val="24"/>
          <w:lang w:val="ru-RU"/>
        </w:rPr>
      </w:pPr>
    </w:p>
    <w:p w:rsidR="00D85895" w:rsidRPr="009E28E1" w:rsidRDefault="00D85895" w:rsidP="009E28E1">
      <w:pPr>
        <w:pStyle w:val="aa"/>
        <w:numPr>
          <w:ilvl w:val="0"/>
          <w:numId w:val="20"/>
        </w:numPr>
        <w:rPr>
          <w:b/>
          <w:sz w:val="24"/>
          <w:szCs w:val="24"/>
          <w:lang w:val="ru-RU"/>
        </w:rPr>
      </w:pPr>
      <w:r w:rsidRPr="009E28E1">
        <w:rPr>
          <w:b/>
          <w:sz w:val="24"/>
          <w:szCs w:val="24"/>
          <w:lang w:val="ru-RU"/>
        </w:rPr>
        <w:lastRenderedPageBreak/>
        <w:t>Разработка и реализация Школьной системы оценки качества образования</w:t>
      </w:r>
    </w:p>
    <w:p w:rsidR="00D85895" w:rsidRPr="005863EE" w:rsidRDefault="00D85895" w:rsidP="00D85895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           Качество  образования  выступает  обобщенной  мерой  эффективности функционирования образовательной системы школы.  </w:t>
      </w:r>
      <w:r w:rsidRPr="005863EE">
        <w:rPr>
          <w:sz w:val="24"/>
          <w:szCs w:val="24"/>
          <w:lang w:val="ru-RU"/>
        </w:rPr>
        <w:t>Качество образования  -важнейший  показатель  успеха  школы  и  поэтому  управление  им  становится приоритетным в работе администрации школы. Под  качеством  образования  понимается  определенный  уровень  освоения содержания образования; физического, психического, нравственного развития, которого ребёнок достигает в соответствии с индивидуальными возможностями и стремлениями. Чтобы проанализировать вопрос об  условиях  управления качеством образования, необходимо, прежде всего, рассмотреть сам управляемый объект. Качество  образования   учащихся  есть  результат  воспитательно-образовательного процесса, который планируется в соответствии с теми целями воспитания и обучения, которые ставит перед собой коллектив школы.</w:t>
      </w:r>
    </w:p>
    <w:p w:rsidR="00D85895" w:rsidRPr="005863EE" w:rsidRDefault="00D85895" w:rsidP="00D85895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         Таким образом, под  качеством образования в данной работе понимается качество образовательного процесса, отражающая степень соответствия образовательных результатов (достижений) обучающихся и условий обеспечения образовательного процесса нормативным требованиям, социальным и личностным ожиданиям и включающая в себя следующие составляющие: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качества потенциала педагогического состава, задействованного в образовательном процессе,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качества организации образовательного процесса (образовательные технологи, формы, методы, приемы обучения, формы организации обучения),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качества ресурсного обеспечения (материально-технического, учебно-методического обеспечения),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>
        <w:rPr>
          <w:sz w:val="24"/>
          <w:szCs w:val="24"/>
        </w:rPr>
        <w:t>качества</w:t>
      </w:r>
      <w:r w:rsidRPr="00D85895">
        <w:rPr>
          <w:sz w:val="24"/>
          <w:szCs w:val="24"/>
        </w:rPr>
        <w:t xml:space="preserve"> образовательной программы,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качества управления образовательными системами и процессами (управленческих технологий в образовании),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качества медицинского обслуживания, питания, физкультурно- оздоровительной работы;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качества нравственного, духовного, морального воспитания в процессе социализации личности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качества партнерского взаимодействия с семьей и социумом;</w:t>
      </w:r>
    </w:p>
    <w:p w:rsid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</w:rPr>
        <w:t>качества потенциала обучающихся,</w:t>
      </w:r>
    </w:p>
    <w:p w:rsidR="00D85895" w:rsidRPr="00D85895" w:rsidRDefault="00D85895" w:rsidP="00D85895">
      <w:pPr>
        <w:pStyle w:val="aa"/>
        <w:numPr>
          <w:ilvl w:val="0"/>
          <w:numId w:val="39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</w:rPr>
        <w:t>качества знаний.</w:t>
      </w:r>
    </w:p>
    <w:p w:rsidR="00D85895" w:rsidRDefault="00D85895" w:rsidP="00D85895">
      <w:pPr>
        <w:pStyle w:val="aa"/>
        <w:rPr>
          <w:sz w:val="24"/>
          <w:szCs w:val="24"/>
        </w:rPr>
      </w:pPr>
    </w:p>
    <w:p w:rsidR="00D85895" w:rsidRDefault="00D85895" w:rsidP="00D85895">
      <w:pPr>
        <w:pStyle w:val="aa"/>
        <w:rPr>
          <w:sz w:val="24"/>
          <w:szCs w:val="24"/>
        </w:rPr>
      </w:pPr>
    </w:p>
    <w:p w:rsidR="00D85895" w:rsidRPr="009E28E1" w:rsidRDefault="00D85895" w:rsidP="009E28E1">
      <w:pPr>
        <w:pStyle w:val="aa"/>
        <w:rPr>
          <w:b/>
          <w:sz w:val="24"/>
          <w:szCs w:val="24"/>
          <w:lang w:val="ru-RU"/>
        </w:rPr>
      </w:pPr>
      <w:r w:rsidRPr="009E28E1">
        <w:rPr>
          <w:b/>
          <w:sz w:val="24"/>
          <w:szCs w:val="24"/>
          <w:lang w:val="ru-RU"/>
        </w:rPr>
        <w:t>Школьная система оценки качества образования</w:t>
      </w:r>
    </w:p>
    <w:p w:rsidR="00D85895" w:rsidRDefault="00D85895" w:rsidP="00D85895">
      <w:pPr>
        <w:pStyle w:val="aa"/>
        <w:rPr>
          <w:b/>
          <w:sz w:val="24"/>
          <w:szCs w:val="24"/>
          <w:lang w:val="sah-RU"/>
        </w:rPr>
      </w:pPr>
    </w:p>
    <w:p w:rsidR="00D85895" w:rsidRDefault="00D85895" w:rsidP="00D85895">
      <w:pPr>
        <w:pStyle w:val="aa"/>
        <w:rPr>
          <w:b/>
          <w:sz w:val="24"/>
          <w:szCs w:val="24"/>
          <w:lang w:val="sah-RU"/>
        </w:rPr>
      </w:pPr>
    </w:p>
    <w:tbl>
      <w:tblPr>
        <w:tblStyle w:val="a5"/>
        <w:tblW w:w="10759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155"/>
        <w:gridCol w:w="2338"/>
        <w:gridCol w:w="2177"/>
        <w:gridCol w:w="2280"/>
      </w:tblGrid>
      <w:tr w:rsidR="00D85895" w:rsidRPr="00C15CFC" w:rsidTr="00D85895">
        <w:trPr>
          <w:trHeight w:val="145"/>
          <w:jc w:val="center"/>
        </w:trPr>
        <w:tc>
          <w:tcPr>
            <w:tcW w:w="1809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Составляю</w:t>
            </w:r>
            <w:r w:rsidRPr="00C15CFC">
              <w:rPr>
                <w:sz w:val="24"/>
                <w:szCs w:val="24"/>
                <w:lang w:val="sah-RU"/>
              </w:rPr>
              <w:t xml:space="preserve"> </w:t>
            </w:r>
            <w:r w:rsidRPr="00C15CFC">
              <w:rPr>
                <w:sz w:val="24"/>
                <w:szCs w:val="24"/>
              </w:rPr>
              <w:t xml:space="preserve">щие оценки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качества</w:t>
            </w:r>
          </w:p>
        </w:tc>
        <w:tc>
          <w:tcPr>
            <w:tcW w:w="2155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Цель</w:t>
            </w:r>
          </w:p>
        </w:tc>
        <w:tc>
          <w:tcPr>
            <w:tcW w:w="2338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Объекты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оценки</w:t>
            </w:r>
          </w:p>
        </w:tc>
        <w:tc>
          <w:tcPr>
            <w:tcW w:w="2177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Формы исследований</w:t>
            </w:r>
          </w:p>
        </w:tc>
        <w:tc>
          <w:tcPr>
            <w:tcW w:w="2280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Результаты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оценки</w:t>
            </w:r>
          </w:p>
        </w:tc>
      </w:tr>
      <w:tr w:rsidR="00D85895" w:rsidRPr="00CD25B1" w:rsidTr="00D85895">
        <w:trPr>
          <w:trHeight w:val="145"/>
          <w:jc w:val="center"/>
        </w:trPr>
        <w:tc>
          <w:tcPr>
            <w:tcW w:w="1809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Качество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 xml:space="preserve">управления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школой</w:t>
            </w:r>
          </w:p>
        </w:tc>
        <w:tc>
          <w:tcPr>
            <w:tcW w:w="2155" w:type="dxa"/>
          </w:tcPr>
          <w:p w:rsidR="00D85895" w:rsidRPr="00D85895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D85895">
              <w:rPr>
                <w:sz w:val="24"/>
                <w:szCs w:val="24"/>
                <w:lang w:val="ru-RU"/>
              </w:rPr>
              <w:t xml:space="preserve">Обеспечение </w:t>
            </w:r>
          </w:p>
          <w:p w:rsidR="00D85895" w:rsidRPr="00D85895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D85895">
              <w:rPr>
                <w:sz w:val="24"/>
                <w:szCs w:val="24"/>
                <w:lang w:val="ru-RU"/>
              </w:rPr>
              <w:t xml:space="preserve">условий для </w:t>
            </w:r>
          </w:p>
          <w:p w:rsidR="00D85895" w:rsidRPr="00D85895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D85895">
              <w:rPr>
                <w:sz w:val="24"/>
                <w:szCs w:val="24"/>
                <w:lang w:val="ru-RU"/>
              </w:rPr>
              <w:t xml:space="preserve">реализации целей и задач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всеми участниками образовательного процесса в школе</w:t>
            </w:r>
          </w:p>
        </w:tc>
        <w:tc>
          <w:tcPr>
            <w:tcW w:w="2338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Структура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управления;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методы управленческой деятельности;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стиль управленческой деятельности;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уровень </w:t>
            </w:r>
            <w:r w:rsidRPr="00C15CFC">
              <w:rPr>
                <w:sz w:val="24"/>
                <w:szCs w:val="24"/>
                <w:lang w:val="ru-RU"/>
              </w:rPr>
              <w:lastRenderedPageBreak/>
              <w:t xml:space="preserve">профессиональной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компетентности субъектов </w:t>
            </w:r>
          </w:p>
          <w:p w:rsidR="00D85895" w:rsidRPr="00CD25B1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D25B1">
              <w:rPr>
                <w:sz w:val="24"/>
                <w:szCs w:val="24"/>
                <w:lang w:val="ru-RU"/>
              </w:rPr>
              <w:t>управления</w:t>
            </w:r>
          </w:p>
        </w:tc>
        <w:tc>
          <w:tcPr>
            <w:tcW w:w="2177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lastRenderedPageBreak/>
              <w:t xml:space="preserve">Анкетирование, самоанализ, наблюдение, внутренняя и внешняя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экспертиза</w:t>
            </w:r>
          </w:p>
        </w:tc>
        <w:tc>
          <w:tcPr>
            <w:tcW w:w="2280" w:type="dxa"/>
          </w:tcPr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Сильные и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слабые стороны системы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управления –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как основа для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планирования </w:t>
            </w:r>
          </w:p>
          <w:p w:rsidR="00D85895" w:rsidRPr="00C15CFC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стратегии и </w:t>
            </w:r>
          </w:p>
          <w:p w:rsidR="00D85895" w:rsidRPr="00CD25B1" w:rsidRDefault="00D85895" w:rsidP="000C7AEB">
            <w:pPr>
              <w:pStyle w:val="aa"/>
              <w:rPr>
                <w:sz w:val="24"/>
                <w:szCs w:val="24"/>
                <w:lang w:val="ru-RU"/>
              </w:rPr>
            </w:pPr>
            <w:r w:rsidRPr="00CD25B1">
              <w:rPr>
                <w:sz w:val="24"/>
                <w:szCs w:val="24"/>
                <w:lang w:val="ru-RU"/>
              </w:rPr>
              <w:t>тактики развития школы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6"/>
        <w:tblW w:w="10706" w:type="dxa"/>
        <w:tblLayout w:type="fixed"/>
        <w:tblLook w:val="04A0" w:firstRow="1" w:lastRow="0" w:firstColumn="1" w:lastColumn="0" w:noHBand="0" w:noVBand="1"/>
      </w:tblPr>
      <w:tblGrid>
        <w:gridCol w:w="1801"/>
        <w:gridCol w:w="2144"/>
        <w:gridCol w:w="2326"/>
        <w:gridCol w:w="2166"/>
        <w:gridCol w:w="2269"/>
      </w:tblGrid>
      <w:tr w:rsidR="00D85895" w:rsidRPr="00C15CFC" w:rsidTr="00D60658">
        <w:trPr>
          <w:trHeight w:val="145"/>
        </w:trPr>
        <w:tc>
          <w:tcPr>
            <w:tcW w:w="1801" w:type="dxa"/>
            <w:tcBorders>
              <w:top w:val="nil"/>
            </w:tcBorders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lastRenderedPageBreak/>
              <w:t>Качество образовательного процесса</w:t>
            </w:r>
          </w:p>
        </w:tc>
        <w:tc>
          <w:tcPr>
            <w:tcW w:w="2144" w:type="dxa"/>
            <w:tcBorders>
              <w:top w:val="nil"/>
            </w:tcBorders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Обеспечение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оптимальных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условий организации образовательного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процесса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326" w:type="dxa"/>
            <w:tcBorders>
              <w:top w:val="nil"/>
            </w:tcBorders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Уроки, внеурочные внутришкольные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мероприятия,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методическая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работа,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здоровье учащихся и учителей </w:t>
            </w:r>
          </w:p>
        </w:tc>
        <w:tc>
          <w:tcPr>
            <w:tcW w:w="2166" w:type="dxa"/>
            <w:tcBorders>
              <w:top w:val="nil"/>
            </w:tcBorders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Внутришкольный контроль,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анализ работы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методических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объединений, </w:t>
            </w:r>
          </w:p>
          <w:p w:rsidR="00D85895" w:rsidRPr="00CD25B1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D25B1">
              <w:rPr>
                <w:sz w:val="24"/>
                <w:szCs w:val="24"/>
                <w:lang w:val="ru-RU"/>
              </w:rPr>
              <w:t xml:space="preserve">творческих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групп</w:t>
            </w:r>
          </w:p>
        </w:tc>
        <w:tc>
          <w:tcPr>
            <w:tcW w:w="2269" w:type="dxa"/>
            <w:tcBorders>
              <w:top w:val="nil"/>
            </w:tcBorders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Основа для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конструирования и корректировки целей </w:t>
            </w:r>
          </w:p>
          <w:p w:rsidR="00D85895" w:rsidRPr="00CD25B1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D25B1">
              <w:rPr>
                <w:sz w:val="24"/>
                <w:szCs w:val="24"/>
                <w:lang w:val="ru-RU"/>
              </w:rPr>
              <w:t xml:space="preserve">методической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</w:rPr>
              <w:t>и организационной рабо</w:t>
            </w:r>
            <w:r>
              <w:rPr>
                <w:sz w:val="24"/>
                <w:szCs w:val="24"/>
              </w:rPr>
              <w:t>ты</w:t>
            </w:r>
          </w:p>
        </w:tc>
      </w:tr>
      <w:tr w:rsidR="00D85895" w:rsidRPr="00C15CFC" w:rsidTr="00D85895">
        <w:trPr>
          <w:trHeight w:val="145"/>
        </w:trPr>
        <w:tc>
          <w:tcPr>
            <w:tcW w:w="1801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Качество результатов образовательного процесса</w:t>
            </w:r>
          </w:p>
        </w:tc>
        <w:tc>
          <w:tcPr>
            <w:tcW w:w="2144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Получение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объективной и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достоверной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информации о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динамике результатов образовательного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процесса. Удовлетворение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запросов родителей (законных представителей), образовательных </w:t>
            </w:r>
          </w:p>
          <w:p w:rsidR="00D85895" w:rsidRPr="00CD25B1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D25B1">
              <w:rPr>
                <w:sz w:val="24"/>
                <w:szCs w:val="24"/>
                <w:lang w:val="ru-RU"/>
              </w:rPr>
              <w:t xml:space="preserve">потребностей ученика  </w:t>
            </w:r>
          </w:p>
          <w:p w:rsidR="00D85895" w:rsidRPr="00CD25B1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D25B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26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Динамика изменений обученности, компетентностей,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личностного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развития ученика, готовность к продолжению образования,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психологическое состояние,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отношение с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учителями, родителями, друзьями, к окружающему миру, уровень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адаптации и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социализации,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sah-RU"/>
              </w:rPr>
            </w:pPr>
            <w:r w:rsidRPr="00C15CFC">
              <w:rPr>
                <w:sz w:val="24"/>
                <w:szCs w:val="24"/>
                <w:lang w:val="ru-RU"/>
              </w:rPr>
              <w:t>состояние здоровья</w:t>
            </w:r>
          </w:p>
        </w:tc>
        <w:tc>
          <w:tcPr>
            <w:tcW w:w="2166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Анкетирование, наблюдение, интервью,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тестирование,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контрольные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срезы, медицинское обследование, беседы с родителями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Основа для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конструирования целей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учебной и воспитательной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работы, планирование и коррекция планов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методической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работы</w:t>
            </w:r>
          </w:p>
        </w:tc>
      </w:tr>
      <w:tr w:rsidR="00D85895" w:rsidRPr="00C15CFC" w:rsidTr="00D85895">
        <w:trPr>
          <w:trHeight w:val="4185"/>
        </w:trPr>
        <w:tc>
          <w:tcPr>
            <w:tcW w:w="1801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Качество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условий обеспечения образовательного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2144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Создание оптимальных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условий для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реализации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эффективного </w:t>
            </w:r>
          </w:p>
          <w:p w:rsidR="00D85895" w:rsidRPr="00CD25B1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D25B1">
              <w:rPr>
                <w:sz w:val="24"/>
                <w:szCs w:val="24"/>
                <w:lang w:val="ru-RU"/>
              </w:rPr>
              <w:t>образовательного процесса</w:t>
            </w:r>
          </w:p>
          <w:p w:rsidR="00D85895" w:rsidRPr="00CD25B1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326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Содержание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образования,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формы обучения, методики,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кадры, материалы и техника,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инфраструктура, доступность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Анализ, учебного плана,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УМК, анкетирование, декады открытых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уроков, мастер-классы,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беседы,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>наставничество, аттестация, повышение квалификации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Основа для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планирования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и коррекции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рабочих программ, УМК,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основа для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оценки,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школьного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контроля и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других видов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  <w:lang w:val="ru-RU"/>
              </w:rPr>
            </w:pPr>
            <w:r w:rsidRPr="00C15CFC">
              <w:rPr>
                <w:sz w:val="24"/>
                <w:szCs w:val="24"/>
                <w:lang w:val="ru-RU"/>
              </w:rPr>
              <w:t xml:space="preserve">управленческой деятельности, повышение профессионализма </w:t>
            </w:r>
          </w:p>
          <w:p w:rsidR="00D85895" w:rsidRPr="00C15CFC" w:rsidRDefault="00D85895" w:rsidP="00D85895">
            <w:pPr>
              <w:pStyle w:val="aa"/>
              <w:rPr>
                <w:sz w:val="24"/>
                <w:szCs w:val="24"/>
              </w:rPr>
            </w:pPr>
            <w:r w:rsidRPr="00C15CFC">
              <w:rPr>
                <w:sz w:val="24"/>
                <w:szCs w:val="24"/>
              </w:rPr>
              <w:t>учителя</w:t>
            </w:r>
          </w:p>
        </w:tc>
      </w:tr>
    </w:tbl>
    <w:p w:rsidR="00D85895" w:rsidRPr="00D85895" w:rsidRDefault="00D85895" w:rsidP="00D85895">
      <w:pPr>
        <w:pStyle w:val="aa"/>
        <w:rPr>
          <w:sz w:val="24"/>
          <w:szCs w:val="24"/>
          <w:lang w:val="ru-RU"/>
        </w:rPr>
        <w:sectPr w:rsidR="00D85895" w:rsidRPr="00D85895">
          <w:pgSz w:w="11900" w:h="16832"/>
          <w:pgMar w:top="1344" w:right="888" w:bottom="1440" w:left="1220" w:header="0" w:footer="0" w:gutter="0"/>
          <w:cols w:space="720" w:equalWidth="0">
            <w:col w:w="9800"/>
          </w:cols>
        </w:sectPr>
      </w:pPr>
    </w:p>
    <w:p w:rsidR="00003AFB" w:rsidRPr="00D85895" w:rsidRDefault="00003AFB" w:rsidP="00C15CFC">
      <w:pPr>
        <w:pStyle w:val="aa"/>
        <w:jc w:val="center"/>
        <w:rPr>
          <w:b/>
          <w:sz w:val="24"/>
          <w:szCs w:val="24"/>
          <w:lang w:val="sah-RU"/>
        </w:rPr>
      </w:pPr>
    </w:p>
    <w:p w:rsidR="00003AFB" w:rsidRPr="005863EE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        Школьная  система  оценки  качества  образования  должна  отражать   образовательные  достижения  учеников,  и  образовательный  процесс.  </w:t>
      </w:r>
      <w:r w:rsidRPr="005863EE">
        <w:rPr>
          <w:sz w:val="24"/>
          <w:szCs w:val="24"/>
          <w:lang w:val="ru-RU"/>
        </w:rPr>
        <w:t>Это  интегральная характеристика  системы,  отражающая  степень  соответствия  реальных  достигаемых образовательных  результатов  нормативным  требованиям,  социальным  и  личностным ожиданиям. Школьная система оценки качества образования включает в себя две согласованные между собой системы оценок:</w:t>
      </w:r>
    </w:p>
    <w:p w:rsidR="00003AFB" w:rsidRPr="005863EE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 внешнюю  оценку,  осуществляемую  внешними  по  отношению  к  школе   службами</w:t>
      </w:r>
      <w:r w:rsidRPr="00C15CFC">
        <w:rPr>
          <w:sz w:val="24"/>
          <w:szCs w:val="24"/>
          <w:lang w:val="sah-RU"/>
        </w:rPr>
        <w:t xml:space="preserve">  </w:t>
      </w:r>
      <w:r w:rsidRPr="005863EE">
        <w:rPr>
          <w:sz w:val="24"/>
          <w:szCs w:val="24"/>
          <w:lang w:val="ru-RU"/>
        </w:rPr>
        <w:t xml:space="preserve">(результаты  ЕГЭ  и  </w:t>
      </w:r>
      <w:r w:rsidRPr="00C15CFC">
        <w:rPr>
          <w:sz w:val="24"/>
          <w:szCs w:val="24"/>
          <w:lang w:val="sah-RU"/>
        </w:rPr>
        <w:t>ОГЭ</w:t>
      </w:r>
      <w:r w:rsidRPr="005863EE">
        <w:rPr>
          <w:sz w:val="24"/>
          <w:szCs w:val="24"/>
          <w:lang w:val="ru-RU"/>
        </w:rPr>
        <w:t>,  мониторинговые  исследования  федерального,  регионального  и муниципального уровня);</w:t>
      </w:r>
    </w:p>
    <w:p w:rsidR="00003AFB" w:rsidRPr="005863EE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 внутреннюю оценку (самооценка), осуществляемую  самой школой  –  обучающимися, педагогами, администрацией.</w:t>
      </w:r>
    </w:p>
    <w:p w:rsidR="00D85895" w:rsidRDefault="00D85895" w:rsidP="00C15CFC">
      <w:pPr>
        <w:pStyle w:val="aa"/>
        <w:jc w:val="both"/>
        <w:rPr>
          <w:i/>
          <w:sz w:val="24"/>
          <w:szCs w:val="24"/>
          <w:lang w:val="ru-RU"/>
        </w:rPr>
      </w:pPr>
    </w:p>
    <w:p w:rsidR="00003AFB" w:rsidRPr="00C15CFC" w:rsidRDefault="00003AFB" w:rsidP="00D85895">
      <w:pPr>
        <w:pStyle w:val="aa"/>
        <w:numPr>
          <w:ilvl w:val="0"/>
          <w:numId w:val="40"/>
        </w:numPr>
        <w:jc w:val="both"/>
        <w:rPr>
          <w:i/>
          <w:sz w:val="24"/>
          <w:szCs w:val="24"/>
          <w:lang w:val="ru-RU"/>
        </w:rPr>
      </w:pPr>
      <w:r w:rsidRPr="00C15CFC">
        <w:rPr>
          <w:i/>
          <w:sz w:val="24"/>
          <w:szCs w:val="24"/>
          <w:lang w:val="ru-RU"/>
        </w:rPr>
        <w:t>К индикаторам качества образовательного процесса следует отнести: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-  процент детей, получающих основное образование в разных формах ; 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процент урочных и внеурочных занятий;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-процент   внеучебной   деятельности  (проектной, интеллектуальной , художественной, духовно-нравственной, спортивно-оздоровительной);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 процент занятий с использованием современных образовательных технологий, в том числе информационных;</w:t>
      </w:r>
    </w:p>
    <w:p w:rsidR="00D85895" w:rsidRDefault="00D85895" w:rsidP="00C15CFC">
      <w:pPr>
        <w:pStyle w:val="aa"/>
        <w:jc w:val="both"/>
        <w:rPr>
          <w:i/>
          <w:sz w:val="24"/>
          <w:szCs w:val="24"/>
          <w:lang w:val="ru-RU"/>
        </w:rPr>
      </w:pPr>
    </w:p>
    <w:p w:rsidR="00003AFB" w:rsidRPr="00C15CFC" w:rsidRDefault="00003AFB" w:rsidP="00D85895">
      <w:pPr>
        <w:pStyle w:val="aa"/>
        <w:numPr>
          <w:ilvl w:val="0"/>
          <w:numId w:val="40"/>
        </w:numPr>
        <w:jc w:val="both"/>
        <w:rPr>
          <w:i/>
          <w:sz w:val="24"/>
          <w:szCs w:val="24"/>
          <w:lang w:val="ru-RU"/>
        </w:rPr>
      </w:pPr>
      <w:r w:rsidRPr="00C15CFC">
        <w:rPr>
          <w:i/>
          <w:sz w:val="24"/>
          <w:szCs w:val="24"/>
          <w:lang w:val="ru-RU"/>
        </w:rPr>
        <w:t>К индикаторам результатов учебной деятельности относятся: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- процент учащихся, имеющих собственный индивидуальный прогресс в образовании; 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 промежуточные и итоговые когнитивные (учебные) достижения учащихся;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 внеучебные  достижения,  их  соотношение  в  оценке  деятельности  детей  (по  ступеням образования);</w:t>
      </w:r>
    </w:p>
    <w:p w:rsidR="00003AFB" w:rsidRPr="005863EE" w:rsidRDefault="00003AFB" w:rsidP="00C15CFC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процент второгодников, отсева; 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процент детей, поступивших на следующую ступень образования;</w:t>
      </w:r>
    </w:p>
    <w:p w:rsidR="00003AFB" w:rsidRPr="00C15CFC" w:rsidRDefault="00003AFB" w:rsidP="00C15CFC">
      <w:pPr>
        <w:pStyle w:val="aa"/>
        <w:rPr>
          <w:i/>
          <w:sz w:val="24"/>
          <w:szCs w:val="24"/>
          <w:lang w:val="ru-RU"/>
        </w:rPr>
      </w:pPr>
      <w:r w:rsidRPr="00C15CFC">
        <w:rPr>
          <w:i/>
          <w:sz w:val="24"/>
          <w:szCs w:val="24"/>
          <w:lang w:val="ru-RU"/>
        </w:rPr>
        <w:t xml:space="preserve">К  индикаторам  условий  и   ресурсов  общеобразовательного  учреждения  можно </w:t>
      </w:r>
    </w:p>
    <w:p w:rsidR="00003AFB" w:rsidRPr="005863EE" w:rsidRDefault="00003AFB" w:rsidP="00C15CFC">
      <w:pPr>
        <w:pStyle w:val="aa"/>
        <w:rPr>
          <w:i/>
          <w:sz w:val="24"/>
          <w:szCs w:val="24"/>
          <w:lang w:val="ru-RU"/>
        </w:rPr>
      </w:pPr>
      <w:r w:rsidRPr="005863EE">
        <w:rPr>
          <w:i/>
          <w:sz w:val="24"/>
          <w:szCs w:val="24"/>
          <w:lang w:val="ru-RU"/>
        </w:rPr>
        <w:t>отнести:</w:t>
      </w:r>
    </w:p>
    <w:p w:rsidR="00003AFB" w:rsidRPr="005863EE" w:rsidRDefault="00003AFB" w:rsidP="00C15CFC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- финансирование образования по источникам; 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- общие  затраты  времени  («цена»  образования)  на  освоение  основной  образовательной программы основного общего образования; 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 xml:space="preserve">- квалификация учителей и преподавателей; 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эффективность  использования  образовательных  технологий  и  информационных ресурсов.</w:t>
      </w:r>
    </w:p>
    <w:p w:rsidR="00D85895" w:rsidRDefault="00D85895" w:rsidP="00C15CFC">
      <w:pPr>
        <w:pStyle w:val="aa"/>
        <w:jc w:val="center"/>
        <w:rPr>
          <w:sz w:val="24"/>
          <w:szCs w:val="24"/>
          <w:lang w:val="ru-RU"/>
        </w:rPr>
      </w:pPr>
    </w:p>
    <w:p w:rsidR="00003AFB" w:rsidRPr="00C15CFC" w:rsidRDefault="00003AFB" w:rsidP="00C15CFC">
      <w:pPr>
        <w:pStyle w:val="aa"/>
        <w:jc w:val="center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Модель школьной системы оценки качества образования может включать в себя несколько компонентов: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1.  Содержательный  компонент,  который  включает  в  себя  несколько  этапов:</w:t>
      </w:r>
    </w:p>
    <w:p w:rsidR="00D85895" w:rsidRDefault="00003AFB" w:rsidP="00C15CFC">
      <w:pPr>
        <w:pStyle w:val="aa"/>
        <w:numPr>
          <w:ilvl w:val="0"/>
          <w:numId w:val="41"/>
        </w:numPr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формирование представления о качестве образования;</w:t>
      </w:r>
    </w:p>
    <w:p w:rsidR="00D85895" w:rsidRDefault="00003AFB" w:rsidP="00C15CFC">
      <w:pPr>
        <w:pStyle w:val="aa"/>
        <w:numPr>
          <w:ilvl w:val="0"/>
          <w:numId w:val="41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методологические подходы оценки качества;</w:t>
      </w:r>
    </w:p>
    <w:p w:rsidR="00D85895" w:rsidRDefault="00003AFB" w:rsidP="00C15CFC">
      <w:pPr>
        <w:pStyle w:val="aa"/>
        <w:numPr>
          <w:ilvl w:val="0"/>
          <w:numId w:val="41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анализ качества образования;</w:t>
      </w:r>
    </w:p>
    <w:p w:rsidR="00D85895" w:rsidRDefault="00003AFB" w:rsidP="00C15CFC">
      <w:pPr>
        <w:pStyle w:val="aa"/>
        <w:numPr>
          <w:ilvl w:val="0"/>
          <w:numId w:val="41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определение цели, задач и направлений;</w:t>
      </w:r>
    </w:p>
    <w:p w:rsidR="00003AFB" w:rsidRPr="00D85895" w:rsidRDefault="00003AFB" w:rsidP="00C15CFC">
      <w:pPr>
        <w:pStyle w:val="aa"/>
        <w:numPr>
          <w:ilvl w:val="0"/>
          <w:numId w:val="41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 xml:space="preserve"> разработка Программы школьной системы оценки качества образования.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2. Управленческий компонент включает в себя:</w:t>
      </w:r>
    </w:p>
    <w:p w:rsidR="00D85895" w:rsidRDefault="00003AFB" w:rsidP="00C15CFC">
      <w:pPr>
        <w:pStyle w:val="aa"/>
        <w:numPr>
          <w:ilvl w:val="0"/>
          <w:numId w:val="42"/>
        </w:numPr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общественно-управляющую систему;</w:t>
      </w:r>
    </w:p>
    <w:p w:rsidR="00D85895" w:rsidRDefault="00003AFB" w:rsidP="00C15CFC">
      <w:pPr>
        <w:pStyle w:val="aa"/>
        <w:numPr>
          <w:ilvl w:val="0"/>
          <w:numId w:val="42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систему методической деятельности;</w:t>
      </w:r>
    </w:p>
    <w:p w:rsidR="00D85895" w:rsidRDefault="00003AFB" w:rsidP="00C15CFC">
      <w:pPr>
        <w:pStyle w:val="aa"/>
        <w:numPr>
          <w:ilvl w:val="0"/>
          <w:numId w:val="42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 xml:space="preserve"> систему социально-психологической, воспитательной деятельности;</w:t>
      </w:r>
    </w:p>
    <w:p w:rsidR="00003AFB" w:rsidRPr="00D85895" w:rsidRDefault="00003AFB" w:rsidP="00C15CFC">
      <w:pPr>
        <w:pStyle w:val="aa"/>
        <w:numPr>
          <w:ilvl w:val="0"/>
          <w:numId w:val="42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 xml:space="preserve"> систему контрольно-оценочной, экспертной деятельности.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3. Технологический компонент состоит из инвариантных (региональных, муниципальных)  и  вариативных  (школьных)  технологий  оценивания  и  может содержать следующие технологии:</w:t>
      </w:r>
    </w:p>
    <w:p w:rsidR="00D85895" w:rsidRDefault="00003AFB" w:rsidP="00C15CFC">
      <w:pPr>
        <w:pStyle w:val="aa"/>
        <w:numPr>
          <w:ilvl w:val="0"/>
          <w:numId w:val="43"/>
        </w:numPr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Технологии  по  учету,  обработке  и  передаче  специальной  управленческой информации (контрольно-надзорные технологии).</w:t>
      </w:r>
    </w:p>
    <w:p w:rsidR="00D85895" w:rsidRDefault="00003AFB" w:rsidP="00C15CFC">
      <w:pPr>
        <w:pStyle w:val="aa"/>
        <w:numPr>
          <w:ilvl w:val="0"/>
          <w:numId w:val="43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Технологии  социально-экономического  мониторинга  качества  образования (мониторинговые технологии).</w:t>
      </w:r>
    </w:p>
    <w:p w:rsidR="00003AFB" w:rsidRPr="00D85895" w:rsidRDefault="00003AFB" w:rsidP="00C15CFC">
      <w:pPr>
        <w:pStyle w:val="aa"/>
        <w:numPr>
          <w:ilvl w:val="0"/>
          <w:numId w:val="43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Технологии  социально-педагогического  мониторинга  качества  образования (мониторинговые технологии).</w:t>
      </w:r>
    </w:p>
    <w:p w:rsidR="00003AFB" w:rsidRPr="00C15CFC" w:rsidRDefault="00003AFB" w:rsidP="00C15CFC">
      <w:pPr>
        <w:pStyle w:val="aa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4.  Организационно-деятельностный  компонент  школьной  системы  оценки  качества  образования  формируется  на  основе  системы  индикаторов,  банка диагностических методик, контрольно-измерительных материалов, с помощью которых функционируют:</w:t>
      </w:r>
    </w:p>
    <w:p w:rsidR="00D85895" w:rsidRDefault="00003AFB" w:rsidP="00C15CFC">
      <w:pPr>
        <w:pStyle w:val="aa"/>
        <w:numPr>
          <w:ilvl w:val="0"/>
          <w:numId w:val="44"/>
        </w:numPr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lastRenderedPageBreak/>
        <w:t>Система мониторинга.</w:t>
      </w:r>
    </w:p>
    <w:p w:rsidR="00D85895" w:rsidRDefault="00003AFB" w:rsidP="00C15CFC">
      <w:pPr>
        <w:pStyle w:val="aa"/>
        <w:numPr>
          <w:ilvl w:val="0"/>
          <w:numId w:val="44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 xml:space="preserve"> Система социально-педагогического диагностирования.</w:t>
      </w:r>
    </w:p>
    <w:p w:rsidR="00D85895" w:rsidRDefault="00003AFB" w:rsidP="00C15CFC">
      <w:pPr>
        <w:pStyle w:val="aa"/>
        <w:numPr>
          <w:ilvl w:val="0"/>
          <w:numId w:val="44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 xml:space="preserve">Система внутришкольного контроля. </w:t>
      </w:r>
    </w:p>
    <w:p w:rsidR="00D85895" w:rsidRDefault="00003AFB" w:rsidP="00C15CFC">
      <w:pPr>
        <w:pStyle w:val="aa"/>
        <w:numPr>
          <w:ilvl w:val="0"/>
          <w:numId w:val="44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 xml:space="preserve"> Система аттестации педагогических кадров.</w:t>
      </w:r>
    </w:p>
    <w:p w:rsidR="00FE1927" w:rsidRDefault="00003AFB" w:rsidP="00FE1927">
      <w:pPr>
        <w:pStyle w:val="aa"/>
        <w:numPr>
          <w:ilvl w:val="0"/>
          <w:numId w:val="44"/>
        </w:numPr>
        <w:rPr>
          <w:sz w:val="24"/>
          <w:szCs w:val="24"/>
          <w:lang w:val="ru-RU"/>
        </w:rPr>
      </w:pPr>
      <w:r w:rsidRPr="00D85895">
        <w:rPr>
          <w:sz w:val="24"/>
          <w:szCs w:val="24"/>
          <w:lang w:val="ru-RU"/>
        </w:rPr>
        <w:t>Система общественной экспертизы.</w:t>
      </w:r>
    </w:p>
    <w:p w:rsidR="00FE1927" w:rsidRDefault="00FE1927" w:rsidP="00FE1927">
      <w:pPr>
        <w:pStyle w:val="aa"/>
        <w:ind w:left="780"/>
        <w:rPr>
          <w:sz w:val="24"/>
          <w:szCs w:val="24"/>
          <w:lang w:val="ru-RU"/>
        </w:rPr>
      </w:pPr>
    </w:p>
    <w:p w:rsidR="00003AFB" w:rsidRPr="00FE1927" w:rsidRDefault="00003AFB" w:rsidP="00FE1927">
      <w:pPr>
        <w:pStyle w:val="aa"/>
        <w:numPr>
          <w:ilvl w:val="0"/>
          <w:numId w:val="40"/>
        </w:numPr>
        <w:rPr>
          <w:sz w:val="24"/>
          <w:szCs w:val="24"/>
          <w:lang w:val="ru-RU"/>
        </w:rPr>
      </w:pPr>
      <w:r w:rsidRPr="00FE1927">
        <w:rPr>
          <w:sz w:val="24"/>
          <w:szCs w:val="24"/>
          <w:lang w:val="ru-RU"/>
        </w:rPr>
        <w:t>Оценка качества образования в  нашей школе осуществляется в следующих формах и направлениях: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оценка общего уровня усвоения учащимися начальной школы основных знаний и умений по общеобразовательным предметам;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мониторинг качества образования на основе государственной (итоговой) аттестации выпускников 9 классов (в том числе и в новой форме);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мониторинг качества образования на основе государственной (итоговой) аттестации выпускников 11 классов в форме ЕГЭ;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мониторинг качества образования на основе государственной аккредитации образовательного учреждения;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мониторинг и диагностика учебных достижений учащихся по завершении начальной, основной и средней школы по каждому учебному предмету и по завершении учебного года (в рамках вводного, промежуточного и итогового контроля);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мониторинг  уровня и качества воспитанности, обеспечиваемого в образовательном учреждении;</w:t>
      </w:r>
    </w:p>
    <w:p w:rsidR="00003AFB" w:rsidRPr="005863EE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аттестация педагогических работников</w:t>
      </w:r>
    </w:p>
    <w:p w:rsidR="00003AFB" w:rsidRPr="005863EE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- мониторинг проведения конкурсных мероприятий;</w:t>
      </w:r>
    </w:p>
    <w:p w:rsidR="00003AFB" w:rsidRPr="00C15CFC" w:rsidRDefault="00003AFB" w:rsidP="00C15CFC">
      <w:pPr>
        <w:pStyle w:val="aa"/>
        <w:jc w:val="both"/>
        <w:rPr>
          <w:sz w:val="24"/>
          <w:szCs w:val="24"/>
          <w:lang w:val="ru-RU"/>
        </w:rPr>
      </w:pPr>
      <w:r w:rsidRPr="00C15CFC">
        <w:rPr>
          <w:sz w:val="24"/>
          <w:szCs w:val="24"/>
          <w:lang w:val="ru-RU"/>
        </w:rPr>
        <w:t>- самоанализ деятельности, осуществляемый педагогическими работниками;</w:t>
      </w:r>
    </w:p>
    <w:p w:rsidR="00003AFB" w:rsidRPr="005A1BFE" w:rsidRDefault="00003AFB" w:rsidP="00C15CFC">
      <w:pPr>
        <w:pStyle w:val="aa"/>
        <w:rPr>
          <w:sz w:val="24"/>
          <w:szCs w:val="24"/>
          <w:lang w:val="ru-RU"/>
        </w:rPr>
      </w:pPr>
      <w:r w:rsidRPr="005A1BFE">
        <w:rPr>
          <w:sz w:val="24"/>
          <w:szCs w:val="24"/>
          <w:lang w:val="ru-RU"/>
        </w:rPr>
        <w:t>- олимпиады;</w:t>
      </w:r>
    </w:p>
    <w:p w:rsidR="00003AFB" w:rsidRPr="005A1BFE" w:rsidRDefault="00003AFB" w:rsidP="00C15CFC">
      <w:pPr>
        <w:pStyle w:val="aa"/>
        <w:rPr>
          <w:sz w:val="24"/>
          <w:szCs w:val="24"/>
          <w:lang w:val="ru-RU"/>
        </w:rPr>
      </w:pPr>
      <w:r w:rsidRPr="005A1BFE">
        <w:rPr>
          <w:sz w:val="24"/>
          <w:szCs w:val="24"/>
          <w:lang w:val="ru-RU"/>
        </w:rPr>
        <w:t>- творческие конкурсы.</w:t>
      </w:r>
    </w:p>
    <w:p w:rsidR="00FE1927" w:rsidRPr="005A1BFE" w:rsidRDefault="00FE1927" w:rsidP="00C15CFC">
      <w:pPr>
        <w:pStyle w:val="aa"/>
        <w:rPr>
          <w:sz w:val="24"/>
          <w:szCs w:val="24"/>
          <w:lang w:val="ru-RU"/>
        </w:rPr>
      </w:pPr>
    </w:p>
    <w:p w:rsidR="00C15CFC" w:rsidRPr="009E28E1" w:rsidRDefault="00003AFB" w:rsidP="009E28E1">
      <w:pPr>
        <w:pStyle w:val="aa"/>
        <w:numPr>
          <w:ilvl w:val="0"/>
          <w:numId w:val="20"/>
        </w:numPr>
        <w:jc w:val="center"/>
        <w:rPr>
          <w:b/>
          <w:sz w:val="24"/>
          <w:szCs w:val="24"/>
          <w:lang w:val="ru-RU"/>
        </w:rPr>
      </w:pPr>
      <w:r w:rsidRPr="009E28E1">
        <w:rPr>
          <w:b/>
          <w:sz w:val="24"/>
          <w:szCs w:val="24"/>
          <w:lang w:val="ru-RU"/>
        </w:rPr>
        <w:t>Повышение профессиональной компетенции педагогических кадров как необходимого условия обеспечения современного качества образования</w:t>
      </w:r>
    </w:p>
    <w:p w:rsidR="00E05A57" w:rsidRPr="00C15CFC" w:rsidRDefault="00E05A57" w:rsidP="00C15CFC">
      <w:pPr>
        <w:pStyle w:val="aa"/>
        <w:rPr>
          <w:sz w:val="24"/>
          <w:szCs w:val="24"/>
          <w:lang w:val="ru-RU"/>
        </w:rPr>
      </w:pPr>
      <w:r w:rsidRPr="00C15CFC">
        <w:rPr>
          <w:b/>
          <w:sz w:val="24"/>
          <w:szCs w:val="24"/>
          <w:lang w:val="ru-RU"/>
        </w:rPr>
        <w:t xml:space="preserve">Цель: </w:t>
      </w:r>
      <w:r w:rsidRPr="00C15CFC">
        <w:rPr>
          <w:sz w:val="24"/>
          <w:szCs w:val="24"/>
          <w:lang w:val="ru-RU"/>
        </w:rPr>
        <w:t>создание мобильной системы повышения квалификации и профессиональной</w:t>
      </w:r>
      <w:r w:rsidRPr="00C15CFC">
        <w:rPr>
          <w:b/>
          <w:sz w:val="24"/>
          <w:szCs w:val="24"/>
          <w:lang w:val="ru-RU"/>
        </w:rPr>
        <w:t xml:space="preserve"> </w:t>
      </w:r>
      <w:r w:rsidRPr="00C15CFC">
        <w:rPr>
          <w:sz w:val="24"/>
          <w:szCs w:val="24"/>
          <w:lang w:val="ru-RU"/>
        </w:rPr>
        <w:t xml:space="preserve">подготовки педагогических работников </w:t>
      </w:r>
      <w:r w:rsidR="00FE1927">
        <w:rPr>
          <w:sz w:val="24"/>
          <w:szCs w:val="24"/>
          <w:lang w:val="ru-RU"/>
        </w:rPr>
        <w:t>МБОУ Первомайской СШ</w:t>
      </w:r>
      <w:r w:rsidRPr="00C15CFC">
        <w:rPr>
          <w:sz w:val="24"/>
          <w:szCs w:val="24"/>
          <w:lang w:val="ru-RU"/>
        </w:rPr>
        <w:t>, способной удовлетворить запросы каждого педагога в соответствии с потребностями образовательного учреждения.</w:t>
      </w:r>
    </w:p>
    <w:p w:rsidR="00E05A57" w:rsidRPr="00C15CFC" w:rsidRDefault="00E05A57" w:rsidP="00C15CFC">
      <w:pPr>
        <w:pStyle w:val="aa"/>
        <w:rPr>
          <w:sz w:val="24"/>
          <w:szCs w:val="24"/>
          <w:lang w:val="ru-RU"/>
        </w:rPr>
      </w:pPr>
      <w:r w:rsidRPr="00C15CFC">
        <w:rPr>
          <w:b/>
          <w:sz w:val="24"/>
          <w:szCs w:val="24"/>
          <w:lang w:val="ru-RU"/>
        </w:rPr>
        <w:t>Задачи:</w:t>
      </w:r>
    </w:p>
    <w:p w:rsidR="00E05A57" w:rsidRPr="00FE1927" w:rsidRDefault="00E05A57" w:rsidP="00913F40">
      <w:pPr>
        <w:pStyle w:val="aa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FE1927">
        <w:rPr>
          <w:sz w:val="24"/>
          <w:szCs w:val="24"/>
          <w:lang w:val="ru-RU"/>
        </w:rPr>
        <w:t>Развитие нормативно-правовой базы по созданию условий повышения квалификации педагогических работников с учётом современных требований.</w:t>
      </w:r>
    </w:p>
    <w:p w:rsidR="00E05A57" w:rsidRPr="00FE1927" w:rsidRDefault="00E05A57" w:rsidP="00913F40">
      <w:pPr>
        <w:pStyle w:val="aa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FE1927">
        <w:rPr>
          <w:sz w:val="24"/>
          <w:szCs w:val="24"/>
          <w:lang w:val="ru-RU"/>
        </w:rPr>
        <w:t>Создание оптимальных условий для повышения образовательного уровня квалификации педагогических работников.</w:t>
      </w:r>
    </w:p>
    <w:p w:rsidR="00E05A57" w:rsidRPr="00FE1927" w:rsidRDefault="00E05A57" w:rsidP="00913F40">
      <w:pPr>
        <w:pStyle w:val="aa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FE1927">
        <w:rPr>
          <w:sz w:val="24"/>
          <w:szCs w:val="24"/>
          <w:lang w:val="ru-RU"/>
        </w:rPr>
        <w:t>Совершенствование учебно-методического и информационно-технического обеспечения образовательного процесса.</w:t>
      </w:r>
    </w:p>
    <w:p w:rsidR="00E05A57" w:rsidRPr="00FE1927" w:rsidRDefault="00E05A57" w:rsidP="00913F40">
      <w:pPr>
        <w:pStyle w:val="aa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FE1927">
        <w:rPr>
          <w:sz w:val="24"/>
          <w:szCs w:val="24"/>
          <w:lang w:val="ru-RU"/>
        </w:rPr>
        <w:t>Создание условий мотивации профессионального развития педагогических кадров.</w:t>
      </w:r>
    </w:p>
    <w:p w:rsidR="00E05A57" w:rsidRPr="00FE1927" w:rsidRDefault="00E05A57" w:rsidP="00913F40">
      <w:pPr>
        <w:pStyle w:val="aa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FE1927">
        <w:rPr>
          <w:sz w:val="24"/>
          <w:szCs w:val="24"/>
          <w:lang w:val="ru-RU"/>
        </w:rPr>
        <w:t>Разработка индивидуальных программ повышения квалификации педагогов.</w:t>
      </w:r>
    </w:p>
    <w:p w:rsidR="00E05A57" w:rsidRPr="00FE1927" w:rsidRDefault="00E05A57" w:rsidP="00913F40">
      <w:pPr>
        <w:pStyle w:val="aa"/>
        <w:numPr>
          <w:ilvl w:val="0"/>
          <w:numId w:val="22"/>
        </w:numPr>
        <w:jc w:val="both"/>
        <w:rPr>
          <w:sz w:val="24"/>
          <w:szCs w:val="24"/>
          <w:lang w:val="ru-RU"/>
        </w:rPr>
      </w:pPr>
      <w:r w:rsidRPr="00FE1927">
        <w:rPr>
          <w:sz w:val="24"/>
          <w:szCs w:val="24"/>
          <w:lang w:val="ru-RU"/>
        </w:rPr>
        <w:t>Создание системы профессионального консультирования, помогающей начинающим педагогам на всех этапах их профессиональной карьеры.</w:t>
      </w:r>
    </w:p>
    <w:p w:rsidR="00F35D93" w:rsidRPr="00FE1927" w:rsidRDefault="00E05A57" w:rsidP="00913F40">
      <w:pPr>
        <w:pStyle w:val="aa"/>
        <w:numPr>
          <w:ilvl w:val="0"/>
          <w:numId w:val="22"/>
        </w:numPr>
        <w:jc w:val="both"/>
        <w:rPr>
          <w:sz w:val="24"/>
          <w:szCs w:val="24"/>
        </w:rPr>
      </w:pPr>
      <w:r w:rsidRPr="00FE1927">
        <w:rPr>
          <w:sz w:val="24"/>
          <w:szCs w:val="24"/>
        </w:rPr>
        <w:t>Оценка эффективности реализации программы.</w:t>
      </w:r>
    </w:p>
    <w:p w:rsidR="00F35D93" w:rsidRPr="00F35D93" w:rsidRDefault="00F35D93" w:rsidP="00C15CFC">
      <w:pPr>
        <w:pStyle w:val="aa"/>
        <w:rPr>
          <w:sz w:val="24"/>
          <w:szCs w:val="24"/>
          <w:lang w:val="ru-RU"/>
        </w:rPr>
      </w:pPr>
    </w:p>
    <w:p w:rsidR="00E05A57" w:rsidRPr="00F35D93" w:rsidRDefault="00E05A57" w:rsidP="00F35D93">
      <w:pPr>
        <w:pStyle w:val="aa"/>
        <w:jc w:val="both"/>
        <w:rPr>
          <w:b/>
          <w:sz w:val="24"/>
          <w:szCs w:val="24"/>
          <w:lang w:val="ru-RU"/>
        </w:rPr>
      </w:pPr>
      <w:r w:rsidRPr="00F35D93">
        <w:rPr>
          <w:b/>
          <w:sz w:val="24"/>
          <w:szCs w:val="24"/>
          <w:lang w:val="ru-RU"/>
        </w:rPr>
        <w:t>Ожидаемые результаты:</w:t>
      </w:r>
    </w:p>
    <w:p w:rsidR="00F35D93" w:rsidRDefault="00C80449" w:rsidP="00F35D93">
      <w:pPr>
        <w:pStyle w:val="aa"/>
        <w:jc w:val="both"/>
        <w:rPr>
          <w:sz w:val="24"/>
          <w:szCs w:val="24"/>
          <w:lang w:val="ru-RU"/>
        </w:rPr>
      </w:pPr>
      <w:r w:rsidRPr="00F35D93">
        <w:rPr>
          <w:sz w:val="24"/>
          <w:szCs w:val="24"/>
          <w:lang w:val="ru-RU"/>
        </w:rPr>
        <w:t xml:space="preserve">1) увеличение доли педагогических работников общеобразовательных организаций, имеющих первую и высшую квалификационные категории, от общего количества педагогических работников общеобразовательных организаций </w:t>
      </w:r>
    </w:p>
    <w:p w:rsidR="00F35D93" w:rsidRDefault="00C80449" w:rsidP="00F35D93">
      <w:pPr>
        <w:pStyle w:val="aa"/>
        <w:jc w:val="both"/>
        <w:rPr>
          <w:sz w:val="24"/>
          <w:szCs w:val="24"/>
          <w:lang w:val="ru-RU"/>
        </w:rPr>
      </w:pPr>
      <w:r w:rsidRPr="00F35D93">
        <w:rPr>
          <w:sz w:val="24"/>
          <w:szCs w:val="24"/>
          <w:lang w:val="ru-RU"/>
        </w:rPr>
        <w:t>2) увеличение доли педагогических работников общеобразовательных организаций (за исключением педагогических работников, преподающих иностранные языки), владеющих иностранным языком по европейской шкале знания иностранных языков на пороговом уровне, от общего числа педагогических работников о</w:t>
      </w:r>
      <w:r w:rsidR="00F35D93">
        <w:rPr>
          <w:sz w:val="24"/>
          <w:szCs w:val="24"/>
          <w:lang w:val="ru-RU"/>
        </w:rPr>
        <w:t xml:space="preserve">бщеобразовательных организаций </w:t>
      </w:r>
    </w:p>
    <w:p w:rsidR="00F35D93" w:rsidRDefault="00C80449" w:rsidP="00F35D93">
      <w:pPr>
        <w:pStyle w:val="aa"/>
        <w:jc w:val="both"/>
        <w:rPr>
          <w:sz w:val="24"/>
          <w:szCs w:val="24"/>
          <w:lang w:val="ru-RU"/>
        </w:rPr>
      </w:pPr>
      <w:r w:rsidRPr="00F35D93">
        <w:rPr>
          <w:sz w:val="24"/>
          <w:szCs w:val="24"/>
          <w:lang w:val="ru-RU"/>
        </w:rPr>
        <w:t xml:space="preserve">3) увеличение доли педагогических работников общеобразовательных организаций в возрасте до 35 лет от общего количества педагогических работников общеобразовательных организаций </w:t>
      </w:r>
    </w:p>
    <w:p w:rsidR="00E05A57" w:rsidRPr="00F35D93" w:rsidRDefault="00E05A57" w:rsidP="00F35D93">
      <w:pPr>
        <w:pStyle w:val="aa"/>
        <w:jc w:val="both"/>
        <w:rPr>
          <w:sz w:val="24"/>
          <w:szCs w:val="24"/>
          <w:lang w:val="ru-RU"/>
        </w:rPr>
      </w:pPr>
    </w:p>
    <w:p w:rsidR="00E05A57" w:rsidRPr="005863EE" w:rsidRDefault="00E05A57" w:rsidP="006E3A74">
      <w:pPr>
        <w:pStyle w:val="aa"/>
        <w:ind w:firstLine="708"/>
        <w:jc w:val="both"/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 xml:space="preserve">Новый подход к переподготовке кадров способствует более быстрому обращению теоретических </w:t>
      </w:r>
      <w:r w:rsidRPr="006E3A74">
        <w:rPr>
          <w:sz w:val="24"/>
          <w:szCs w:val="24"/>
          <w:lang w:val="ru-RU"/>
        </w:rPr>
        <w:lastRenderedPageBreak/>
        <w:t xml:space="preserve">знаний в умения и навыки, что обеспечивает высокий уровень компетентности и профессионального мастерства. </w:t>
      </w:r>
      <w:r w:rsidRPr="005863EE">
        <w:rPr>
          <w:sz w:val="24"/>
          <w:szCs w:val="24"/>
          <w:lang w:val="ru-RU"/>
        </w:rPr>
        <w:t>Этому способствуют формы работы: проблемные краткосрочные курсы, семинары, вебинары, педагогические мастерские, проблемные и творческие группы, индивидуальная работа.</w:t>
      </w:r>
    </w:p>
    <w:p w:rsidR="00E05A57" w:rsidRPr="006E3A74" w:rsidRDefault="006E3A74" w:rsidP="006E3A74">
      <w:pPr>
        <w:pStyle w:val="aa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E05A57" w:rsidRPr="006E3A74">
        <w:rPr>
          <w:sz w:val="24"/>
          <w:szCs w:val="24"/>
          <w:lang w:val="ru-RU"/>
        </w:rPr>
        <w:t>связи с этим актуальными становятся индивидуальные программы повышения квалификации педагогов, где большая роль отводится самообразованию, включающему профессиональное консультирование (дистанционное) у специалистов данного направления через ВУЗы, другие образовательные учреждения, Интернет-сайты.</w:t>
      </w:r>
    </w:p>
    <w:p w:rsidR="00E05A57" w:rsidRPr="006E3A74" w:rsidRDefault="00E05A57" w:rsidP="006E3A74">
      <w:pPr>
        <w:pStyle w:val="aa"/>
        <w:ind w:firstLine="708"/>
        <w:jc w:val="both"/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Такие формы повышения квалификации педагогов способствуют переориентации профессионального сознания на новые нестереотипные виды деятельности, вооружению новыми знаниями и умениями, прогрессивными педагогическими технологиями.</w:t>
      </w:r>
    </w:p>
    <w:p w:rsidR="00E05A57" w:rsidRPr="005863EE" w:rsidRDefault="00E05A57" w:rsidP="006E3A74">
      <w:pPr>
        <w:pStyle w:val="aa"/>
        <w:ind w:firstLine="708"/>
        <w:jc w:val="both"/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 xml:space="preserve">Результаты деятельности педагогов рассматриваются на заседаниях ШМО, ведётся диагностика профессионального мастерства, проводится корректировка индивидуального плана развития педагога, что позволяет работать в условиях внедрения ФГОС. </w:t>
      </w:r>
      <w:r w:rsidRPr="005863EE">
        <w:rPr>
          <w:sz w:val="24"/>
          <w:szCs w:val="24"/>
          <w:lang w:val="ru-RU"/>
        </w:rPr>
        <w:t>Для того чтобы педагогический коллектив был готов к восприятию всех инноваций, которые появляются в учебно-воспитательном процессе в новых социально-педагогических условиях, необходимы:</w:t>
      </w:r>
    </w:p>
    <w:p w:rsidR="00E05A57" w:rsidRPr="006E3A74" w:rsidRDefault="00E05A57" w:rsidP="00913F40">
      <w:pPr>
        <w:pStyle w:val="aa"/>
        <w:numPr>
          <w:ilvl w:val="0"/>
          <w:numId w:val="24"/>
        </w:numPr>
        <w:jc w:val="both"/>
        <w:rPr>
          <w:rFonts w:eastAsia="Symbol"/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переориентация профессионального сознания и мышления на новые нестереотипные модели педагогической деятельности;</w:t>
      </w:r>
    </w:p>
    <w:p w:rsidR="00E05A57" w:rsidRPr="006E3A74" w:rsidRDefault="00E05A57" w:rsidP="00913F40">
      <w:pPr>
        <w:pStyle w:val="aa"/>
        <w:numPr>
          <w:ilvl w:val="0"/>
          <w:numId w:val="24"/>
        </w:numPr>
        <w:jc w:val="both"/>
        <w:rPr>
          <w:rFonts w:eastAsia="Symbol"/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вооружение новыми профессиональными знаниями и умениями для реализации требований федерального и регионального компонентов стандартов общего образования, прогрессивными педагогическими технологиями;</w:t>
      </w:r>
    </w:p>
    <w:p w:rsidR="00E05A57" w:rsidRPr="006E3A74" w:rsidRDefault="00E05A57" w:rsidP="00913F40">
      <w:pPr>
        <w:pStyle w:val="aa"/>
        <w:numPr>
          <w:ilvl w:val="0"/>
          <w:numId w:val="24"/>
        </w:numPr>
        <w:jc w:val="both"/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освоение практических способов и методов определения степени развития</w:t>
      </w:r>
      <w:r w:rsidR="006E3A74">
        <w:rPr>
          <w:sz w:val="24"/>
          <w:szCs w:val="24"/>
          <w:lang w:val="ru-RU"/>
        </w:rPr>
        <w:t xml:space="preserve"> </w:t>
      </w:r>
      <w:r w:rsidRPr="006E3A74">
        <w:rPr>
          <w:sz w:val="24"/>
          <w:szCs w:val="24"/>
          <w:lang w:val="ru-RU"/>
        </w:rPr>
        <w:t>личности учащихся, выявление и прогнозирование самого процесса его развития;</w:t>
      </w:r>
    </w:p>
    <w:p w:rsidR="009E28E1" w:rsidRDefault="00E05A57" w:rsidP="009E28E1">
      <w:pPr>
        <w:pStyle w:val="aa"/>
        <w:numPr>
          <w:ilvl w:val="0"/>
          <w:numId w:val="24"/>
        </w:numPr>
        <w:rPr>
          <w:rFonts w:eastAsia="Symbol"/>
          <w:sz w:val="24"/>
          <w:szCs w:val="24"/>
        </w:rPr>
      </w:pPr>
      <w:r w:rsidRPr="00C15CFC">
        <w:rPr>
          <w:sz w:val="24"/>
          <w:szCs w:val="24"/>
        </w:rPr>
        <w:t>социокультурное развитие личности педагога.</w:t>
      </w:r>
    </w:p>
    <w:p w:rsidR="00E05A57" w:rsidRPr="009E28E1" w:rsidRDefault="00E05A57" w:rsidP="009E28E1">
      <w:pPr>
        <w:pStyle w:val="aa"/>
        <w:numPr>
          <w:ilvl w:val="0"/>
          <w:numId w:val="24"/>
        </w:numPr>
        <w:rPr>
          <w:rFonts w:eastAsia="Symbol"/>
          <w:sz w:val="24"/>
          <w:szCs w:val="24"/>
          <w:lang w:val="ru-RU"/>
        </w:rPr>
      </w:pPr>
      <w:r w:rsidRPr="009E28E1">
        <w:rPr>
          <w:sz w:val="24"/>
          <w:szCs w:val="24"/>
          <w:lang w:val="ru-RU"/>
        </w:rPr>
        <w:t>Концептуальные подходы к реализации программы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 xml:space="preserve">Обеспечение взаимодействия организаций федерального, регионального, </w:t>
      </w:r>
      <w:r w:rsidR="006E3A74">
        <w:rPr>
          <w:sz w:val="24"/>
          <w:szCs w:val="24"/>
          <w:lang w:val="ru-RU"/>
        </w:rPr>
        <w:t>городског</w:t>
      </w:r>
      <w:r w:rsidRPr="006E3A74">
        <w:rPr>
          <w:sz w:val="24"/>
          <w:szCs w:val="24"/>
          <w:lang w:val="ru-RU"/>
        </w:rPr>
        <w:t>о, учрежденческого уровня, заинтересованных в повышении квалификации педагогов.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Развитие нормативно-правовой базы, обеспечивающей создание условий для повышения квалификации и профессиональной переподготовки кадров.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Учебно-методическое и информационно-техническое обеспечение программы повышения квалификации на уровне ОУ.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Организация эффективного функционирования школьной системы подготовки и повышения квалификации педагогов.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Создание базы данных учителей-предметников.</w:t>
      </w:r>
    </w:p>
    <w:p w:rsidR="00E05A57" w:rsidRPr="006E3A74" w:rsidRDefault="00E05A57" w:rsidP="00913F40">
      <w:pPr>
        <w:pStyle w:val="aa"/>
        <w:numPr>
          <w:ilvl w:val="0"/>
          <w:numId w:val="25"/>
        </w:numPr>
        <w:rPr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Организация консультирования по запросам педагогов.</w:t>
      </w: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>Основные направления реализации программы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E05A57" w:rsidRPr="006E3A74">
        <w:rPr>
          <w:sz w:val="24"/>
          <w:szCs w:val="24"/>
          <w:lang w:val="ru-RU"/>
        </w:rPr>
        <w:t>Сохранение и развитие кадрового потенциала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</w:t>
      </w:r>
      <w:r w:rsidR="00E05A57" w:rsidRPr="006E3A74">
        <w:rPr>
          <w:sz w:val="24"/>
          <w:szCs w:val="24"/>
          <w:lang w:val="ru-RU"/>
        </w:rPr>
        <w:t>Повышение уровня профессиональной компетентности педагогов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="00E05A57" w:rsidRPr="006E3A74">
        <w:rPr>
          <w:sz w:val="24"/>
          <w:szCs w:val="24"/>
          <w:lang w:val="ru-RU"/>
        </w:rPr>
        <w:t>Профессиональное сопровождение молодых специалистов</w:t>
      </w:r>
    </w:p>
    <w:p w:rsidR="00FE1927" w:rsidRDefault="00FE1927" w:rsidP="006E3A74">
      <w:pPr>
        <w:pStyle w:val="aa"/>
        <w:jc w:val="center"/>
        <w:rPr>
          <w:sz w:val="24"/>
          <w:szCs w:val="24"/>
          <w:lang w:val="ru-RU"/>
        </w:rPr>
      </w:pPr>
    </w:p>
    <w:p w:rsidR="00E05A57" w:rsidRDefault="00E05A57" w:rsidP="006E3A74">
      <w:pPr>
        <w:pStyle w:val="aa"/>
        <w:jc w:val="center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 xml:space="preserve">Для реализации данных направлений создаются </w:t>
      </w:r>
      <w:r w:rsidRPr="005863EE">
        <w:rPr>
          <w:b/>
          <w:sz w:val="24"/>
          <w:szCs w:val="24"/>
          <w:lang w:val="ru-RU"/>
        </w:rPr>
        <w:t>три проекта</w:t>
      </w:r>
      <w:r w:rsidRPr="005863EE">
        <w:rPr>
          <w:sz w:val="24"/>
          <w:szCs w:val="24"/>
          <w:lang w:val="ru-RU"/>
        </w:rPr>
        <w:t>:</w:t>
      </w:r>
    </w:p>
    <w:p w:rsidR="008134B8" w:rsidRPr="005863EE" w:rsidRDefault="008134B8" w:rsidP="006E3A74">
      <w:pPr>
        <w:pStyle w:val="aa"/>
        <w:jc w:val="center"/>
        <w:rPr>
          <w:sz w:val="24"/>
          <w:szCs w:val="24"/>
          <w:lang w:val="ru-RU"/>
        </w:rPr>
      </w:pP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>Проект: Сохранение и развитие кадрового потенциала</w:t>
      </w: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 xml:space="preserve">Цель: </w:t>
      </w:r>
      <w:r w:rsidRPr="006E3A74">
        <w:rPr>
          <w:sz w:val="24"/>
          <w:szCs w:val="24"/>
          <w:lang w:val="ru-RU"/>
        </w:rPr>
        <w:t>обеспечение современного образовательного процесса квалифицированными</w:t>
      </w:r>
      <w:r w:rsidRPr="006E3A74">
        <w:rPr>
          <w:b/>
          <w:sz w:val="24"/>
          <w:szCs w:val="24"/>
          <w:lang w:val="ru-RU"/>
        </w:rPr>
        <w:t xml:space="preserve"> </w:t>
      </w:r>
      <w:r w:rsidRPr="006E3A74">
        <w:rPr>
          <w:sz w:val="24"/>
          <w:szCs w:val="24"/>
          <w:lang w:val="ru-RU"/>
        </w:rPr>
        <w:t>кадрами и развитие механизмов, способствующих росту их профессионального потенциала.</w:t>
      </w:r>
    </w:p>
    <w:p w:rsidR="00E05A57" w:rsidRPr="006E3A74" w:rsidRDefault="00E05A57" w:rsidP="00C15CFC">
      <w:pPr>
        <w:pStyle w:val="aa"/>
        <w:rPr>
          <w:sz w:val="24"/>
          <w:szCs w:val="24"/>
          <w:lang w:val="ru-RU"/>
        </w:rPr>
      </w:pPr>
      <w:r w:rsidRPr="006E3A74">
        <w:rPr>
          <w:b/>
          <w:sz w:val="24"/>
          <w:szCs w:val="24"/>
          <w:lang w:val="ru-RU"/>
        </w:rPr>
        <w:t>Основные задачи: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1.С</w:t>
      </w:r>
      <w:r w:rsidR="00E05A57" w:rsidRPr="006E3A74">
        <w:rPr>
          <w:sz w:val="24"/>
          <w:szCs w:val="24"/>
          <w:lang w:val="ru-RU"/>
        </w:rPr>
        <w:t>овершенствование системы непрерывного повышения квалификации педагогических работников школы;</w:t>
      </w:r>
    </w:p>
    <w:p w:rsidR="00E05A57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2.П</w:t>
      </w:r>
      <w:r w:rsidR="00E05A57" w:rsidRPr="006E3A74">
        <w:rPr>
          <w:sz w:val="24"/>
          <w:szCs w:val="24"/>
          <w:lang w:val="ru-RU"/>
        </w:rPr>
        <w:t>овышение престижа педагогической профессии;</w:t>
      </w:r>
    </w:p>
    <w:p w:rsidR="00E05A57" w:rsidRPr="006E3A74" w:rsidRDefault="006E3A74" w:rsidP="00C15CFC">
      <w:pPr>
        <w:pStyle w:val="aa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3.С</w:t>
      </w:r>
      <w:r w:rsidR="00E05A57" w:rsidRPr="006E3A74">
        <w:rPr>
          <w:sz w:val="24"/>
          <w:szCs w:val="24"/>
          <w:lang w:val="ru-RU"/>
        </w:rPr>
        <w:t>оциально-правовая защита педагогических кадров.</w:t>
      </w:r>
    </w:p>
    <w:p w:rsidR="00E05A57" w:rsidRPr="005863EE" w:rsidRDefault="00E05A57" w:rsidP="00C15CFC">
      <w:pPr>
        <w:pStyle w:val="aa"/>
        <w:rPr>
          <w:sz w:val="24"/>
          <w:szCs w:val="24"/>
          <w:lang w:val="ru-RU"/>
        </w:rPr>
      </w:pPr>
      <w:r w:rsidRPr="005863EE">
        <w:rPr>
          <w:b/>
          <w:sz w:val="24"/>
          <w:szCs w:val="24"/>
          <w:lang w:val="ru-RU"/>
        </w:rPr>
        <w:t>Прогнозируемый результат</w:t>
      </w:r>
    </w:p>
    <w:p w:rsidR="00E05A57" w:rsidRPr="005863EE" w:rsidRDefault="00E05A57" w:rsidP="00C15CFC">
      <w:pPr>
        <w:pStyle w:val="aa"/>
        <w:rPr>
          <w:sz w:val="24"/>
          <w:szCs w:val="24"/>
          <w:lang w:val="ru-RU"/>
        </w:rPr>
      </w:pPr>
      <w:r w:rsidRPr="005863EE">
        <w:rPr>
          <w:sz w:val="24"/>
          <w:szCs w:val="24"/>
          <w:lang w:val="ru-RU"/>
        </w:rPr>
        <w:t>В ходе реализации целевой программы будут</w:t>
      </w:r>
    </w:p>
    <w:p w:rsidR="00E05A57" w:rsidRPr="006E3A74" w:rsidRDefault="00E05A57" w:rsidP="00913F40">
      <w:pPr>
        <w:pStyle w:val="aa"/>
        <w:numPr>
          <w:ilvl w:val="0"/>
          <w:numId w:val="26"/>
        </w:numPr>
        <w:rPr>
          <w:rFonts w:eastAsia="Symbol"/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>созданы условия для повышения качества кадрового потенциала школы, способного выполнять современные требования к содержанию образовательного процесса;</w:t>
      </w:r>
    </w:p>
    <w:p w:rsidR="00E05A57" w:rsidRPr="006E3A74" w:rsidRDefault="00E05A57" w:rsidP="00913F40">
      <w:pPr>
        <w:pStyle w:val="aa"/>
        <w:numPr>
          <w:ilvl w:val="0"/>
          <w:numId w:val="26"/>
        </w:numPr>
        <w:rPr>
          <w:rFonts w:eastAsia="Symbol"/>
          <w:sz w:val="24"/>
          <w:szCs w:val="24"/>
          <w:lang w:val="ru-RU"/>
        </w:rPr>
      </w:pPr>
      <w:r w:rsidRPr="006E3A74">
        <w:rPr>
          <w:sz w:val="24"/>
          <w:szCs w:val="24"/>
          <w:lang w:val="ru-RU"/>
        </w:rPr>
        <w:t xml:space="preserve">сформированы команды педагогов, способных вести результативную инновационную деятельность, принимать участие в разработке инновационных проектов, в конструировании </w:t>
      </w:r>
      <w:r w:rsidRPr="006E3A74">
        <w:rPr>
          <w:sz w:val="24"/>
          <w:szCs w:val="24"/>
          <w:lang w:val="ru-RU"/>
        </w:rPr>
        <w:lastRenderedPageBreak/>
        <w:t>образовательных программ и их осознанной реализации;</w:t>
      </w:r>
    </w:p>
    <w:p w:rsidR="00E05A57" w:rsidRPr="008134B8" w:rsidRDefault="00E05A57" w:rsidP="006E3A74">
      <w:pPr>
        <w:pStyle w:val="aa"/>
        <w:jc w:val="center"/>
        <w:rPr>
          <w:sz w:val="24"/>
          <w:szCs w:val="24"/>
          <w:lang w:val="ru-RU"/>
        </w:rPr>
      </w:pPr>
      <w:r w:rsidRPr="008134B8">
        <w:rPr>
          <w:b/>
          <w:sz w:val="24"/>
          <w:szCs w:val="24"/>
          <w:lang w:val="ru-RU"/>
        </w:rPr>
        <w:t>Основные мероприятия по реализации проекта</w:t>
      </w:r>
    </w:p>
    <w:p w:rsidR="00E05A57" w:rsidRPr="008134B8" w:rsidRDefault="00E05A57" w:rsidP="00C15CFC">
      <w:pPr>
        <w:pStyle w:val="aa"/>
        <w:rPr>
          <w:sz w:val="24"/>
          <w:szCs w:val="24"/>
          <w:lang w:val="ru-RU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4620"/>
        <w:gridCol w:w="2860"/>
        <w:gridCol w:w="1600"/>
      </w:tblGrid>
      <w:tr w:rsidR="006E3A74" w:rsidRPr="008134B8" w:rsidTr="00426FB4">
        <w:trPr>
          <w:trHeight w:val="1045"/>
        </w:trPr>
        <w:tc>
          <w:tcPr>
            <w:tcW w:w="1280" w:type="dxa"/>
          </w:tcPr>
          <w:p w:rsidR="006E3A74" w:rsidRPr="008134B8" w:rsidRDefault="006E3A74" w:rsidP="00426FB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134B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20" w:type="dxa"/>
          </w:tcPr>
          <w:p w:rsidR="006E3A74" w:rsidRPr="008134B8" w:rsidRDefault="006E3A74" w:rsidP="00426FB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134B8">
              <w:rPr>
                <w:b/>
                <w:sz w:val="24"/>
                <w:szCs w:val="24"/>
              </w:rPr>
              <w:t>Направление и содержание</w:t>
            </w:r>
          </w:p>
          <w:p w:rsidR="006E3A74" w:rsidRPr="008134B8" w:rsidRDefault="006E3A74" w:rsidP="00426FB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134B8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860" w:type="dxa"/>
          </w:tcPr>
          <w:p w:rsidR="006E3A74" w:rsidRPr="008134B8" w:rsidRDefault="006E3A74" w:rsidP="00426FB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134B8">
              <w:rPr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600" w:type="dxa"/>
          </w:tcPr>
          <w:p w:rsidR="006E3A74" w:rsidRPr="008134B8" w:rsidRDefault="006E3A74" w:rsidP="00426FB4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134B8">
              <w:rPr>
                <w:b/>
                <w:sz w:val="24"/>
                <w:szCs w:val="24"/>
              </w:rPr>
              <w:t>Сроки</w:t>
            </w:r>
          </w:p>
        </w:tc>
      </w:tr>
      <w:tr w:rsidR="006E3A74" w:rsidRPr="008134B8" w:rsidTr="00426FB4">
        <w:trPr>
          <w:trHeight w:val="478"/>
        </w:trPr>
        <w:tc>
          <w:tcPr>
            <w:tcW w:w="1280" w:type="dxa"/>
          </w:tcPr>
          <w:p w:rsidR="006E3A74" w:rsidRPr="008134B8" w:rsidRDefault="006E3A7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1</w:t>
            </w:r>
          </w:p>
        </w:tc>
        <w:tc>
          <w:tcPr>
            <w:tcW w:w="4620" w:type="dxa"/>
          </w:tcPr>
          <w:p w:rsidR="006E3A74" w:rsidRPr="008134B8" w:rsidRDefault="006E3A74" w:rsidP="00FE1927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Изучение образовательных</w:t>
            </w:r>
          </w:p>
          <w:p w:rsidR="006E3A74" w:rsidRPr="008134B8" w:rsidRDefault="006E3A74" w:rsidP="00FE1927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потребностей педагогов</w:t>
            </w:r>
          </w:p>
        </w:tc>
        <w:tc>
          <w:tcPr>
            <w:tcW w:w="2860" w:type="dxa"/>
          </w:tcPr>
          <w:p w:rsidR="006E3A74" w:rsidRPr="008134B8" w:rsidRDefault="006E3A7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Информационный</w:t>
            </w:r>
          </w:p>
          <w:p w:rsidR="006E3A74" w:rsidRPr="008134B8" w:rsidRDefault="006E3A7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каталог</w:t>
            </w:r>
          </w:p>
        </w:tc>
        <w:tc>
          <w:tcPr>
            <w:tcW w:w="1600" w:type="dxa"/>
          </w:tcPr>
          <w:p w:rsidR="006E3A74" w:rsidRPr="008134B8" w:rsidRDefault="006E3A7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август-</w:t>
            </w:r>
          </w:p>
          <w:p w:rsidR="006E3A74" w:rsidRPr="008134B8" w:rsidRDefault="006E3A7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сентябрь каждого года</w:t>
            </w:r>
          </w:p>
        </w:tc>
      </w:tr>
      <w:tr w:rsidR="006E3A74" w:rsidRPr="008134B8" w:rsidTr="00426FB4">
        <w:trPr>
          <w:trHeight w:val="418"/>
        </w:trPr>
        <w:tc>
          <w:tcPr>
            <w:tcW w:w="1280" w:type="dxa"/>
          </w:tcPr>
          <w:p w:rsidR="006E3A74" w:rsidRPr="008134B8" w:rsidRDefault="006E3A7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2</w:t>
            </w:r>
          </w:p>
        </w:tc>
        <w:tc>
          <w:tcPr>
            <w:tcW w:w="4620" w:type="dxa"/>
          </w:tcPr>
          <w:p w:rsidR="006E3A74" w:rsidRPr="008134B8" w:rsidRDefault="006E3A74" w:rsidP="00FE1927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Перспективный план повышения</w:t>
            </w:r>
          </w:p>
          <w:p w:rsidR="006E3A74" w:rsidRPr="008134B8" w:rsidRDefault="006E3A74" w:rsidP="00FE1927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860" w:type="dxa"/>
          </w:tcPr>
          <w:p w:rsidR="006E3A74" w:rsidRPr="008134B8" w:rsidRDefault="006E3A7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Приложение к</w:t>
            </w:r>
          </w:p>
          <w:p w:rsidR="006E3A74" w:rsidRPr="008134B8" w:rsidRDefault="006E3A7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программе</w:t>
            </w:r>
          </w:p>
        </w:tc>
        <w:tc>
          <w:tcPr>
            <w:tcW w:w="1600" w:type="dxa"/>
          </w:tcPr>
          <w:p w:rsidR="006E3A74" w:rsidRPr="008134B8" w:rsidRDefault="00426FB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ежегодно</w:t>
            </w:r>
          </w:p>
        </w:tc>
      </w:tr>
      <w:tr w:rsidR="00426FB4" w:rsidRPr="008134B8" w:rsidTr="00426FB4">
        <w:trPr>
          <w:trHeight w:val="738"/>
        </w:trPr>
        <w:tc>
          <w:tcPr>
            <w:tcW w:w="128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3</w:t>
            </w:r>
          </w:p>
        </w:tc>
        <w:tc>
          <w:tcPr>
            <w:tcW w:w="4620" w:type="dxa"/>
          </w:tcPr>
          <w:p w:rsidR="00426FB4" w:rsidRPr="008134B8" w:rsidRDefault="00426FB4" w:rsidP="00FE1927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Целевая подготовка учителей</w:t>
            </w:r>
          </w:p>
          <w:p w:rsidR="00426FB4" w:rsidRPr="008134B8" w:rsidRDefault="00426FB4" w:rsidP="00FE192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Обеспечение кадрами,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способными учить по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ФГОС нового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поколения</w:t>
            </w:r>
          </w:p>
        </w:tc>
        <w:tc>
          <w:tcPr>
            <w:tcW w:w="160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ежегодно</w:t>
            </w:r>
          </w:p>
        </w:tc>
      </w:tr>
      <w:tr w:rsidR="00426FB4" w:rsidRPr="008134B8" w:rsidTr="00426FB4">
        <w:trPr>
          <w:trHeight w:val="993"/>
        </w:trPr>
        <w:tc>
          <w:tcPr>
            <w:tcW w:w="128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4</w:t>
            </w:r>
          </w:p>
        </w:tc>
        <w:tc>
          <w:tcPr>
            <w:tcW w:w="4620" w:type="dxa"/>
          </w:tcPr>
          <w:p w:rsidR="00426FB4" w:rsidRPr="008134B8" w:rsidRDefault="00426FB4" w:rsidP="00FE1927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Аттестация педагогов</w:t>
            </w:r>
          </w:p>
        </w:tc>
        <w:tc>
          <w:tcPr>
            <w:tcW w:w="286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Повышение категории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и соответствие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занимаемой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600" w:type="dxa"/>
          </w:tcPr>
          <w:p w:rsidR="00426FB4" w:rsidRPr="008134B8" w:rsidRDefault="009E28E1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2021-2023</w:t>
            </w:r>
          </w:p>
        </w:tc>
      </w:tr>
      <w:tr w:rsidR="00426FB4" w:rsidRPr="008134B8" w:rsidTr="00426FB4">
        <w:trPr>
          <w:trHeight w:val="993"/>
        </w:trPr>
        <w:tc>
          <w:tcPr>
            <w:tcW w:w="128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620" w:type="dxa"/>
          </w:tcPr>
          <w:p w:rsidR="00426FB4" w:rsidRPr="008134B8" w:rsidRDefault="00426FB4" w:rsidP="00FE1927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Участие педагогов в работе ШМО и</w:t>
            </w:r>
          </w:p>
          <w:p w:rsidR="00426FB4" w:rsidRPr="008134B8" w:rsidRDefault="00426FB4" w:rsidP="00FE1927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городских методических</w:t>
            </w:r>
          </w:p>
          <w:p w:rsidR="00426FB4" w:rsidRPr="008134B8" w:rsidRDefault="00426FB4" w:rsidP="00FE1927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86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Заседания МО</w:t>
            </w:r>
          </w:p>
        </w:tc>
        <w:tc>
          <w:tcPr>
            <w:tcW w:w="1600" w:type="dxa"/>
          </w:tcPr>
          <w:p w:rsidR="00426FB4" w:rsidRPr="008134B8" w:rsidRDefault="009E28E1" w:rsidP="00FE1927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2021-2023</w:t>
            </w:r>
          </w:p>
        </w:tc>
      </w:tr>
      <w:tr w:rsidR="00426FB4" w:rsidRPr="008134B8" w:rsidTr="00426FB4">
        <w:trPr>
          <w:trHeight w:val="993"/>
        </w:trPr>
        <w:tc>
          <w:tcPr>
            <w:tcW w:w="128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620" w:type="dxa"/>
          </w:tcPr>
          <w:p w:rsidR="00426FB4" w:rsidRPr="008134B8" w:rsidRDefault="00426FB4" w:rsidP="00FE1927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Участие в работе методических</w:t>
            </w:r>
          </w:p>
          <w:p w:rsidR="00426FB4" w:rsidRPr="008134B8" w:rsidRDefault="00426FB4" w:rsidP="00FE1927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семинаров и конференций</w:t>
            </w:r>
          </w:p>
          <w:p w:rsidR="00426FB4" w:rsidRPr="008134B8" w:rsidRDefault="00426FB4" w:rsidP="00FE1927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-на базе ОУ;</w:t>
            </w:r>
          </w:p>
          <w:p w:rsidR="00426FB4" w:rsidRPr="008134B8" w:rsidRDefault="00426FB4" w:rsidP="00FE1927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-в других ОУ;</w:t>
            </w:r>
          </w:p>
          <w:p w:rsidR="00426FB4" w:rsidRPr="008134B8" w:rsidRDefault="00426FB4" w:rsidP="00FE1927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- в регионах</w:t>
            </w:r>
          </w:p>
        </w:tc>
        <w:tc>
          <w:tcPr>
            <w:tcW w:w="286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Разработки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выступлений и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презентаций из опыта</w:t>
            </w:r>
          </w:p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600" w:type="dxa"/>
          </w:tcPr>
          <w:p w:rsidR="00426FB4" w:rsidRPr="008134B8" w:rsidRDefault="00426FB4" w:rsidP="00426FB4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Весь период</w:t>
            </w:r>
          </w:p>
        </w:tc>
      </w:tr>
    </w:tbl>
    <w:p w:rsidR="00E05A57" w:rsidRPr="008134B8" w:rsidRDefault="00E05A57" w:rsidP="00426FB4">
      <w:pPr>
        <w:pStyle w:val="aa"/>
        <w:rPr>
          <w:sz w:val="24"/>
          <w:szCs w:val="24"/>
        </w:rPr>
        <w:sectPr w:rsidR="00E05A57" w:rsidRPr="008134B8">
          <w:pgSz w:w="11900" w:h="16838"/>
          <w:pgMar w:top="366" w:right="466" w:bottom="770" w:left="540" w:header="0" w:footer="0" w:gutter="0"/>
          <w:cols w:space="720" w:equalWidth="0">
            <w:col w:w="10900"/>
          </w:cols>
        </w:sectPr>
      </w:pPr>
    </w:p>
    <w:p w:rsidR="00E05A57" w:rsidRPr="008134B8" w:rsidRDefault="00E05A57" w:rsidP="00426FB4">
      <w:pPr>
        <w:pStyle w:val="aa"/>
        <w:jc w:val="center"/>
        <w:rPr>
          <w:b/>
          <w:sz w:val="24"/>
          <w:szCs w:val="24"/>
          <w:lang w:val="ru-RU"/>
        </w:rPr>
      </w:pPr>
      <w:r w:rsidRPr="008134B8">
        <w:rPr>
          <w:b/>
          <w:sz w:val="24"/>
          <w:szCs w:val="24"/>
          <w:lang w:val="ru-RU"/>
        </w:rPr>
        <w:lastRenderedPageBreak/>
        <w:t>Проект: Повышение уровня профессиональной компетентности педагогов</w:t>
      </w:r>
    </w:p>
    <w:p w:rsidR="00E05A57" w:rsidRPr="008134B8" w:rsidRDefault="00E05A57" w:rsidP="00426FB4">
      <w:pPr>
        <w:pStyle w:val="aa"/>
        <w:jc w:val="both"/>
        <w:rPr>
          <w:sz w:val="24"/>
          <w:szCs w:val="24"/>
          <w:lang w:val="ru-RU"/>
        </w:rPr>
      </w:pPr>
      <w:r w:rsidRPr="008134B8">
        <w:rPr>
          <w:b/>
          <w:sz w:val="24"/>
          <w:szCs w:val="24"/>
          <w:lang w:val="ru-RU"/>
        </w:rPr>
        <w:t>Цель</w:t>
      </w:r>
      <w:r w:rsidRPr="008134B8">
        <w:rPr>
          <w:sz w:val="24"/>
          <w:szCs w:val="24"/>
          <w:lang w:val="ru-RU"/>
        </w:rPr>
        <w:t>: создание условий для повышения профессиональной компетентности педагогов в условиях модернизации образования</w:t>
      </w:r>
    </w:p>
    <w:p w:rsidR="00E05A57" w:rsidRPr="008134B8" w:rsidRDefault="00E05A57" w:rsidP="00426FB4">
      <w:pPr>
        <w:pStyle w:val="aa"/>
        <w:rPr>
          <w:b/>
          <w:sz w:val="24"/>
          <w:szCs w:val="24"/>
        </w:rPr>
      </w:pPr>
      <w:r w:rsidRPr="008134B8">
        <w:rPr>
          <w:b/>
          <w:sz w:val="24"/>
          <w:szCs w:val="24"/>
        </w:rPr>
        <w:t>Задачи:</w:t>
      </w:r>
    </w:p>
    <w:p w:rsidR="00E05A57" w:rsidRPr="008134B8" w:rsidRDefault="00E05A57" w:rsidP="00913F40">
      <w:pPr>
        <w:pStyle w:val="aa"/>
        <w:numPr>
          <w:ilvl w:val="0"/>
          <w:numId w:val="27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Осуществление курсовой подготовки и переподготовки учителей</w:t>
      </w:r>
    </w:p>
    <w:p w:rsidR="00E05A57" w:rsidRPr="008134B8" w:rsidRDefault="00E05A57" w:rsidP="00913F40">
      <w:pPr>
        <w:pStyle w:val="aa"/>
        <w:numPr>
          <w:ilvl w:val="0"/>
          <w:numId w:val="27"/>
        </w:numPr>
        <w:rPr>
          <w:rFonts w:eastAsia="Wingdings 2"/>
          <w:sz w:val="24"/>
          <w:szCs w:val="24"/>
          <w:vertAlign w:val="superscript"/>
        </w:rPr>
      </w:pPr>
      <w:r w:rsidRPr="008134B8">
        <w:rPr>
          <w:sz w:val="24"/>
          <w:szCs w:val="24"/>
        </w:rPr>
        <w:t>Совершенствование научно-методической службы</w:t>
      </w:r>
    </w:p>
    <w:p w:rsidR="00E05A57" w:rsidRPr="008134B8" w:rsidRDefault="00E05A57" w:rsidP="00913F40">
      <w:pPr>
        <w:pStyle w:val="aa"/>
        <w:numPr>
          <w:ilvl w:val="0"/>
          <w:numId w:val="27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Организация научно- педагогического сопровождения учителя в условиях введения ФГОС</w:t>
      </w:r>
    </w:p>
    <w:p w:rsidR="00E05A57" w:rsidRPr="008134B8" w:rsidRDefault="007532A9" w:rsidP="00913F40">
      <w:pPr>
        <w:pStyle w:val="aa"/>
        <w:numPr>
          <w:ilvl w:val="0"/>
          <w:numId w:val="27"/>
        </w:numPr>
        <w:rPr>
          <w:rFonts w:eastAsia="Wingdings 2"/>
          <w:sz w:val="24"/>
          <w:szCs w:val="24"/>
          <w:vertAlign w:val="superscript"/>
        </w:rPr>
      </w:pPr>
      <w:r w:rsidRPr="008134B8">
        <w:rPr>
          <w:sz w:val="24"/>
          <w:szCs w:val="24"/>
        </w:rPr>
        <w:t>П</w:t>
      </w:r>
      <w:r w:rsidR="00E05A57" w:rsidRPr="008134B8">
        <w:rPr>
          <w:sz w:val="24"/>
          <w:szCs w:val="24"/>
        </w:rPr>
        <w:t>сихологическое сопровождение деятельности учителя</w:t>
      </w:r>
    </w:p>
    <w:p w:rsidR="00E05A57" w:rsidRPr="008134B8" w:rsidRDefault="00E05A57" w:rsidP="00913F40">
      <w:pPr>
        <w:pStyle w:val="aa"/>
        <w:numPr>
          <w:ilvl w:val="0"/>
          <w:numId w:val="27"/>
        </w:numPr>
        <w:rPr>
          <w:rFonts w:eastAsia="Wingdings 2"/>
          <w:sz w:val="24"/>
          <w:szCs w:val="24"/>
          <w:vertAlign w:val="superscript"/>
        </w:rPr>
      </w:pPr>
      <w:r w:rsidRPr="008134B8">
        <w:rPr>
          <w:sz w:val="24"/>
          <w:szCs w:val="24"/>
        </w:rPr>
        <w:t>Внедрение современных образовательных технологий</w:t>
      </w:r>
    </w:p>
    <w:p w:rsidR="00E05A57" w:rsidRPr="008134B8" w:rsidRDefault="00E05A57" w:rsidP="00913F40">
      <w:pPr>
        <w:pStyle w:val="aa"/>
        <w:numPr>
          <w:ilvl w:val="0"/>
          <w:numId w:val="27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Внедрение системы оценки качества образования</w:t>
      </w:r>
    </w:p>
    <w:p w:rsidR="00E05A57" w:rsidRPr="008134B8" w:rsidRDefault="00E05A57" w:rsidP="00426FB4">
      <w:pPr>
        <w:pStyle w:val="aa"/>
        <w:rPr>
          <w:b/>
          <w:sz w:val="24"/>
          <w:szCs w:val="24"/>
          <w:lang w:val="ru-RU"/>
        </w:rPr>
      </w:pPr>
      <w:r w:rsidRPr="008134B8">
        <w:rPr>
          <w:b/>
          <w:sz w:val="24"/>
          <w:szCs w:val="24"/>
          <w:lang w:val="ru-RU"/>
        </w:rPr>
        <w:t>Прогнозируемые результаты</w:t>
      </w:r>
      <w:r w:rsidR="00426FB4" w:rsidRPr="008134B8">
        <w:rPr>
          <w:b/>
          <w:sz w:val="24"/>
          <w:szCs w:val="24"/>
          <w:lang w:val="ru-RU"/>
        </w:rPr>
        <w:t>:</w:t>
      </w:r>
    </w:p>
    <w:p w:rsidR="00E05A57" w:rsidRPr="008134B8" w:rsidRDefault="00E05A57" w:rsidP="00913F40">
      <w:pPr>
        <w:pStyle w:val="aa"/>
        <w:numPr>
          <w:ilvl w:val="0"/>
          <w:numId w:val="28"/>
        </w:numPr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Успешная мотивация педагогов к самореализации</w:t>
      </w:r>
    </w:p>
    <w:p w:rsidR="00E05A57" w:rsidRPr="008134B8" w:rsidRDefault="00E05A57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</w:rPr>
        <w:t>Параметры оценки результатов</w:t>
      </w:r>
      <w:r w:rsidR="00426FB4" w:rsidRPr="008134B8">
        <w:rPr>
          <w:sz w:val="24"/>
          <w:szCs w:val="24"/>
          <w:lang w:val="ru-RU"/>
        </w:rPr>
        <w:t>:</w:t>
      </w:r>
    </w:p>
    <w:p w:rsidR="00E05A57" w:rsidRPr="008134B8" w:rsidRDefault="00E05A57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1.Уровень владения технологиями личностно-ориентированного обучения</w:t>
      </w:r>
    </w:p>
    <w:p w:rsidR="00E05A57" w:rsidRPr="008134B8" w:rsidRDefault="00E05A57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2.Информированность педагогов по вопросам образования, технологий образовательного мониторинга</w:t>
      </w:r>
    </w:p>
    <w:p w:rsidR="00E05A57" w:rsidRPr="008134B8" w:rsidRDefault="00E05A57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3.Умение применять на практике полученные знания</w:t>
      </w:r>
    </w:p>
    <w:p w:rsidR="00426FB4" w:rsidRPr="008134B8" w:rsidRDefault="00426FB4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4.</w:t>
      </w:r>
      <w:r w:rsidR="00E05A57" w:rsidRPr="008134B8">
        <w:rPr>
          <w:sz w:val="24"/>
          <w:szCs w:val="24"/>
          <w:lang w:val="ru-RU"/>
        </w:rPr>
        <w:t xml:space="preserve">Коммуникативная компетентность (учитель-ученик-родитель) </w:t>
      </w:r>
    </w:p>
    <w:p w:rsidR="00426FB4" w:rsidRPr="008134B8" w:rsidRDefault="00E05A57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 xml:space="preserve">5.Уровень профессиональной компетентности. </w:t>
      </w:r>
    </w:p>
    <w:p w:rsidR="00E05A57" w:rsidRPr="008134B8" w:rsidRDefault="00E05A57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6.Саморефлексия</w:t>
      </w:r>
    </w:p>
    <w:p w:rsidR="00E05A57" w:rsidRPr="008134B8" w:rsidRDefault="00E05A57" w:rsidP="00426FB4">
      <w:pPr>
        <w:pStyle w:val="aa"/>
        <w:jc w:val="center"/>
        <w:rPr>
          <w:b/>
          <w:sz w:val="24"/>
          <w:szCs w:val="24"/>
          <w:lang w:val="ru-RU"/>
        </w:rPr>
      </w:pPr>
      <w:r w:rsidRPr="008134B8">
        <w:rPr>
          <w:b/>
          <w:sz w:val="24"/>
          <w:szCs w:val="24"/>
          <w:lang w:val="ru-RU"/>
        </w:rPr>
        <w:t>Основные мероприятия по реализации проекта</w:t>
      </w:r>
    </w:p>
    <w:p w:rsidR="00E05A57" w:rsidRPr="008134B8" w:rsidRDefault="00E05A57" w:rsidP="00426FB4">
      <w:pPr>
        <w:pStyle w:val="aa"/>
        <w:rPr>
          <w:sz w:val="24"/>
          <w:szCs w:val="24"/>
          <w:lang w:val="ru-RU"/>
        </w:rPr>
      </w:pP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1480"/>
        <w:gridCol w:w="2220"/>
      </w:tblGrid>
      <w:tr w:rsidR="00FE1927" w:rsidRPr="008134B8" w:rsidTr="00FE1927">
        <w:trPr>
          <w:trHeight w:val="372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FE192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134B8">
              <w:rPr>
                <w:b/>
                <w:sz w:val="24"/>
                <w:szCs w:val="24"/>
              </w:rPr>
              <w:t>Меропрития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FE192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134B8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FE1927" w:rsidP="00FE1927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134B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E1927" w:rsidRPr="008134B8" w:rsidTr="00FE1927">
        <w:trPr>
          <w:trHeight w:val="322"/>
          <w:jc w:val="center"/>
        </w:trPr>
        <w:tc>
          <w:tcPr>
            <w:tcW w:w="5122" w:type="dxa"/>
            <w:vMerge/>
            <w:vAlign w:val="bottom"/>
          </w:tcPr>
          <w:p w:rsidR="00FE1927" w:rsidRPr="008134B8" w:rsidRDefault="00FE1927" w:rsidP="00A5186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bottom"/>
          </w:tcPr>
          <w:p w:rsidR="00FE1927" w:rsidRPr="008134B8" w:rsidRDefault="00FE1927" w:rsidP="00A5186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bottom"/>
          </w:tcPr>
          <w:p w:rsidR="00FE1927" w:rsidRPr="008134B8" w:rsidRDefault="00FE1927" w:rsidP="00A51862">
            <w:pPr>
              <w:pStyle w:val="aa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0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Формирование нормативно-правовой базы</w:t>
            </w:r>
          </w:p>
        </w:tc>
        <w:tc>
          <w:tcPr>
            <w:tcW w:w="1480" w:type="dxa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2021-2023</w:t>
            </w:r>
          </w:p>
        </w:tc>
        <w:tc>
          <w:tcPr>
            <w:tcW w:w="222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администрация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Обновление базы данных: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«Кадровое обеспечение введения ФГОС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ОВЗ И СОО»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 xml:space="preserve">Зам. дир. по </w:t>
            </w:r>
            <w:r w:rsidR="00FE1927" w:rsidRPr="008134B8">
              <w:rPr>
                <w:sz w:val="24"/>
                <w:szCs w:val="24"/>
                <w:lang w:val="ru-RU"/>
              </w:rPr>
              <w:t>УР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E1927" w:rsidRPr="008134B8" w:rsidTr="008134B8">
        <w:trPr>
          <w:trHeight w:val="20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Формирование состава ШМО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22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Зам. дир. по УР</w:t>
            </w:r>
          </w:p>
        </w:tc>
      </w:tr>
      <w:tr w:rsidR="00FE1927" w:rsidRPr="008134B8" w:rsidTr="008134B8">
        <w:trPr>
          <w:trHeight w:val="20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Планирование методической работы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ежегодно</w:t>
            </w:r>
          </w:p>
        </w:tc>
        <w:tc>
          <w:tcPr>
            <w:tcW w:w="222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Администрация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Внедрение новых форм методической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весь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  <w:lang w:val="ru-RU"/>
              </w:rPr>
              <w:t>Зам. дир. по УР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Перспективное планирование повышения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квалификации и профессиональной переподготовки педагогов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ежегодно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  <w:lang w:val="ru-RU"/>
              </w:rPr>
              <w:t>Зам. дир. по УР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Перспективное и текущее планирование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аттестации педагогов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ежегодно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  <w:lang w:val="ru-RU"/>
              </w:rPr>
              <w:t>Зам. дир. по УР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Участие в деятельности школьных и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городских МО учителей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весь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период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 xml:space="preserve">Руководители  </w:t>
            </w:r>
            <w:r w:rsidR="00FE1927" w:rsidRPr="008134B8">
              <w:rPr>
                <w:sz w:val="24"/>
                <w:szCs w:val="24"/>
              </w:rPr>
              <w:t>МО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Методические совещания и научно-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практические семинары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1 раз в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четверть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  <w:lang w:val="ru-RU"/>
              </w:rPr>
              <w:t>Зам. дир. по УР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Работа творческих групп по проблемам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обучения и воспитания учащихся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 течение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года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9E28E1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  <w:lang w:val="ru-RU"/>
              </w:rPr>
              <w:t>Зам. дир. по УР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Проведение смотров кабинетов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 течение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всего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периода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Администрация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Участие педагогов в региональных,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федеральных конкурсах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профессионального мастерства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 течение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всего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периода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Администрация</w:t>
            </w: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Организация предметных недель.</w:t>
            </w:r>
          </w:p>
        </w:tc>
        <w:tc>
          <w:tcPr>
            <w:tcW w:w="148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 течение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года</w:t>
            </w:r>
          </w:p>
        </w:tc>
        <w:tc>
          <w:tcPr>
            <w:tcW w:w="2220" w:type="dxa"/>
            <w:vMerge w:val="restart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Руководители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ШМО</w:t>
            </w:r>
          </w:p>
        </w:tc>
      </w:tr>
      <w:tr w:rsidR="00FE1927" w:rsidRPr="008134B8" w:rsidTr="008134B8">
        <w:trPr>
          <w:trHeight w:val="322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bottom"/>
          </w:tcPr>
          <w:p w:rsidR="00FE1927" w:rsidRPr="008134B8" w:rsidRDefault="00FE1927" w:rsidP="00426FB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bottom"/>
          </w:tcPr>
          <w:p w:rsidR="00FE1927" w:rsidRPr="008134B8" w:rsidRDefault="00FE1927" w:rsidP="00426FB4">
            <w:pPr>
              <w:pStyle w:val="aa"/>
              <w:rPr>
                <w:sz w:val="24"/>
                <w:szCs w:val="24"/>
              </w:rPr>
            </w:pPr>
          </w:p>
        </w:tc>
      </w:tr>
      <w:tr w:rsidR="00FE1927" w:rsidRPr="008134B8" w:rsidTr="008134B8">
        <w:trPr>
          <w:trHeight w:val="276"/>
          <w:jc w:val="center"/>
        </w:trPr>
        <w:tc>
          <w:tcPr>
            <w:tcW w:w="5122" w:type="dxa"/>
            <w:vMerge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480" w:type="dxa"/>
            <w:vMerge/>
            <w:vAlign w:val="bottom"/>
          </w:tcPr>
          <w:p w:rsidR="00FE1927" w:rsidRPr="008134B8" w:rsidRDefault="00FE1927" w:rsidP="00426FB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vAlign w:val="bottom"/>
          </w:tcPr>
          <w:p w:rsidR="00FE1927" w:rsidRPr="008134B8" w:rsidRDefault="00FE1927" w:rsidP="00426FB4">
            <w:pPr>
              <w:pStyle w:val="aa"/>
              <w:rPr>
                <w:sz w:val="24"/>
                <w:szCs w:val="24"/>
              </w:rPr>
            </w:pPr>
          </w:p>
        </w:tc>
      </w:tr>
      <w:tr w:rsidR="008134B8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8134B8" w:rsidRPr="008134B8" w:rsidRDefault="008134B8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lastRenderedPageBreak/>
              <w:t>Консультирование педагогов по</w:t>
            </w:r>
          </w:p>
          <w:p w:rsidR="008134B8" w:rsidRPr="008134B8" w:rsidRDefault="008134B8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проблемам обучения и воспитания.</w:t>
            </w:r>
          </w:p>
        </w:tc>
        <w:tc>
          <w:tcPr>
            <w:tcW w:w="1480" w:type="dxa"/>
            <w:vAlign w:val="center"/>
          </w:tcPr>
          <w:p w:rsidR="008134B8" w:rsidRPr="008134B8" w:rsidRDefault="008134B8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 течение</w:t>
            </w:r>
          </w:p>
          <w:p w:rsidR="008134B8" w:rsidRPr="008134B8" w:rsidRDefault="008134B8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года</w:t>
            </w:r>
          </w:p>
        </w:tc>
        <w:tc>
          <w:tcPr>
            <w:tcW w:w="2220" w:type="dxa"/>
            <w:vAlign w:val="center"/>
          </w:tcPr>
          <w:p w:rsidR="008134B8" w:rsidRPr="008134B8" w:rsidRDefault="008134B8" w:rsidP="008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B8">
              <w:rPr>
                <w:rFonts w:ascii="Times New Roman" w:hAnsi="Times New Roman" w:cs="Times New Roman"/>
                <w:sz w:val="24"/>
                <w:szCs w:val="24"/>
              </w:rPr>
              <w:t>Зам. дир. по УР</w:t>
            </w:r>
          </w:p>
        </w:tc>
      </w:tr>
      <w:tr w:rsidR="008134B8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8134B8" w:rsidRPr="008134B8" w:rsidRDefault="008134B8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Участие в муниципальных и</w:t>
            </w:r>
          </w:p>
          <w:p w:rsidR="008134B8" w:rsidRPr="008134B8" w:rsidRDefault="008134B8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региональных семинарах и конференциях</w:t>
            </w:r>
          </w:p>
        </w:tc>
        <w:tc>
          <w:tcPr>
            <w:tcW w:w="1480" w:type="dxa"/>
            <w:vAlign w:val="center"/>
          </w:tcPr>
          <w:p w:rsidR="008134B8" w:rsidRPr="008134B8" w:rsidRDefault="008134B8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 течение</w:t>
            </w:r>
          </w:p>
          <w:p w:rsidR="008134B8" w:rsidRPr="008134B8" w:rsidRDefault="008134B8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года</w:t>
            </w:r>
          </w:p>
        </w:tc>
        <w:tc>
          <w:tcPr>
            <w:tcW w:w="2220" w:type="dxa"/>
            <w:vAlign w:val="center"/>
          </w:tcPr>
          <w:p w:rsidR="008134B8" w:rsidRPr="008134B8" w:rsidRDefault="008134B8" w:rsidP="00813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4B8">
              <w:rPr>
                <w:rFonts w:ascii="Times New Roman" w:hAnsi="Times New Roman" w:cs="Times New Roman"/>
                <w:sz w:val="24"/>
                <w:szCs w:val="24"/>
              </w:rPr>
              <w:t>Зам. дир. по УР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8134B8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Курсовая подготовка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по плану</w:t>
            </w:r>
          </w:p>
        </w:tc>
        <w:tc>
          <w:tcPr>
            <w:tcW w:w="2220" w:type="dxa"/>
            <w:vAlign w:val="center"/>
          </w:tcPr>
          <w:p w:rsidR="00FE1927" w:rsidRPr="008134B8" w:rsidRDefault="008134B8" w:rsidP="008134B8">
            <w:pPr>
              <w:pStyle w:val="aa"/>
              <w:jc w:val="center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Зам. дир. по УР Руководители ШМО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Организация обучающихся на участие в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проектной деятельности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 течение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года</w:t>
            </w:r>
          </w:p>
        </w:tc>
        <w:tc>
          <w:tcPr>
            <w:tcW w:w="222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Учителя-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предметники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Организация педагогов на участие в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инновационной деятельности на уровне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ОУ и муниципалитета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весь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период</w:t>
            </w:r>
          </w:p>
        </w:tc>
        <w:tc>
          <w:tcPr>
            <w:tcW w:w="2220" w:type="dxa"/>
            <w:vAlign w:val="center"/>
          </w:tcPr>
          <w:p w:rsidR="00FE1927" w:rsidRPr="008134B8" w:rsidRDefault="008134B8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Зам. дир. по</w:t>
            </w:r>
            <w:r w:rsidRPr="008134B8">
              <w:rPr>
                <w:sz w:val="24"/>
                <w:szCs w:val="24"/>
                <w:lang w:val="ru-RU"/>
              </w:rPr>
              <w:t xml:space="preserve"> </w:t>
            </w:r>
            <w:r w:rsidR="00FE1927" w:rsidRPr="008134B8">
              <w:rPr>
                <w:sz w:val="24"/>
                <w:szCs w:val="24"/>
              </w:rPr>
              <w:t>УР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Образовательный мониторинг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весь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период</w:t>
            </w:r>
          </w:p>
        </w:tc>
        <w:tc>
          <w:tcPr>
            <w:tcW w:w="222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Администрация,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пр. ШМО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 xml:space="preserve">Мониторинг реализации ФГОС 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весь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период</w:t>
            </w:r>
          </w:p>
        </w:tc>
        <w:tc>
          <w:tcPr>
            <w:tcW w:w="222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Администрация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Мониторинг деятельности ШМО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весь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период</w:t>
            </w:r>
          </w:p>
        </w:tc>
        <w:tc>
          <w:tcPr>
            <w:tcW w:w="2220" w:type="dxa"/>
            <w:vAlign w:val="center"/>
          </w:tcPr>
          <w:p w:rsidR="00FE1927" w:rsidRPr="008134B8" w:rsidRDefault="008134B8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Зам. дир. по</w:t>
            </w:r>
            <w:r w:rsidRPr="008134B8">
              <w:rPr>
                <w:sz w:val="24"/>
                <w:szCs w:val="24"/>
                <w:lang w:val="ru-RU"/>
              </w:rPr>
              <w:t xml:space="preserve"> </w:t>
            </w:r>
            <w:r w:rsidR="00FE1927" w:rsidRPr="008134B8">
              <w:rPr>
                <w:sz w:val="24"/>
                <w:szCs w:val="24"/>
              </w:rPr>
              <w:t>УР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Отчёты учителей о реализации  тем по</w:t>
            </w:r>
          </w:p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самообразованию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в конце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года</w:t>
            </w:r>
          </w:p>
        </w:tc>
        <w:tc>
          <w:tcPr>
            <w:tcW w:w="222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Зам. дир. по</w:t>
            </w:r>
          </w:p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УР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  <w:lang w:val="ru-RU"/>
              </w:rPr>
            </w:pPr>
            <w:r w:rsidRPr="008134B8">
              <w:rPr>
                <w:sz w:val="24"/>
                <w:szCs w:val="24"/>
                <w:lang w:val="ru-RU"/>
              </w:rPr>
              <w:t>Обобщение  и распространение опыта педагогов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по плану</w:t>
            </w:r>
          </w:p>
        </w:tc>
        <w:tc>
          <w:tcPr>
            <w:tcW w:w="222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ШМО</w:t>
            </w:r>
          </w:p>
        </w:tc>
      </w:tr>
      <w:tr w:rsidR="00FE1927" w:rsidRPr="008134B8" w:rsidTr="008134B8">
        <w:trPr>
          <w:trHeight w:val="62"/>
          <w:jc w:val="center"/>
        </w:trPr>
        <w:tc>
          <w:tcPr>
            <w:tcW w:w="5122" w:type="dxa"/>
            <w:vAlign w:val="center"/>
          </w:tcPr>
          <w:p w:rsidR="00FE1927" w:rsidRPr="008134B8" w:rsidRDefault="00FE1927" w:rsidP="008134B8">
            <w:pPr>
              <w:pStyle w:val="aa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Анализ аттестации учителей</w:t>
            </w:r>
          </w:p>
        </w:tc>
        <w:tc>
          <w:tcPr>
            <w:tcW w:w="1480" w:type="dxa"/>
            <w:vAlign w:val="center"/>
          </w:tcPr>
          <w:p w:rsidR="00FE1927" w:rsidRPr="008134B8" w:rsidRDefault="00FE1927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ежегодно</w:t>
            </w:r>
          </w:p>
        </w:tc>
        <w:tc>
          <w:tcPr>
            <w:tcW w:w="2220" w:type="dxa"/>
            <w:vAlign w:val="center"/>
          </w:tcPr>
          <w:p w:rsidR="00FE1927" w:rsidRPr="008134B8" w:rsidRDefault="008134B8" w:rsidP="008134B8">
            <w:pPr>
              <w:pStyle w:val="aa"/>
              <w:jc w:val="center"/>
              <w:rPr>
                <w:sz w:val="24"/>
                <w:szCs w:val="24"/>
              </w:rPr>
            </w:pPr>
            <w:r w:rsidRPr="008134B8">
              <w:rPr>
                <w:sz w:val="24"/>
                <w:szCs w:val="24"/>
              </w:rPr>
              <w:t>Зам. дир. по</w:t>
            </w:r>
            <w:r w:rsidRPr="008134B8">
              <w:rPr>
                <w:sz w:val="24"/>
                <w:szCs w:val="24"/>
                <w:lang w:val="ru-RU"/>
              </w:rPr>
              <w:t xml:space="preserve"> </w:t>
            </w:r>
            <w:r w:rsidR="00FE1927" w:rsidRPr="008134B8">
              <w:rPr>
                <w:sz w:val="24"/>
                <w:szCs w:val="24"/>
              </w:rPr>
              <w:t>УР</w:t>
            </w:r>
          </w:p>
        </w:tc>
      </w:tr>
    </w:tbl>
    <w:p w:rsidR="00E05A57" w:rsidRPr="008134B8" w:rsidRDefault="00E05A57" w:rsidP="00426FB4">
      <w:pPr>
        <w:pStyle w:val="aa"/>
        <w:rPr>
          <w:sz w:val="24"/>
          <w:szCs w:val="24"/>
        </w:rPr>
        <w:sectPr w:rsidR="00E05A57" w:rsidRPr="008134B8">
          <w:pgSz w:w="11900" w:h="16838"/>
          <w:pgMar w:top="357" w:right="806" w:bottom="727" w:left="880" w:header="0" w:footer="0" w:gutter="0"/>
          <w:cols w:space="720" w:equalWidth="0">
            <w:col w:w="10220"/>
          </w:cols>
        </w:sectPr>
      </w:pPr>
    </w:p>
    <w:p w:rsidR="00E05A57" w:rsidRPr="008134B8" w:rsidRDefault="00E05A57" w:rsidP="00A51862">
      <w:pPr>
        <w:pStyle w:val="aa"/>
        <w:jc w:val="center"/>
        <w:rPr>
          <w:b/>
          <w:sz w:val="24"/>
          <w:szCs w:val="24"/>
          <w:lang w:val="ru-RU"/>
        </w:rPr>
      </w:pPr>
      <w:r w:rsidRPr="008134B8">
        <w:rPr>
          <w:b/>
          <w:sz w:val="24"/>
          <w:szCs w:val="24"/>
          <w:lang w:val="ru-RU"/>
        </w:rPr>
        <w:lastRenderedPageBreak/>
        <w:t>Проект: Профессиональное сопровождение молодых специалистов</w:t>
      </w:r>
    </w:p>
    <w:p w:rsidR="00E05A57" w:rsidRPr="008134B8" w:rsidRDefault="00E05A57" w:rsidP="00426FB4">
      <w:pPr>
        <w:pStyle w:val="aa"/>
        <w:rPr>
          <w:sz w:val="24"/>
          <w:szCs w:val="24"/>
          <w:lang w:val="ru-RU"/>
        </w:rPr>
      </w:pPr>
      <w:r w:rsidRPr="008134B8">
        <w:rPr>
          <w:b/>
          <w:sz w:val="24"/>
          <w:szCs w:val="24"/>
          <w:lang w:val="ru-RU"/>
        </w:rPr>
        <w:t>Цель</w:t>
      </w:r>
      <w:r w:rsidRPr="008134B8">
        <w:rPr>
          <w:sz w:val="24"/>
          <w:szCs w:val="24"/>
          <w:lang w:val="ru-RU"/>
        </w:rPr>
        <w:t>: Создание условий для самореализации и роста профессиональной карьеры</w:t>
      </w:r>
      <w:r w:rsidR="00A51862" w:rsidRPr="008134B8">
        <w:rPr>
          <w:sz w:val="24"/>
          <w:szCs w:val="24"/>
          <w:lang w:val="ru-RU"/>
        </w:rPr>
        <w:t xml:space="preserve"> </w:t>
      </w:r>
      <w:r w:rsidRPr="008134B8">
        <w:rPr>
          <w:sz w:val="24"/>
          <w:szCs w:val="24"/>
          <w:lang w:val="ru-RU"/>
        </w:rPr>
        <w:t>молодого специалиста</w:t>
      </w:r>
    </w:p>
    <w:p w:rsidR="00E05A57" w:rsidRPr="008134B8" w:rsidRDefault="00E05A57" w:rsidP="00426FB4">
      <w:pPr>
        <w:pStyle w:val="aa"/>
        <w:rPr>
          <w:b/>
          <w:sz w:val="24"/>
          <w:szCs w:val="24"/>
          <w:lang w:val="ru-RU"/>
        </w:rPr>
      </w:pPr>
      <w:r w:rsidRPr="008134B8">
        <w:rPr>
          <w:b/>
          <w:sz w:val="24"/>
          <w:szCs w:val="24"/>
          <w:lang w:val="ru-RU"/>
        </w:rPr>
        <w:t>Задачи:</w:t>
      </w:r>
    </w:p>
    <w:p w:rsidR="00E05A57" w:rsidRPr="008134B8" w:rsidRDefault="00E05A57" w:rsidP="00913F40">
      <w:pPr>
        <w:pStyle w:val="aa"/>
        <w:numPr>
          <w:ilvl w:val="0"/>
          <w:numId w:val="28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Помочь учителю адаптироваться в коллективе</w:t>
      </w:r>
    </w:p>
    <w:p w:rsidR="00E05A57" w:rsidRPr="008134B8" w:rsidRDefault="00E05A57" w:rsidP="00913F40">
      <w:pPr>
        <w:pStyle w:val="aa"/>
        <w:numPr>
          <w:ilvl w:val="0"/>
          <w:numId w:val="28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Определить уровень его профессиональной подготовки</w:t>
      </w:r>
    </w:p>
    <w:p w:rsidR="00E05A57" w:rsidRPr="008134B8" w:rsidRDefault="00E05A57" w:rsidP="00913F40">
      <w:pPr>
        <w:pStyle w:val="aa"/>
        <w:numPr>
          <w:ilvl w:val="0"/>
          <w:numId w:val="28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Выявить затруднения в педагогической практике и принять меры по их предупреждению в дальнейшей работе</w:t>
      </w:r>
    </w:p>
    <w:p w:rsidR="00E05A57" w:rsidRPr="008134B8" w:rsidRDefault="00E05A57" w:rsidP="00913F40">
      <w:pPr>
        <w:pStyle w:val="aa"/>
        <w:numPr>
          <w:ilvl w:val="0"/>
          <w:numId w:val="28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Способствовать формированию творческой индивидуальности молодого учителя</w:t>
      </w:r>
    </w:p>
    <w:p w:rsidR="00E05A57" w:rsidRPr="008134B8" w:rsidRDefault="00E05A57" w:rsidP="00913F40">
      <w:pPr>
        <w:pStyle w:val="aa"/>
        <w:numPr>
          <w:ilvl w:val="0"/>
          <w:numId w:val="28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Создать условия для закрепления молодого учителя в профессии</w:t>
      </w:r>
    </w:p>
    <w:p w:rsidR="00A51862" w:rsidRPr="008134B8" w:rsidRDefault="00E05A57" w:rsidP="00A51862">
      <w:pPr>
        <w:pStyle w:val="aa"/>
        <w:jc w:val="center"/>
        <w:rPr>
          <w:sz w:val="24"/>
          <w:szCs w:val="24"/>
          <w:u w:val="single"/>
          <w:lang w:val="ru-RU"/>
        </w:rPr>
      </w:pPr>
      <w:r w:rsidRPr="008134B8">
        <w:rPr>
          <w:sz w:val="24"/>
          <w:szCs w:val="24"/>
          <w:u w:val="single"/>
          <w:lang w:val="ru-RU"/>
        </w:rPr>
        <w:t>Программа адаптации и самореализации молодых специалистов</w:t>
      </w:r>
    </w:p>
    <w:p w:rsidR="00E05A57" w:rsidRPr="008134B8" w:rsidRDefault="00E05A57" w:rsidP="00A51862">
      <w:pPr>
        <w:pStyle w:val="aa"/>
        <w:jc w:val="center"/>
        <w:rPr>
          <w:sz w:val="24"/>
          <w:szCs w:val="24"/>
        </w:rPr>
      </w:pPr>
      <w:r w:rsidRPr="008134B8">
        <w:rPr>
          <w:sz w:val="24"/>
          <w:szCs w:val="24"/>
          <w:lang w:val="ru-RU"/>
        </w:rPr>
        <w:t xml:space="preserve"> </w:t>
      </w:r>
      <w:r w:rsidRPr="008134B8">
        <w:rPr>
          <w:sz w:val="24"/>
          <w:szCs w:val="24"/>
        </w:rPr>
        <w:t>Основные направления:</w:t>
      </w:r>
    </w:p>
    <w:p w:rsidR="00E05A57" w:rsidRPr="008134B8" w:rsidRDefault="00E05A57" w:rsidP="00913F40">
      <w:pPr>
        <w:pStyle w:val="aa"/>
        <w:numPr>
          <w:ilvl w:val="0"/>
          <w:numId w:val="29"/>
        </w:numPr>
        <w:rPr>
          <w:sz w:val="24"/>
          <w:szCs w:val="24"/>
        </w:rPr>
      </w:pPr>
      <w:r w:rsidRPr="008134B8">
        <w:rPr>
          <w:sz w:val="24"/>
          <w:szCs w:val="24"/>
        </w:rPr>
        <w:t>Адаптационная работа:</w:t>
      </w:r>
    </w:p>
    <w:p w:rsidR="00E05A57" w:rsidRPr="008134B8" w:rsidRDefault="00E05A57" w:rsidP="00913F40">
      <w:pPr>
        <w:pStyle w:val="aa"/>
        <w:numPr>
          <w:ilvl w:val="0"/>
          <w:numId w:val="29"/>
        </w:numPr>
        <w:rPr>
          <w:rFonts w:eastAsia="Wingdings 2"/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Знакомство со школой, представление молодого учителя коллективу школы на педагогическом совете</w:t>
      </w:r>
    </w:p>
    <w:p w:rsidR="00E05A57" w:rsidRPr="008134B8" w:rsidRDefault="00E05A57" w:rsidP="00913F40">
      <w:pPr>
        <w:pStyle w:val="aa"/>
        <w:numPr>
          <w:ilvl w:val="0"/>
          <w:numId w:val="29"/>
        </w:numPr>
        <w:rPr>
          <w:rFonts w:eastAsia="Wingdings 2"/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Закрепление учителя-наставника за молодым специалистом</w:t>
      </w:r>
    </w:p>
    <w:p w:rsidR="00E05A57" w:rsidRPr="008134B8" w:rsidRDefault="00E05A57" w:rsidP="00913F40">
      <w:pPr>
        <w:pStyle w:val="aa"/>
        <w:numPr>
          <w:ilvl w:val="0"/>
          <w:numId w:val="29"/>
        </w:numPr>
        <w:rPr>
          <w:rFonts w:eastAsia="Wingdings 2"/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Анкетирование (выявление затруднений в работе на начало года)</w:t>
      </w:r>
    </w:p>
    <w:p w:rsidR="00E05A57" w:rsidRPr="008134B8" w:rsidRDefault="00E05A57" w:rsidP="00913F40">
      <w:pPr>
        <w:pStyle w:val="aa"/>
        <w:numPr>
          <w:ilvl w:val="0"/>
          <w:numId w:val="29"/>
        </w:numPr>
        <w:rPr>
          <w:sz w:val="24"/>
          <w:szCs w:val="24"/>
        </w:rPr>
      </w:pPr>
      <w:r w:rsidRPr="008134B8">
        <w:rPr>
          <w:sz w:val="24"/>
          <w:szCs w:val="24"/>
        </w:rPr>
        <w:t>Выделение свободного методического дня</w:t>
      </w:r>
    </w:p>
    <w:p w:rsidR="00E05A57" w:rsidRPr="008134B8" w:rsidRDefault="00E05A57" w:rsidP="00913F40">
      <w:pPr>
        <w:pStyle w:val="aa"/>
        <w:numPr>
          <w:ilvl w:val="0"/>
          <w:numId w:val="29"/>
        </w:numPr>
        <w:rPr>
          <w:sz w:val="24"/>
          <w:szCs w:val="24"/>
        </w:rPr>
      </w:pPr>
      <w:r w:rsidRPr="008134B8">
        <w:rPr>
          <w:sz w:val="24"/>
          <w:szCs w:val="24"/>
        </w:rPr>
        <w:t>Организация профессиональной коммуникации:</w:t>
      </w:r>
    </w:p>
    <w:p w:rsidR="00E05A57" w:rsidRPr="008134B8" w:rsidRDefault="00A51862" w:rsidP="00426FB4">
      <w:pPr>
        <w:pStyle w:val="aa"/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*</w:t>
      </w:r>
      <w:r w:rsidR="00E05A57" w:rsidRPr="008134B8">
        <w:rPr>
          <w:sz w:val="24"/>
          <w:szCs w:val="24"/>
          <w:lang w:val="ru-RU"/>
        </w:rPr>
        <w:t>с наставниками — оказание помощи при составлении рабочих программ, поурочных планов; взаимопосещение уроков; совместная подготовка контрольно-измерительных материалов; анализ и коррекция результатов.</w:t>
      </w:r>
    </w:p>
    <w:p w:rsidR="00E05A57" w:rsidRPr="008134B8" w:rsidRDefault="00A51862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*</w:t>
      </w:r>
      <w:r w:rsidR="00E05A57" w:rsidRPr="008134B8">
        <w:rPr>
          <w:sz w:val="24"/>
          <w:szCs w:val="24"/>
          <w:lang w:val="ru-RU"/>
        </w:rPr>
        <w:t>с коллегами по методическому объединению</w:t>
      </w:r>
    </w:p>
    <w:p w:rsidR="00E05A57" w:rsidRPr="008134B8" w:rsidRDefault="00A51862" w:rsidP="00426FB4">
      <w:pPr>
        <w:pStyle w:val="aa"/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*</w:t>
      </w:r>
      <w:r w:rsidR="00E05A57" w:rsidRPr="008134B8">
        <w:rPr>
          <w:sz w:val="24"/>
          <w:szCs w:val="24"/>
          <w:lang w:val="ru-RU"/>
        </w:rPr>
        <w:t>с администрацией</w:t>
      </w:r>
    </w:p>
    <w:p w:rsidR="00E05A57" w:rsidRPr="008134B8" w:rsidRDefault="00E05A57" w:rsidP="00913F40">
      <w:pPr>
        <w:pStyle w:val="aa"/>
        <w:numPr>
          <w:ilvl w:val="0"/>
          <w:numId w:val="30"/>
        </w:numPr>
        <w:rPr>
          <w:sz w:val="24"/>
          <w:szCs w:val="24"/>
        </w:rPr>
      </w:pPr>
      <w:r w:rsidRPr="008134B8">
        <w:rPr>
          <w:sz w:val="24"/>
          <w:szCs w:val="24"/>
        </w:rPr>
        <w:t>Мотивация самообразования:</w:t>
      </w:r>
    </w:p>
    <w:p w:rsidR="00E05A57" w:rsidRPr="008134B8" w:rsidRDefault="00E05A57" w:rsidP="00913F40">
      <w:pPr>
        <w:pStyle w:val="aa"/>
        <w:numPr>
          <w:ilvl w:val="0"/>
          <w:numId w:val="30"/>
        </w:numPr>
        <w:rPr>
          <w:rFonts w:eastAsia="Wingdings 2"/>
          <w:sz w:val="24"/>
          <w:szCs w:val="24"/>
          <w:vertAlign w:val="superscript"/>
        </w:rPr>
      </w:pPr>
      <w:r w:rsidRPr="008134B8">
        <w:rPr>
          <w:sz w:val="24"/>
          <w:szCs w:val="24"/>
        </w:rPr>
        <w:t>Определение методической темы</w:t>
      </w:r>
    </w:p>
    <w:p w:rsidR="00E05A57" w:rsidRPr="008134B8" w:rsidRDefault="00E05A57" w:rsidP="00913F40">
      <w:pPr>
        <w:pStyle w:val="aa"/>
        <w:numPr>
          <w:ilvl w:val="0"/>
          <w:numId w:val="30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Курсовая подготовка для молодых специалистов</w:t>
      </w:r>
    </w:p>
    <w:p w:rsidR="00E05A57" w:rsidRPr="008134B8" w:rsidRDefault="00E05A57" w:rsidP="00913F40">
      <w:pPr>
        <w:pStyle w:val="aa"/>
        <w:numPr>
          <w:ilvl w:val="0"/>
          <w:numId w:val="30"/>
        </w:numPr>
        <w:rPr>
          <w:rFonts w:eastAsia="Wingdings 2"/>
          <w:sz w:val="24"/>
          <w:szCs w:val="24"/>
          <w:vertAlign w:val="superscript"/>
        </w:rPr>
      </w:pPr>
      <w:r w:rsidRPr="008134B8">
        <w:rPr>
          <w:sz w:val="24"/>
          <w:szCs w:val="24"/>
        </w:rPr>
        <w:t>Знакомство с педагогическими новинками</w:t>
      </w:r>
    </w:p>
    <w:p w:rsidR="00E05A57" w:rsidRPr="008134B8" w:rsidRDefault="00E05A57" w:rsidP="00913F40">
      <w:pPr>
        <w:pStyle w:val="aa"/>
        <w:numPr>
          <w:ilvl w:val="0"/>
          <w:numId w:val="30"/>
        </w:numPr>
        <w:rPr>
          <w:rFonts w:eastAsia="Wingdings 2"/>
          <w:sz w:val="24"/>
          <w:szCs w:val="24"/>
          <w:vertAlign w:val="superscript"/>
        </w:rPr>
      </w:pPr>
      <w:r w:rsidRPr="008134B8">
        <w:rPr>
          <w:sz w:val="24"/>
          <w:szCs w:val="24"/>
        </w:rPr>
        <w:t>Посещение открытых уроков</w:t>
      </w:r>
    </w:p>
    <w:p w:rsidR="00E05A57" w:rsidRPr="008134B8" w:rsidRDefault="00E05A57" w:rsidP="00913F40">
      <w:pPr>
        <w:pStyle w:val="aa"/>
        <w:numPr>
          <w:ilvl w:val="0"/>
          <w:numId w:val="30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>Участие в работе городских семинаров</w:t>
      </w:r>
    </w:p>
    <w:p w:rsidR="00E05A57" w:rsidRPr="008134B8" w:rsidRDefault="00E05A57" w:rsidP="00913F40">
      <w:pPr>
        <w:pStyle w:val="aa"/>
        <w:numPr>
          <w:ilvl w:val="0"/>
          <w:numId w:val="30"/>
        </w:numPr>
        <w:rPr>
          <w:rFonts w:eastAsia="Wingdings 2"/>
          <w:sz w:val="24"/>
          <w:szCs w:val="24"/>
          <w:vertAlign w:val="superscript"/>
        </w:rPr>
      </w:pPr>
      <w:r w:rsidRPr="008134B8">
        <w:rPr>
          <w:sz w:val="24"/>
          <w:szCs w:val="24"/>
        </w:rPr>
        <w:t>Участие в фестивалях, конкурсах</w:t>
      </w:r>
    </w:p>
    <w:p w:rsidR="00A51862" w:rsidRPr="008134B8" w:rsidRDefault="00E05A57" w:rsidP="00913F40">
      <w:pPr>
        <w:pStyle w:val="aa"/>
        <w:numPr>
          <w:ilvl w:val="0"/>
          <w:numId w:val="30"/>
        </w:numPr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sz w:val="24"/>
          <w:szCs w:val="24"/>
          <w:lang w:val="ru-RU"/>
        </w:rPr>
        <w:t xml:space="preserve">Материальная и психологическая поддержка молодых специалистов </w:t>
      </w:r>
    </w:p>
    <w:p w:rsidR="00E05A57" w:rsidRPr="008134B8" w:rsidRDefault="00E05A57" w:rsidP="00A51862">
      <w:pPr>
        <w:pStyle w:val="aa"/>
        <w:rPr>
          <w:rFonts w:eastAsia="Wingdings 2"/>
          <w:sz w:val="24"/>
          <w:szCs w:val="24"/>
          <w:vertAlign w:val="superscript"/>
          <w:lang w:val="ru-RU"/>
        </w:rPr>
      </w:pPr>
      <w:r w:rsidRPr="008134B8">
        <w:rPr>
          <w:b/>
          <w:sz w:val="24"/>
          <w:szCs w:val="24"/>
          <w:lang w:val="ru-RU"/>
        </w:rPr>
        <w:t>Прогнозируемый результат</w:t>
      </w:r>
      <w:r w:rsidRPr="008134B8">
        <w:rPr>
          <w:sz w:val="24"/>
          <w:szCs w:val="24"/>
          <w:lang w:val="ru-RU"/>
        </w:rPr>
        <w:t>: успешная адаптация в коллективе педагогов, учащихся и их родителей; мотивация к дальнейшей работе.</w:t>
      </w:r>
    </w:p>
    <w:p w:rsidR="00E05A57" w:rsidRPr="008134B8" w:rsidRDefault="00E05A57" w:rsidP="00426FB4">
      <w:pPr>
        <w:pStyle w:val="aa"/>
        <w:rPr>
          <w:sz w:val="24"/>
          <w:szCs w:val="24"/>
          <w:lang w:val="ru-RU"/>
        </w:rPr>
      </w:pPr>
    </w:p>
    <w:p w:rsidR="00E05A57" w:rsidRPr="008134B8" w:rsidRDefault="00E05A57" w:rsidP="00A51862">
      <w:pPr>
        <w:pStyle w:val="aa"/>
        <w:jc w:val="center"/>
        <w:rPr>
          <w:sz w:val="24"/>
          <w:szCs w:val="24"/>
        </w:rPr>
      </w:pPr>
      <w:r w:rsidRPr="008134B8">
        <w:rPr>
          <w:sz w:val="24"/>
          <w:szCs w:val="24"/>
        </w:rPr>
        <w:t>Условия реализации Программы:</w:t>
      </w:r>
    </w:p>
    <w:p w:rsidR="00E05A57" w:rsidRPr="008134B8" w:rsidRDefault="00E05A57" w:rsidP="00426FB4">
      <w:pPr>
        <w:pStyle w:val="aa"/>
        <w:rPr>
          <w:sz w:val="24"/>
          <w:szCs w:val="24"/>
        </w:rPr>
      </w:pPr>
    </w:p>
    <w:p w:rsidR="00E05A57" w:rsidRPr="008134B8" w:rsidRDefault="00E05A57" w:rsidP="00913F40">
      <w:pPr>
        <w:pStyle w:val="aa"/>
        <w:numPr>
          <w:ilvl w:val="0"/>
          <w:numId w:val="31"/>
        </w:numPr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Исполнение нормативно- правого обеспечения образовательного процесса</w:t>
      </w:r>
    </w:p>
    <w:p w:rsidR="00E05A57" w:rsidRPr="008134B8" w:rsidRDefault="00E05A57" w:rsidP="00913F40">
      <w:pPr>
        <w:pStyle w:val="aa"/>
        <w:numPr>
          <w:ilvl w:val="0"/>
          <w:numId w:val="31"/>
        </w:numPr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Финансовое обеспечение задания учредителя по реализации основной образовательной программы основного общего образования</w:t>
      </w:r>
    </w:p>
    <w:p w:rsidR="007532A9" w:rsidRPr="008134B8" w:rsidRDefault="00E05A57" w:rsidP="00913F40">
      <w:pPr>
        <w:pStyle w:val="aa"/>
        <w:numPr>
          <w:ilvl w:val="0"/>
          <w:numId w:val="31"/>
        </w:numPr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 xml:space="preserve">Оборудование учебных кабинетов в соответствии с требованиями ФГОС </w:t>
      </w:r>
    </w:p>
    <w:p w:rsidR="00E05A57" w:rsidRPr="008134B8" w:rsidRDefault="007532A9" w:rsidP="00913F40">
      <w:pPr>
        <w:pStyle w:val="aa"/>
        <w:numPr>
          <w:ilvl w:val="0"/>
          <w:numId w:val="31"/>
        </w:numPr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П</w:t>
      </w:r>
      <w:r w:rsidR="00E05A57" w:rsidRPr="008134B8">
        <w:rPr>
          <w:sz w:val="24"/>
          <w:szCs w:val="24"/>
          <w:lang w:val="ru-RU"/>
        </w:rPr>
        <w:t>ерспективное планирование курсовой переподготовки педагогов</w:t>
      </w:r>
    </w:p>
    <w:p w:rsidR="00E05A57" w:rsidRPr="008134B8" w:rsidRDefault="00E05A57" w:rsidP="00913F40">
      <w:pPr>
        <w:pStyle w:val="aa"/>
        <w:numPr>
          <w:ilvl w:val="0"/>
          <w:numId w:val="31"/>
        </w:numPr>
        <w:rPr>
          <w:sz w:val="24"/>
          <w:szCs w:val="24"/>
        </w:rPr>
      </w:pPr>
      <w:r w:rsidRPr="008134B8">
        <w:rPr>
          <w:sz w:val="24"/>
          <w:szCs w:val="24"/>
        </w:rPr>
        <w:t>Реализация модели мотивации педагогов</w:t>
      </w:r>
    </w:p>
    <w:p w:rsidR="00E05A57" w:rsidRPr="008134B8" w:rsidRDefault="00E05A57" w:rsidP="00913F40">
      <w:pPr>
        <w:pStyle w:val="aa"/>
        <w:numPr>
          <w:ilvl w:val="0"/>
          <w:numId w:val="31"/>
        </w:numPr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Психолого-педагогическая поддержка участников образовательного процесса</w:t>
      </w:r>
    </w:p>
    <w:p w:rsidR="00E05A57" w:rsidRPr="008134B8" w:rsidRDefault="00E05A57" w:rsidP="00913F40">
      <w:pPr>
        <w:pStyle w:val="aa"/>
        <w:numPr>
          <w:ilvl w:val="0"/>
          <w:numId w:val="31"/>
        </w:numPr>
        <w:rPr>
          <w:sz w:val="24"/>
          <w:szCs w:val="24"/>
          <w:lang w:val="ru-RU"/>
        </w:rPr>
      </w:pPr>
      <w:r w:rsidRPr="008134B8">
        <w:rPr>
          <w:sz w:val="24"/>
          <w:szCs w:val="24"/>
          <w:lang w:val="ru-RU"/>
        </w:rPr>
        <w:t>Создание условий для обобщения и распространения инновационного опыта педагогов.</w:t>
      </w:r>
    </w:p>
    <w:p w:rsidR="00C31A72" w:rsidRPr="008134B8" w:rsidRDefault="00C31A72" w:rsidP="00426FB4">
      <w:pPr>
        <w:pStyle w:val="aa"/>
        <w:rPr>
          <w:sz w:val="24"/>
          <w:szCs w:val="24"/>
          <w:lang w:val="ru-RU"/>
        </w:rPr>
      </w:pPr>
    </w:p>
    <w:p w:rsidR="00C31A72" w:rsidRPr="008134B8" w:rsidRDefault="00C31A72" w:rsidP="00CA7AF9">
      <w:pPr>
        <w:jc w:val="both"/>
        <w:rPr>
          <w:rFonts w:ascii="Times New Roman" w:hAnsi="Times New Roman" w:cs="Times New Roman"/>
          <w:sz w:val="24"/>
          <w:szCs w:val="24"/>
        </w:rPr>
        <w:sectPr w:rsidR="00C31A72" w:rsidRPr="008134B8">
          <w:pgSz w:w="11900" w:h="16832"/>
          <w:pgMar w:top="1440" w:right="788" w:bottom="1440" w:left="1440" w:header="0" w:footer="0" w:gutter="0"/>
          <w:cols w:space="720" w:equalWidth="0">
            <w:col w:w="9680"/>
          </w:cols>
        </w:sectPr>
      </w:pPr>
    </w:p>
    <w:p w:rsidR="00C31A72" w:rsidRPr="003E0592" w:rsidRDefault="00C31A72" w:rsidP="008134B8">
      <w:pPr>
        <w:pStyle w:val="a4"/>
        <w:numPr>
          <w:ilvl w:val="0"/>
          <w:numId w:val="20"/>
        </w:numPr>
        <w:tabs>
          <w:tab w:val="left" w:pos="178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</w:t>
      </w:r>
      <w:r w:rsidR="00A51862"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>орожная карта реализации программы</w:t>
      </w:r>
    </w:p>
    <w:p w:rsidR="003E0592" w:rsidRPr="008134B8" w:rsidRDefault="003E0592" w:rsidP="003E0592">
      <w:pPr>
        <w:pStyle w:val="a4"/>
        <w:tabs>
          <w:tab w:val="left" w:pos="1783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31A72" w:rsidRPr="008134B8" w:rsidRDefault="008134B8" w:rsidP="003E0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>I этап - подготовительный - 2021</w:t>
      </w:r>
      <w:r w:rsidR="00C31A72"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-20</w:t>
      </w:r>
      <w:r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C31A72"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3E0592" w:rsidRDefault="003E0592" w:rsidP="003E05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31A72" w:rsidRPr="003E0592" w:rsidRDefault="00C31A72" w:rsidP="003E05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Содержание деятельности:</w:t>
      </w:r>
    </w:p>
    <w:p w:rsidR="00C31A72" w:rsidRPr="008134B8" w:rsidRDefault="00C31A72" w:rsidP="003E0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Формирование комплекса инструментария для оценки состояния системы образования по блокам «процесс», «результат». Совокупность показателей обеспечивает возможность описания состояния системы образования, дает общую оценку результативности ее деятельности.</w:t>
      </w:r>
    </w:p>
    <w:p w:rsidR="00C31A72" w:rsidRPr="008134B8" w:rsidRDefault="008134B8" w:rsidP="003E0592">
      <w:pPr>
        <w:tabs>
          <w:tab w:val="left" w:pos="74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разработка программы;</w:t>
      </w:r>
    </w:p>
    <w:p w:rsidR="00C31A72" w:rsidRPr="008134B8" w:rsidRDefault="008134B8" w:rsidP="003E0592">
      <w:pPr>
        <w:tabs>
          <w:tab w:val="left" w:pos="74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обсуждение с коллективом и принятие к исполнению;</w:t>
      </w:r>
    </w:p>
    <w:p w:rsidR="00C31A72" w:rsidRPr="008134B8" w:rsidRDefault="008134B8" w:rsidP="003E0592">
      <w:pPr>
        <w:tabs>
          <w:tab w:val="left" w:pos="74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проведение социометрических исследований;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разработка форм сбора первичной информации;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проведение оценочных процедур.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сбор первичной информации;</w:t>
      </w:r>
    </w:p>
    <w:p w:rsidR="00C31A72" w:rsidRPr="008134B8" w:rsidRDefault="00C31A72" w:rsidP="003E05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C31A72" w:rsidP="003E05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Методы деятельности</w:t>
      </w:r>
      <w:r w:rsidRPr="008134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метод диалогового общения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анкетирование и тестирование участников образовательного процесса;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сбор и анализ информации;</w:t>
      </w:r>
    </w:p>
    <w:p w:rsidR="007532A9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 xml:space="preserve">иллюстративно-показательный (построение графиков, таблиц). </w:t>
      </w:r>
    </w:p>
    <w:p w:rsidR="007532A9" w:rsidRPr="008134B8" w:rsidRDefault="007532A9" w:rsidP="003E0592">
      <w:pPr>
        <w:pStyle w:val="a4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134B8" w:rsidRDefault="00C31A7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Прогнозируемые</w:t>
      </w:r>
      <w:r w:rsidRPr="008134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34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результаты: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наличие базы данных; наличие нормативной базы;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наличие социального паспорта класса;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наличие тестовых контрольно-измерительных материалов</w:t>
      </w:r>
    </w:p>
    <w:p w:rsidR="00C31A72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наличие результатов мониторинговых исследований;</w:t>
      </w:r>
    </w:p>
    <w:p w:rsidR="00C31A72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выявление проблем в учебно-воспитательном процессе в школе.</w:t>
      </w:r>
    </w:p>
    <w:p w:rsidR="008134B8" w:rsidRPr="008134B8" w:rsidRDefault="008134B8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C31A72" w:rsidP="003E0592">
      <w:pPr>
        <w:numPr>
          <w:ilvl w:val="0"/>
          <w:numId w:val="12"/>
        </w:numPr>
        <w:tabs>
          <w:tab w:val="left" w:pos="243"/>
        </w:tabs>
        <w:spacing w:after="0"/>
        <w:ind w:hanging="2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- реализация программы- 20</w:t>
      </w:r>
      <w:r w:rsidR="00E05A57"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E059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3E059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3E0592" w:rsidRDefault="003E0592" w:rsidP="003E05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31A72" w:rsidRPr="008134B8" w:rsidRDefault="00C31A72" w:rsidP="003E059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Содержание деятельности:</w:t>
      </w:r>
    </w:p>
    <w:p w:rsidR="00C31A72" w:rsidRPr="008134B8" w:rsidRDefault="00C31A72" w:rsidP="003E059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0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4B8">
        <w:rPr>
          <w:rFonts w:ascii="Times New Roman" w:eastAsia="Times New Roman" w:hAnsi="Times New Roman" w:cs="Times New Roman"/>
          <w:sz w:val="24"/>
          <w:szCs w:val="24"/>
        </w:rPr>
        <w:t>выполнение плана реализации изменений в работе школы;</w:t>
      </w:r>
    </w:p>
    <w:p w:rsidR="00C31A72" w:rsidRPr="008134B8" w:rsidRDefault="00C31A72" w:rsidP="003E059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0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4B8">
        <w:rPr>
          <w:rFonts w:ascii="Times New Roman" w:eastAsia="Times New Roman" w:hAnsi="Times New Roman" w:cs="Times New Roman"/>
          <w:sz w:val="24"/>
          <w:szCs w:val="24"/>
        </w:rPr>
        <w:t>апробация тестовых контрольно - измерительных материалов</w:t>
      </w:r>
    </w:p>
    <w:p w:rsidR="00C31A72" w:rsidRPr="008134B8" w:rsidRDefault="00C31A72" w:rsidP="003E059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0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4B8">
        <w:rPr>
          <w:rFonts w:ascii="Times New Roman" w:eastAsia="Times New Roman" w:hAnsi="Times New Roman" w:cs="Times New Roman"/>
          <w:sz w:val="24"/>
          <w:szCs w:val="24"/>
        </w:rPr>
        <w:t>формирование нормативных, организационных, методических и критериальных основ</w:t>
      </w:r>
    </w:p>
    <w:p w:rsidR="00C31A72" w:rsidRPr="008134B8" w:rsidRDefault="00C31A72" w:rsidP="003E059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3E0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4B8">
        <w:rPr>
          <w:rFonts w:ascii="Times New Roman" w:eastAsia="Times New Roman" w:hAnsi="Times New Roman" w:cs="Times New Roman"/>
          <w:sz w:val="24"/>
          <w:szCs w:val="24"/>
        </w:rPr>
        <w:t>установление потребностей и ожиданий заказчиков (потребителей)</w:t>
      </w:r>
    </w:p>
    <w:p w:rsidR="003E0592" w:rsidRDefault="003E0592" w:rsidP="003E0592">
      <w:pPr>
        <w:tabs>
          <w:tab w:val="left" w:pos="76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определение принципов и механизмов, напра</w:t>
      </w:r>
      <w:r>
        <w:rPr>
          <w:rFonts w:ascii="Times New Roman" w:eastAsia="Times New Roman" w:hAnsi="Times New Roman" w:cs="Times New Roman"/>
          <w:sz w:val="24"/>
          <w:szCs w:val="24"/>
        </w:rPr>
        <w:t>вленных на постоянное улучшение</w:t>
      </w:r>
    </w:p>
    <w:p w:rsidR="003E0592" w:rsidRDefault="003E0592" w:rsidP="003E0592">
      <w:pPr>
        <w:tabs>
          <w:tab w:val="left" w:pos="76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функционирования системы управления качеством</w:t>
      </w:r>
    </w:p>
    <w:p w:rsidR="003E0592" w:rsidRPr="008134B8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разработка политики и целей общеобразовательног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учреждения в области качества  </w:t>
      </w:r>
      <w:r w:rsidRPr="008134B8">
        <w:rPr>
          <w:rFonts w:ascii="Times New Roman" w:eastAsia="Times New Roman" w:hAnsi="Times New Roman" w:cs="Times New Roman"/>
          <w:sz w:val="24"/>
          <w:szCs w:val="24"/>
        </w:rPr>
        <w:t>установление процессов и ответственности, необходимых для дост</w:t>
      </w:r>
      <w:r>
        <w:rPr>
          <w:rFonts w:ascii="Times New Roman" w:eastAsia="Times New Roman" w:hAnsi="Times New Roman" w:cs="Times New Roman"/>
          <w:sz w:val="24"/>
          <w:szCs w:val="24"/>
        </w:rPr>
        <w:t>ижения целей в области качества</w:t>
      </w:r>
    </w:p>
    <w:p w:rsidR="003E0592" w:rsidRPr="003E0592" w:rsidRDefault="003E0592" w:rsidP="003E0592">
      <w:pPr>
        <w:numPr>
          <w:ilvl w:val="0"/>
          <w:numId w:val="14"/>
        </w:numPr>
        <w:tabs>
          <w:tab w:val="left" w:pos="763"/>
        </w:tabs>
        <w:spacing w:after="0"/>
        <w:ind w:hanging="3"/>
        <w:rPr>
          <w:rFonts w:ascii="Times New Roman" w:eastAsia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установление и определение необходимых ресурсов и обеспечения ими для достижения целей в области качества</w:t>
      </w:r>
    </w:p>
    <w:p w:rsidR="003E0592" w:rsidRPr="008134B8" w:rsidRDefault="003E0592" w:rsidP="003E0592">
      <w:pPr>
        <w:numPr>
          <w:ilvl w:val="0"/>
          <w:numId w:val="14"/>
        </w:numPr>
        <w:tabs>
          <w:tab w:val="left" w:pos="763"/>
        </w:tabs>
        <w:spacing w:after="0"/>
        <w:ind w:hanging="3"/>
        <w:rPr>
          <w:rFonts w:ascii="Times New Roman" w:eastAsia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разработка нормативов качества, методов и инструментария для измерения результативности и эффективности каждого процесса</w:t>
      </w:r>
    </w:p>
    <w:p w:rsidR="00C31A72" w:rsidRPr="003E0592" w:rsidRDefault="00C31A72" w:rsidP="003E0592">
      <w:pPr>
        <w:tabs>
          <w:tab w:val="left" w:pos="76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31A72" w:rsidRPr="003E0592">
          <w:pgSz w:w="11900" w:h="16832"/>
          <w:pgMar w:top="1374" w:right="848" w:bottom="638" w:left="957" w:header="0" w:footer="0" w:gutter="0"/>
          <w:cols w:space="720" w:equalWidth="0">
            <w:col w:w="10103"/>
          </w:cols>
        </w:sectPr>
      </w:pPr>
    </w:p>
    <w:p w:rsidR="00C31A72" w:rsidRPr="003E0592" w:rsidRDefault="00C31A7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Методы деятельности: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вербальны</w:t>
      </w:r>
      <w:r>
        <w:rPr>
          <w:rFonts w:ascii="Times New Roman" w:eastAsia="Times New Roman" w:hAnsi="Times New Roman" w:cs="Times New Roman"/>
          <w:sz w:val="24"/>
          <w:szCs w:val="24"/>
        </w:rPr>
        <w:t>е (индивидуальные и групповые):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консультации, беседы, инструктаж, совещание при д</w:t>
      </w:r>
      <w:r>
        <w:rPr>
          <w:rFonts w:ascii="Times New Roman" w:eastAsia="Times New Roman" w:hAnsi="Times New Roman" w:cs="Times New Roman"/>
          <w:sz w:val="24"/>
          <w:szCs w:val="24"/>
        </w:rPr>
        <w:t>иректоре, педагогический совет.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исследовательский (изучение передового опыта педагогов)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Pr="003E0592" w:rsidRDefault="00C31A72" w:rsidP="003E05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>- использование управленческих технологий: технология наставничества, технология командообразования, технология проблемного анализа и планирование УВП, технология формирования и развития организационной культуры;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прогнозированный, эвристический, программированный, п</w:t>
      </w:r>
      <w:r>
        <w:rPr>
          <w:rFonts w:ascii="Times New Roman" w:eastAsia="Times New Roman" w:hAnsi="Times New Roman" w:cs="Times New Roman"/>
          <w:sz w:val="24"/>
          <w:szCs w:val="24"/>
        </w:rPr>
        <w:t>роблемно- поисковый, проектный;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иллюстративно-показательный (построение графиков, таблиц, изуче</w:t>
      </w:r>
      <w:r>
        <w:rPr>
          <w:rFonts w:ascii="Times New Roman" w:eastAsia="Times New Roman" w:hAnsi="Times New Roman" w:cs="Times New Roman"/>
          <w:sz w:val="24"/>
          <w:szCs w:val="24"/>
        </w:rPr>
        <w:t>ние уровня знаний обучающихся);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технико-технологический (использование технических способов и устройств,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ведение электронного журнала);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курсы пов</w:t>
      </w:r>
      <w:r>
        <w:rPr>
          <w:rFonts w:ascii="Times New Roman" w:eastAsia="Times New Roman" w:hAnsi="Times New Roman" w:cs="Times New Roman"/>
          <w:sz w:val="24"/>
          <w:szCs w:val="24"/>
        </w:rPr>
        <w:t>ышения квалификации;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диагнос</w:t>
      </w:r>
      <w:r>
        <w:rPr>
          <w:rFonts w:ascii="Times New Roman" w:eastAsia="Times New Roman" w:hAnsi="Times New Roman" w:cs="Times New Roman"/>
          <w:sz w:val="24"/>
          <w:szCs w:val="24"/>
        </w:rPr>
        <w:t>тические карты самообразования;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творческие мастерские;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обмен опытом;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тренинги учителей;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стимулирование учителей;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диагно</w:t>
      </w:r>
      <w:r>
        <w:rPr>
          <w:rFonts w:ascii="Times New Roman" w:eastAsia="Times New Roman" w:hAnsi="Times New Roman" w:cs="Times New Roman"/>
          <w:sz w:val="24"/>
          <w:szCs w:val="24"/>
        </w:rPr>
        <w:t>стика успеваемости по предмету;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портфолио учителя;</w:t>
      </w:r>
    </w:p>
    <w:p w:rsidR="00C31A7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анкетирование и опросы родительской общественности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31A7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A72" w:rsidRPr="003E0592">
        <w:rPr>
          <w:rFonts w:ascii="Times New Roman" w:eastAsia="Times New Roman" w:hAnsi="Times New Roman" w:cs="Times New Roman"/>
          <w:sz w:val="24"/>
          <w:szCs w:val="24"/>
        </w:rPr>
        <w:t>родительский лекторий.</w:t>
      </w:r>
    </w:p>
    <w:p w:rsidR="003E0592" w:rsidRPr="003E0592" w:rsidRDefault="003E0592" w:rsidP="003E0592">
      <w:pPr>
        <w:tabs>
          <w:tab w:val="left" w:pos="76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212C5C" w:rsidRDefault="00C31A72" w:rsidP="003E0592">
      <w:pPr>
        <w:pStyle w:val="aa"/>
        <w:spacing w:line="276" w:lineRule="auto"/>
        <w:rPr>
          <w:b/>
          <w:sz w:val="24"/>
          <w:szCs w:val="24"/>
          <w:lang w:val="ru-RU"/>
        </w:rPr>
      </w:pPr>
      <w:r w:rsidRPr="00212C5C">
        <w:rPr>
          <w:b/>
          <w:sz w:val="24"/>
          <w:szCs w:val="24"/>
          <w:lang w:val="ru-RU"/>
        </w:rPr>
        <w:t>Прогнозируемые результаты: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реализация программы работы с низко мотивированными и слабоуспевающими обучающимися;</w:t>
      </w:r>
    </w:p>
    <w:p w:rsidR="005050D9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 xml:space="preserve">повышение педагогического мастерства учителей; проведение на базе школы </w:t>
      </w:r>
      <w:r w:rsidR="007532A9" w:rsidRPr="003E0592">
        <w:rPr>
          <w:sz w:val="24"/>
          <w:szCs w:val="24"/>
          <w:lang w:val="ru-RU"/>
        </w:rPr>
        <w:t xml:space="preserve">городских </w:t>
      </w:r>
      <w:r w:rsidR="00C31A72" w:rsidRPr="003E0592">
        <w:rPr>
          <w:sz w:val="24"/>
          <w:szCs w:val="24"/>
          <w:lang w:val="ru-RU"/>
        </w:rPr>
        <w:t xml:space="preserve">семинаров; </w:t>
      </w:r>
    </w:p>
    <w:p w:rsidR="00A5186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 xml:space="preserve">участие учителей в конкурсах </w:t>
      </w:r>
      <w:r w:rsidR="007532A9" w:rsidRPr="003E0592">
        <w:rPr>
          <w:sz w:val="24"/>
          <w:szCs w:val="24"/>
          <w:lang w:val="ru-RU"/>
        </w:rPr>
        <w:t>городского</w:t>
      </w:r>
      <w:r w:rsidR="00C31A72" w:rsidRPr="003E0592">
        <w:rPr>
          <w:sz w:val="24"/>
          <w:szCs w:val="24"/>
          <w:lang w:val="ru-RU"/>
        </w:rPr>
        <w:t>, областного и федерального уровня;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повышение организационной культуры;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внедрение эффективных педагогических технологий;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 xml:space="preserve">улучшение материально-технической базы 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выявление пробелов знаний, умений, навыков обучающихся на каждом уровне образования;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выявление фактического состояния овладения учителем теорией и практикой формирования системы качества знаний;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личностный рост педагога;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увеличение процента учебно-методических публикаций педагогами школы;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участие в профессиональных конкурсах, семинарах, вебинарах, педагогических марафонах, конференциях;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система методического сопровождение молодых специалистов и педагогов, нуждающихся</w:t>
      </w:r>
    </w:p>
    <w:p w:rsidR="00C31A72" w:rsidRPr="003E0592" w:rsidRDefault="00C31A72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>в совершенствовании педагогического мастерства;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наличие системы подготовки обучающихся к государственной итоговой аттестации.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повышение мотивация родителей в успешности своего ребенка;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 xml:space="preserve">- </w:t>
      </w:r>
      <w:r w:rsidR="00C31A72" w:rsidRPr="003E0592">
        <w:rPr>
          <w:sz w:val="24"/>
          <w:szCs w:val="24"/>
          <w:lang w:val="ru-RU"/>
        </w:rPr>
        <w:t>выявление интересов, потребностей родителей, уровня их педагогической грамотности;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>-ф</w:t>
      </w:r>
      <w:r w:rsidR="00C31A72" w:rsidRPr="003E0592">
        <w:rPr>
          <w:sz w:val="24"/>
          <w:szCs w:val="24"/>
          <w:lang w:val="ru-RU"/>
        </w:rPr>
        <w:t>ункционирование родительского лектория;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lastRenderedPageBreak/>
        <w:t>-</w:t>
      </w:r>
      <w:r w:rsidR="00C31A72" w:rsidRPr="003E0592">
        <w:rPr>
          <w:sz w:val="24"/>
          <w:szCs w:val="24"/>
          <w:lang w:val="ru-RU"/>
        </w:rPr>
        <w:t>популяризация достижения школы в СМИ;</w:t>
      </w:r>
    </w:p>
    <w:p w:rsidR="00C31A72" w:rsidRPr="003E059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>-</w:t>
      </w:r>
      <w:r w:rsidR="00C31A72" w:rsidRPr="003E0592">
        <w:rPr>
          <w:sz w:val="24"/>
          <w:szCs w:val="24"/>
          <w:lang w:val="ru-RU"/>
        </w:rPr>
        <w:t>увеличение числа родителей, пользующихся электронным журналом;</w:t>
      </w:r>
    </w:p>
    <w:p w:rsidR="00C31A72" w:rsidRDefault="005050D9" w:rsidP="003E0592">
      <w:pPr>
        <w:pStyle w:val="aa"/>
        <w:spacing w:line="276" w:lineRule="auto"/>
        <w:rPr>
          <w:sz w:val="24"/>
          <w:szCs w:val="24"/>
          <w:lang w:val="ru-RU"/>
        </w:rPr>
      </w:pPr>
      <w:r w:rsidRPr="003E0592">
        <w:rPr>
          <w:sz w:val="24"/>
          <w:szCs w:val="24"/>
          <w:lang w:val="ru-RU"/>
        </w:rPr>
        <w:t>-</w:t>
      </w:r>
      <w:r w:rsidR="00C31A72" w:rsidRPr="003E0592">
        <w:rPr>
          <w:sz w:val="24"/>
          <w:szCs w:val="24"/>
          <w:lang w:val="ru-RU"/>
        </w:rPr>
        <w:t>введение в практику проведение Дня открытых дверей.</w:t>
      </w:r>
    </w:p>
    <w:p w:rsidR="003E0592" w:rsidRPr="003E0592" w:rsidRDefault="003E0592" w:rsidP="003E0592">
      <w:pPr>
        <w:pStyle w:val="aa"/>
        <w:spacing w:line="276" w:lineRule="auto"/>
        <w:rPr>
          <w:sz w:val="24"/>
          <w:szCs w:val="24"/>
          <w:lang w:val="ru-RU"/>
        </w:rPr>
      </w:pPr>
    </w:p>
    <w:p w:rsidR="00C31A72" w:rsidRPr="008134B8" w:rsidRDefault="003E0592" w:rsidP="003E0592">
      <w:pPr>
        <w:tabs>
          <w:tab w:val="left" w:pos="523"/>
        </w:tabs>
        <w:spacing w:after="0" w:line="23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E05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1A72"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- обобщающий - 202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31A72"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C31A72" w:rsidRPr="008134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:rsidR="00C31A72" w:rsidRPr="008134B8" w:rsidRDefault="00C31A72" w:rsidP="008134B8">
      <w:pPr>
        <w:spacing w:after="0" w:line="1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592" w:rsidRDefault="003E0592" w:rsidP="008134B8">
      <w:pPr>
        <w:spacing w:after="0" w:line="22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31A72" w:rsidRPr="003E0592" w:rsidRDefault="00C31A72" w:rsidP="008134B8">
      <w:pPr>
        <w:spacing w:after="0" w:line="22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Содержание деятельности:</w:t>
      </w:r>
    </w:p>
    <w:p w:rsidR="00C31A72" w:rsidRPr="008134B8" w:rsidRDefault="00C31A72" w:rsidP="008134B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Анализ состояния качества образования в образовательном учреждении.</w:t>
      </w:r>
    </w:p>
    <w:p w:rsidR="00C31A72" w:rsidRPr="008134B8" w:rsidRDefault="00C31A72" w:rsidP="008134B8">
      <w:pPr>
        <w:spacing w:after="0" w:line="5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31A72" w:rsidRPr="008134B8" w:rsidRDefault="00C31A72" w:rsidP="008134B8">
      <w:pPr>
        <w:numPr>
          <w:ilvl w:val="0"/>
          <w:numId w:val="17"/>
        </w:numPr>
        <w:tabs>
          <w:tab w:val="left" w:pos="763"/>
        </w:tabs>
        <w:spacing w:after="0" w:line="215" w:lineRule="auto"/>
        <w:ind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анализ достигнутых результатов, определение перспектив и путей дальнейшего развития школы;</w:t>
      </w:r>
    </w:p>
    <w:p w:rsidR="00C31A72" w:rsidRPr="008134B8" w:rsidRDefault="003E0592" w:rsidP="003E0592">
      <w:pPr>
        <w:tabs>
          <w:tab w:val="left" w:pos="763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мониторинг результатов выполнения тестовых контрольно- измерительных материалов;</w:t>
      </w:r>
    </w:p>
    <w:p w:rsidR="00C31A72" w:rsidRPr="008134B8" w:rsidRDefault="00C31A72" w:rsidP="008134B8">
      <w:pPr>
        <w:spacing w:after="0"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3E0592" w:rsidP="003E0592">
      <w:pPr>
        <w:tabs>
          <w:tab w:val="left" w:pos="763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сравнительный и проблемный анализ состояния системы образования.</w:t>
      </w:r>
    </w:p>
    <w:p w:rsidR="00C31A72" w:rsidRPr="008134B8" w:rsidRDefault="00C31A72" w:rsidP="008134B8">
      <w:pPr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C31A72" w:rsidP="008134B8">
      <w:pPr>
        <w:spacing w:after="0"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3E0592" w:rsidP="003E0592">
      <w:pPr>
        <w:tabs>
          <w:tab w:val="left" w:pos="763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анализ поступающей информации;</w:t>
      </w:r>
    </w:p>
    <w:p w:rsidR="00C31A72" w:rsidRPr="008134B8" w:rsidRDefault="00C31A72" w:rsidP="008134B8">
      <w:pPr>
        <w:spacing w:after="0"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3E0592" w:rsidP="003E0592">
      <w:pPr>
        <w:tabs>
          <w:tab w:val="left" w:pos="763"/>
        </w:tabs>
        <w:spacing w:after="0" w:line="22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управление мониторинговыми исследованиями;</w:t>
      </w:r>
    </w:p>
    <w:p w:rsidR="00C31A72" w:rsidRPr="008134B8" w:rsidRDefault="00C31A72" w:rsidP="008134B8">
      <w:pPr>
        <w:spacing w:after="0"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3E0592" w:rsidP="003E0592">
      <w:pPr>
        <w:tabs>
          <w:tab w:val="left" w:pos="763"/>
        </w:tabs>
        <w:spacing w:after="0" w:line="22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выработка предложений, направленных на улучшение учебно- воспитательного процесса;</w:t>
      </w:r>
    </w:p>
    <w:p w:rsidR="00C31A72" w:rsidRPr="008134B8" w:rsidRDefault="00C31A72" w:rsidP="008134B8">
      <w:pPr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C31A72" w:rsidP="008134B8">
      <w:pPr>
        <w:numPr>
          <w:ilvl w:val="0"/>
          <w:numId w:val="17"/>
        </w:numPr>
        <w:tabs>
          <w:tab w:val="left" w:pos="763"/>
        </w:tabs>
        <w:spacing w:after="0" w:line="216" w:lineRule="auto"/>
        <w:ind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подготовка и проведение научно-практических конференций, педагогических советов, совещаний, семинаров, выставок и пр.;</w:t>
      </w:r>
    </w:p>
    <w:p w:rsidR="00C31A72" w:rsidRPr="008134B8" w:rsidRDefault="00C31A72" w:rsidP="008134B8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3E0592" w:rsidP="003E0592">
      <w:pPr>
        <w:tabs>
          <w:tab w:val="left" w:pos="823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подготовка информационных материалов к размещению на сайте школы.</w:t>
      </w:r>
    </w:p>
    <w:p w:rsidR="003E0592" w:rsidRDefault="003E0592" w:rsidP="008134B8">
      <w:pPr>
        <w:spacing w:after="0" w:line="237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31A72" w:rsidRPr="003E0592" w:rsidRDefault="00C31A72" w:rsidP="008134B8">
      <w:pPr>
        <w:spacing w:after="0" w:line="23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Методы деятельности:</w:t>
      </w:r>
    </w:p>
    <w:p w:rsidR="007532A9" w:rsidRPr="008134B8" w:rsidRDefault="00C31A72" w:rsidP="0081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 xml:space="preserve">сбор, сравнение, анализ, систематизация, обобщение результатов. </w:t>
      </w:r>
    </w:p>
    <w:p w:rsidR="003E0592" w:rsidRDefault="003E0592" w:rsidP="008134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1A72" w:rsidRPr="003E0592" w:rsidRDefault="00C31A72" w:rsidP="008134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59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Прогнозируемые результаты:</w:t>
      </w:r>
    </w:p>
    <w:p w:rsidR="00C31A72" w:rsidRPr="008134B8" w:rsidRDefault="003E0592" w:rsidP="003E0592">
      <w:pPr>
        <w:tabs>
          <w:tab w:val="left" w:pos="763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повышение качества обученности;</w:t>
      </w:r>
    </w:p>
    <w:p w:rsidR="00C31A72" w:rsidRPr="008134B8" w:rsidRDefault="00C31A72" w:rsidP="008134B8">
      <w:pPr>
        <w:tabs>
          <w:tab w:val="left" w:pos="743"/>
          <w:tab w:val="left" w:pos="494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34B8">
        <w:rPr>
          <w:rFonts w:ascii="Times New Roman" w:hAnsi="Times New Roman" w:cs="Times New Roman"/>
          <w:sz w:val="24"/>
          <w:szCs w:val="24"/>
        </w:rPr>
        <w:tab/>
      </w:r>
      <w:r w:rsidRPr="008134B8">
        <w:rPr>
          <w:rFonts w:ascii="Times New Roman" w:eastAsia="Times New Roman" w:hAnsi="Times New Roman" w:cs="Times New Roman"/>
          <w:sz w:val="24"/>
          <w:szCs w:val="24"/>
        </w:rPr>
        <w:t>наличие положительной динамики</w:t>
      </w:r>
      <w:r w:rsidR="005050D9" w:rsidRPr="00813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4B8">
        <w:rPr>
          <w:rFonts w:ascii="Times New Roman" w:eastAsia="Times New Roman" w:hAnsi="Times New Roman" w:cs="Times New Roman"/>
          <w:sz w:val="24"/>
          <w:szCs w:val="24"/>
        </w:rPr>
        <w:t>учебных достижений обучающихся;</w:t>
      </w:r>
    </w:p>
    <w:p w:rsidR="00C31A72" w:rsidRPr="008134B8" w:rsidRDefault="003E0592" w:rsidP="003E0592">
      <w:pPr>
        <w:tabs>
          <w:tab w:val="left" w:pos="8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уменьшение процента обучающихся, состоящих на внутришкольном учете;</w:t>
      </w:r>
    </w:p>
    <w:p w:rsidR="00C31A72" w:rsidRPr="008134B8" w:rsidRDefault="00C31A72" w:rsidP="008134B8">
      <w:pPr>
        <w:spacing w:after="0" w:line="1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3E0592" w:rsidP="003E0592">
      <w:pPr>
        <w:tabs>
          <w:tab w:val="left" w:pos="823"/>
        </w:tabs>
        <w:spacing w:after="0" w:line="22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1A72" w:rsidRPr="008134B8">
        <w:rPr>
          <w:rFonts w:ascii="Times New Roman" w:eastAsia="Times New Roman" w:hAnsi="Times New Roman" w:cs="Times New Roman"/>
          <w:sz w:val="24"/>
          <w:szCs w:val="24"/>
        </w:rPr>
        <w:t>наличие системы повышения квалификации педагогов;</w:t>
      </w:r>
    </w:p>
    <w:p w:rsidR="00C31A72" w:rsidRPr="008134B8" w:rsidRDefault="00C31A72" w:rsidP="008134B8">
      <w:pPr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C31A72" w:rsidP="008134B8">
      <w:pPr>
        <w:numPr>
          <w:ilvl w:val="0"/>
          <w:numId w:val="19"/>
        </w:numPr>
        <w:tabs>
          <w:tab w:val="left" w:pos="819"/>
        </w:tabs>
        <w:spacing w:after="0" w:line="216" w:lineRule="auto"/>
        <w:ind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диагностико-консультационный центр для родителей и обучающихся, специальная страница на школьном сайте;</w:t>
      </w:r>
    </w:p>
    <w:p w:rsidR="00C31A72" w:rsidRPr="008134B8" w:rsidRDefault="00C31A72" w:rsidP="008134B8">
      <w:pPr>
        <w:spacing w:after="0" w:line="5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8134B8" w:rsidRDefault="00C31A72" w:rsidP="008134B8">
      <w:pPr>
        <w:numPr>
          <w:ilvl w:val="0"/>
          <w:numId w:val="19"/>
        </w:numPr>
        <w:tabs>
          <w:tab w:val="left" w:pos="819"/>
        </w:tabs>
        <w:spacing w:after="0" w:line="215" w:lineRule="auto"/>
        <w:ind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увеличение степени привлекательности школы для обучающихся и родителей, социальных партнеров.</w:t>
      </w:r>
    </w:p>
    <w:p w:rsidR="00C31A72" w:rsidRPr="008134B8" w:rsidRDefault="00C31A72" w:rsidP="008134B8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0D9" w:rsidRPr="008134B8" w:rsidRDefault="00C31A72" w:rsidP="00B0174E">
      <w:pPr>
        <w:spacing w:after="0" w:line="23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4B8">
        <w:rPr>
          <w:rFonts w:ascii="Times New Roman" w:eastAsia="Times New Roman" w:hAnsi="Times New Roman" w:cs="Times New Roman"/>
          <w:sz w:val="24"/>
          <w:szCs w:val="24"/>
        </w:rPr>
        <w:t>На каждом из этапов планируется достижение положительной динамики показателей, характеризующих ход реализации Проекта по годам, анализ влияния программных мероприятий на состояние системы образования в школе.</w:t>
      </w:r>
    </w:p>
    <w:p w:rsidR="00C31A72" w:rsidRPr="00CA7AF9" w:rsidRDefault="00C31A72" w:rsidP="00CA7AF9">
      <w:p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1A72" w:rsidRPr="00212C5C" w:rsidRDefault="00C31A72" w:rsidP="00212C5C">
      <w:pPr>
        <w:pStyle w:val="a4"/>
        <w:numPr>
          <w:ilvl w:val="0"/>
          <w:numId w:val="2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12C5C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Календарный план реализации программы.</w:t>
      </w:r>
    </w:p>
    <w:tbl>
      <w:tblPr>
        <w:tblW w:w="1016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605"/>
        <w:gridCol w:w="2605"/>
      </w:tblGrid>
      <w:tr w:rsidR="00B835DD" w:rsidRPr="00B0174E" w:rsidTr="00B835DD">
        <w:trPr>
          <w:trHeight w:val="276"/>
        </w:trPr>
        <w:tc>
          <w:tcPr>
            <w:tcW w:w="709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b/>
                <w:sz w:val="24"/>
                <w:szCs w:val="24"/>
              </w:rPr>
            </w:pPr>
            <w:r w:rsidRPr="00B0174E">
              <w:rPr>
                <w:b/>
                <w:sz w:val="24"/>
                <w:szCs w:val="24"/>
              </w:rPr>
              <w:t>№</w:t>
            </w:r>
          </w:p>
          <w:p w:rsidR="00B835DD" w:rsidRPr="00B0174E" w:rsidRDefault="00B835DD" w:rsidP="00B0174E">
            <w:pPr>
              <w:pStyle w:val="aa"/>
              <w:rPr>
                <w:b/>
                <w:sz w:val="24"/>
                <w:szCs w:val="24"/>
              </w:rPr>
            </w:pPr>
            <w:r w:rsidRPr="00B0174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b/>
                <w:sz w:val="24"/>
                <w:szCs w:val="24"/>
              </w:rPr>
            </w:pPr>
            <w:r w:rsidRPr="00B0174E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0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b/>
                <w:sz w:val="24"/>
                <w:szCs w:val="24"/>
              </w:rPr>
            </w:pPr>
            <w:r w:rsidRPr="00B0174E">
              <w:rPr>
                <w:b/>
                <w:sz w:val="24"/>
                <w:szCs w:val="24"/>
              </w:rPr>
              <w:t>Сроки или</w:t>
            </w:r>
          </w:p>
        </w:tc>
        <w:tc>
          <w:tcPr>
            <w:tcW w:w="260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b/>
                <w:sz w:val="24"/>
                <w:szCs w:val="24"/>
                <w:lang w:val="ru-RU"/>
              </w:rPr>
            </w:pPr>
            <w:r w:rsidRPr="00B0174E">
              <w:rPr>
                <w:b/>
                <w:sz w:val="24"/>
                <w:szCs w:val="24"/>
              </w:rPr>
              <w:t>Ожидаемые</w:t>
            </w:r>
            <w:r w:rsidRPr="00B0174E">
              <w:rPr>
                <w:b/>
                <w:sz w:val="24"/>
                <w:szCs w:val="24"/>
                <w:lang w:val="ru-RU"/>
              </w:rPr>
              <w:t xml:space="preserve"> результаты</w:t>
            </w: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</w:p>
        </w:tc>
      </w:tr>
      <w:tr w:rsidR="00B835DD" w:rsidRPr="00B0174E" w:rsidTr="00B835DD">
        <w:trPr>
          <w:trHeight w:val="34"/>
        </w:trPr>
        <w:tc>
          <w:tcPr>
            <w:tcW w:w="709" w:type="dxa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45" w:type="dxa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Приведение локальных актов в соответствие с законодательством</w:t>
            </w:r>
          </w:p>
        </w:tc>
        <w:tc>
          <w:tcPr>
            <w:tcW w:w="1605" w:type="dxa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Январь-февраль 2021</w:t>
            </w:r>
          </w:p>
        </w:tc>
        <w:tc>
          <w:tcPr>
            <w:tcW w:w="2605" w:type="dxa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Обновленная</w:t>
            </w:r>
            <w:r w:rsidRPr="00B0174E">
              <w:rPr>
                <w:sz w:val="24"/>
                <w:szCs w:val="24"/>
                <w:lang w:val="ru-RU"/>
              </w:rPr>
              <w:t xml:space="preserve"> нормативная база</w:t>
            </w: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Разработка тестовых контрольно-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измерительных материалов: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 по всем общеобразовательным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предметам для организации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промежуточного и итогового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контроля;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отслеживанию состояния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здоровья обучающихся;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lastRenderedPageBreak/>
              <w:t>- по отслеживанию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воспитанности обучающихся;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определению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удовлетворенности/неудовлетвор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енности организацией учебно-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воспитательного процесса (для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обучающихся, учителей, родителей,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общественности);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определению удовлетворенности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организацией внеурочной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деятельности;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определению удовлетворенности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организацией профильного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60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lastRenderedPageBreak/>
              <w:t>Январь</w:t>
            </w:r>
            <w:r w:rsidRPr="00B0174E">
              <w:rPr>
                <w:sz w:val="24"/>
                <w:szCs w:val="24"/>
                <w:lang w:val="ru-RU"/>
              </w:rPr>
              <w:t xml:space="preserve">-февраль 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20</w:t>
            </w:r>
            <w:r w:rsidRPr="00B0174E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60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Инструменты  изучения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анализа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обучения и воспитания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 факторов,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оказывающих на них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влияние.</w:t>
            </w: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Проведение мониторинговых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исследований классных коллективов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за 2020-2020 уч. год.</w:t>
            </w:r>
          </w:p>
        </w:tc>
        <w:tc>
          <w:tcPr>
            <w:tcW w:w="160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Сентябрь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</w:t>
            </w:r>
            <w:r w:rsidRPr="00B0174E">
              <w:rPr>
                <w:sz w:val="24"/>
                <w:szCs w:val="24"/>
                <w:lang w:val="ru-RU"/>
              </w:rPr>
              <w:t>1</w:t>
            </w:r>
            <w:r w:rsidRPr="00B0174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0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Изучение классных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коллективов для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повышения качества обучения</w:t>
            </w: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Проведение мониторинговых</w:t>
            </w:r>
            <w:r w:rsidRPr="00B0174E">
              <w:rPr>
                <w:sz w:val="24"/>
                <w:szCs w:val="24"/>
                <w:lang w:val="ru-RU"/>
              </w:rPr>
              <w:t xml:space="preserve"> исследований педагогов 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октябрь-</w:t>
            </w:r>
            <w:r w:rsidRPr="00B0174E">
              <w:rPr>
                <w:sz w:val="24"/>
                <w:szCs w:val="24"/>
                <w:lang w:val="ru-RU"/>
              </w:rPr>
              <w:t>ноябрь 2021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Повышение квалификации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педагогических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работников, мотивация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выбора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образовательных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программ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Изучение затруднений обучающихся 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процессе формирования знаний.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Входной контроль.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5 классы - сбор информации 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трудностях, испытываемых при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переходе в среднюю школу.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6-7 классы - организация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оптимального режима при изучении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новых предметов (дозировка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домашнего задания)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8 классы - организация системы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индивидуальной работы с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обучающимися повышенной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 xml:space="preserve">мотивации, низкой мотивации 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9-11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классы - организация планомерной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подготовки к государственной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итоговой аттестации: консультации,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групповые и индивидуальные занятия,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организация дистанционного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обучения, оптимальная дозировка д/з.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Проведение консультаций для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обучающихся, имеющих пробелы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испытывающие трудности в освоении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новых тем, в том числе и по новым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lastRenderedPageBreak/>
              <w:t>предметам.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Сентябрь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2021г.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январь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деятельность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обеспечивающий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положительную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динамику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знаний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Адаптация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пятиклассников к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новой среде обучения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Вхождение в новое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образовательное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пространство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Увеличение числа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«4» и «5»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Успешная сдача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экзаменов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Устранение пробелов,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ликвидация трудностей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 освоении тем.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Повышение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обученности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Создание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творческих групп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lastRenderedPageBreak/>
              <w:t>учителей по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внедрению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апробации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мониторинговых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систем, методик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Проведение и обработка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социометрических исследований: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проведение родительских собраний,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анкетирование родителей,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обучающихся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Январь-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февраль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 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Формирование базы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Совещание при директоре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тему: Повышение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образования и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образовательных результатов 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рамках проекта «Тестовая модель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мониторинговых исследований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качества образования и воспитания»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март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Актуализация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проблемы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знаний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Разработка диагностических карт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«Качество обучения в классных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коллективах»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март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Изучение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качества обучения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Разработка диагностических карт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«Педагогические кадры.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Образовательные программы»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март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Повышение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Квалификации</w:t>
            </w:r>
            <w:r w:rsidRPr="00B0174E">
              <w:rPr>
                <w:sz w:val="24"/>
                <w:szCs w:val="24"/>
                <w:lang w:val="ru-RU"/>
              </w:rPr>
              <w:t xml:space="preserve"> </w:t>
            </w:r>
            <w:r w:rsidRPr="00B0174E">
              <w:rPr>
                <w:sz w:val="24"/>
                <w:szCs w:val="24"/>
              </w:rPr>
              <w:t>педагогических</w:t>
            </w:r>
            <w:r w:rsidRPr="00B0174E">
              <w:rPr>
                <w:sz w:val="24"/>
                <w:szCs w:val="24"/>
                <w:lang w:val="ru-RU"/>
              </w:rPr>
              <w:t xml:space="preserve"> работников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Подбор методик исследования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Сбор данных о состоянии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знаний обучающихся 1- 4 и 5-9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классов. Анализ полученных данных.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апрель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2021г.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апрель-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июнь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2021 г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Изучение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качества обучения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Формирование базы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Построение рейтинговых шкал 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различных разрезах показателей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процесса и результата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Январь,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деятельность.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Рубежный контроль.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декабрь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деятельность,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обеспечивающий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положительную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динамику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знаний.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Промежуточный контроль. Итоговый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контроль, государственная итоговая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аттестация обучающихся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май, июнь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деятельность.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Само и взаимообучение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администрации школы и учительского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 xml:space="preserve">корпуса 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Март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Вовлечение коллектива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 реализацию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программы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Родительские собрания «Подведение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итогов обучения за год»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Май 2021г.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Анализ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удовлетворенности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потребителей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Разработка плана внедрения ШС</w:t>
            </w:r>
            <w:r w:rsidRPr="00B0174E">
              <w:rPr>
                <w:sz w:val="24"/>
                <w:szCs w:val="24"/>
                <w:lang w:val="ru-RU"/>
              </w:rPr>
              <w:t>ОК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Сентябрь-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октябрь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2021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Реализация цели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задач программы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Апробация тестовых контрольно-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измерительных материалов: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 по всем общеобразовательным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предметам для организации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промежуточного и итогового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контроля;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отслеживанию состояния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здоровья обучающихся;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отслеживанию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воспитанности обучающихся;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определению удовлетворенности/неудовлетвор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енности организацией учебно-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воспитательного процесса (для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обучающихся, учителей, родителей,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общественности);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определению удовлетворенности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организацией внеурочной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деятельности;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года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Сентябрь-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октябрь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2021</w:t>
            </w:r>
            <w:r w:rsidR="00B835DD" w:rsidRPr="00B0174E">
              <w:rPr>
                <w:sz w:val="24"/>
                <w:szCs w:val="24"/>
                <w:lang w:val="ru-RU"/>
              </w:rPr>
              <w:t>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декабрь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2021</w:t>
            </w:r>
            <w:r w:rsidR="00B835DD" w:rsidRPr="00B0174E">
              <w:rPr>
                <w:sz w:val="24"/>
                <w:szCs w:val="24"/>
                <w:lang w:val="ru-RU"/>
              </w:rPr>
              <w:t>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апрель-май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2022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Сентябрь -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октябрь 2022</w:t>
            </w:r>
            <w:r w:rsidR="00B835DD" w:rsidRPr="00B0174E">
              <w:rPr>
                <w:sz w:val="24"/>
                <w:szCs w:val="24"/>
                <w:lang w:val="ru-RU"/>
              </w:rPr>
              <w:t>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Апрель - май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2022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Повышение мотивации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 обучению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повышение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образования.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Исследование динамики уровней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сформированности общеучебных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умений и навыков по русскому языку,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математике.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сентябрь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2022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Повышение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образования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Внедрение школьной системы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оценки качества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Сентябрь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2022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Повышение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образования.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Проектирования деятельности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учреждения, обеспечивающей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качество образования.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Январь- май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</w:t>
            </w:r>
            <w:r w:rsidRPr="00B0174E">
              <w:rPr>
                <w:sz w:val="24"/>
                <w:szCs w:val="24"/>
                <w:lang w:val="ru-RU"/>
              </w:rPr>
              <w:t>2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Реализация цели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задач программы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Рубежный контроль.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декабрь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деятельность,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обеспечивающий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положительную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динамику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знаний.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Индивидуальная работа с родителями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слабоуспевающих обучающихся,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разработка программы помощи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родителям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года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Повышение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знаний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ликвидация пробелов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Проведение открытых уроков и взаимопосещение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года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Обобщение опыта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лучших педагогов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Проведение срезовых работ по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предметам.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март, май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2022-2023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Повышение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результатов работы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учителя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Контроль за выполнением учебных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lastRenderedPageBreak/>
              <w:t>программ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Выполнение учебных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программ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Психолого-педагогическое и логопедическое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сопровождение: семинары,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консультации, анкетирование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года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Снижение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неуспешности,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тревожности,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повышении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знаний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Диагностика уровня педагогического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мастерства в сравнении с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предыдущим периодом.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года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Увеличение числа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педагогов высшей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первой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квалификационной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категории. Увеличение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числа педагогов,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участвующих 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профессиональных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конкурсах, научно-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практических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конференциях.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Диагностика достижений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обучающимися положительных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показателей в сравнении с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предыдущим периодом.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года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100%-ная успеваемость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100%-ная сдача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государственной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итоговой аттестации.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Наличие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знаний не ниже 40%.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Диагностика материально-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технической базы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январь-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июнь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2022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Материально-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техническая база,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соответствующая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современным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требованиям.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Анкетирование обучающихся,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родителей, педагогов по вопросу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удовлетворенности образовательным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процессом в школе.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сентябрь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2023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Удовлетворенность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всех субъектов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образовательного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процесса школой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Мониторинговые исследования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ноябрь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март</w:t>
            </w:r>
            <w:r w:rsidRPr="00B0174E">
              <w:rPr>
                <w:sz w:val="24"/>
                <w:szCs w:val="24"/>
                <w:lang w:val="ru-RU"/>
              </w:rPr>
              <w:t xml:space="preserve"> 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май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2021</w:t>
            </w:r>
            <w:r w:rsidR="00B835DD" w:rsidRPr="00B0174E">
              <w:rPr>
                <w:sz w:val="24"/>
                <w:szCs w:val="24"/>
                <w:lang w:val="ru-RU"/>
              </w:rPr>
              <w:t>-202</w:t>
            </w:r>
            <w:r w:rsidRPr="00B0174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Качество преподавания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предметов, динамика  качества знаний, результативность, система подготовки к ГИА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Промежуточный контроль. Итоговый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контроль.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июнь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</w:t>
            </w:r>
            <w:r w:rsidRPr="00B0174E">
              <w:rPr>
                <w:sz w:val="24"/>
                <w:szCs w:val="24"/>
                <w:lang w:val="ru-RU"/>
              </w:rPr>
              <w:t>2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деятельность.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На сайте ОО создаётся отдельная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страница по сопровождению проекта,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 рамках которой будет организовано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получение «обратной связи» от всех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заинтересованных лиц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Сентябрь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</w:t>
            </w:r>
            <w:r w:rsidR="00B0174E" w:rsidRPr="00B0174E">
              <w:rPr>
                <w:sz w:val="24"/>
                <w:szCs w:val="24"/>
                <w:lang w:val="ru-RU"/>
              </w:rPr>
              <w:t>2</w:t>
            </w:r>
            <w:r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Информационное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обеспечение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программы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Родительские собрания «Подведение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итогов обучения за год»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Май 2022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Анализ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удовлетворенности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</w:rPr>
              <w:t>потребителей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Педагогический совет на тему: Итоги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реализации программы перехода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школы в эффективный режим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функционирования и развития: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«Повышение уровня образования 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школе, находящейся в сложном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социальном контексте»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январь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2022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Подведение итогов: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повышение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образования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Анализ уровня педагогического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мастерства в сравнении с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предыдущим периодом.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года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Увеличение числа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педагогов высшей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первой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квалификационной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категории. Увеличение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числа педагогов,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участвующих 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профессиональных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конкурсах, научно-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практических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конференциях.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Анализ достижений обучающимися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положительных показателей в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сравнении с предыдущим периодом.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в течение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года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100%-ная успеваемость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100%-ная сдача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государственной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итоговой аттестации.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Наличие качества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знаний не ниже 40%.</w:t>
            </w: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Мониторинг результатов выполнения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тестовых контрольно-измерительных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материалов: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 по всем общеобразовательным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предметам для организации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промежуточного и итогового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контроля;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отслеживанию уровня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воспитанности обучающихся;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определению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удовлетворенности/неудовлетвор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енности организацией учебно-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воспитательного процесса (для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обучающихся, учителей, родителей,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общественности);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- по определению удовлетворенности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организацией внеурочной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деятельности;</w:t>
            </w:r>
          </w:p>
        </w:tc>
        <w:tc>
          <w:tcPr>
            <w:tcW w:w="160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Апрель - май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2023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Февраль 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март 202</w:t>
            </w:r>
            <w:r w:rsidR="00B0174E" w:rsidRPr="00B0174E">
              <w:rPr>
                <w:sz w:val="24"/>
                <w:szCs w:val="24"/>
                <w:lang w:val="ru-RU"/>
              </w:rPr>
              <w:t>3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март 202</w:t>
            </w:r>
            <w:r w:rsidR="00B0174E" w:rsidRPr="00B0174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605" w:type="dxa"/>
            <w:vMerge w:val="restart"/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100%-ная успеваемость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обучающихся. Наличие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качества знаний не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ниже 40%.</w:t>
            </w:r>
          </w:p>
        </w:tc>
      </w:tr>
      <w:tr w:rsidR="00B835DD" w:rsidRPr="00B0174E" w:rsidTr="00B835DD">
        <w:trPr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2605" w:type="dxa"/>
            <w:vMerge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Анализ исследования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материально-технической базы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сентябрь-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октябрь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Материально-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техническая база,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соответствующая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современным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требованиям.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Анализ достигнутых результатов,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определение перспектив и путей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lastRenderedPageBreak/>
              <w:t>дальнейшего развития школы;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Январь -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апрель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2023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lastRenderedPageBreak/>
              <w:t>деятельность.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Сравнительный и проблемный анализ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состояния системы образования.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апрель, май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2023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деятельность.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Итоговый контроль.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май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2022</w:t>
            </w:r>
            <w:r w:rsidR="00B835DD" w:rsidRPr="00B0174E">
              <w:rPr>
                <w:sz w:val="24"/>
                <w:szCs w:val="24"/>
              </w:rPr>
              <w:t>г.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2023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Прогноз на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дальнейшую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деятельность.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Формирование по результатам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проекта плана мероприятий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/ДОРОЖНАЯ КАРТА/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«Повышение качества образования в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МБОУ Первомайской СШ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сентябрь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2023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Реализация цели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задач программы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Педагогический совет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«Аналитический отчет по реализации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  <w:lang w:val="ru-RU"/>
              </w:rPr>
              <w:t>программы»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январь</w:t>
            </w:r>
          </w:p>
          <w:p w:rsidR="00B835DD" w:rsidRPr="00B0174E" w:rsidRDefault="00B0174E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2023</w:t>
            </w:r>
            <w:r w:rsidR="00B835DD" w:rsidRPr="00B0174E">
              <w:rPr>
                <w:sz w:val="24"/>
                <w:szCs w:val="24"/>
              </w:rPr>
              <w:t>г.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Анализ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деятельности по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реализации цели и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задач программы,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оценка его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результативности,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оформление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результатов: обработка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данных, сравнение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результатов,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полученных в ходе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  <w:r w:rsidRPr="00B0174E">
              <w:rPr>
                <w:sz w:val="24"/>
                <w:szCs w:val="24"/>
                <w:lang w:val="ru-RU"/>
              </w:rPr>
              <w:t>реализации программы</w:t>
            </w:r>
          </w:p>
        </w:tc>
      </w:tr>
      <w:tr w:rsidR="00B835DD" w:rsidRPr="00B0174E" w:rsidTr="00B835DD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Обобщение опыта педагогов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январь</w:t>
            </w:r>
          </w:p>
        </w:tc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Семинары,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конференции,</w:t>
            </w:r>
          </w:p>
          <w:p w:rsidR="00B835DD" w:rsidRPr="00B0174E" w:rsidRDefault="00B835DD" w:rsidP="00B0174E">
            <w:pPr>
              <w:pStyle w:val="aa"/>
              <w:rPr>
                <w:sz w:val="24"/>
                <w:szCs w:val="24"/>
              </w:rPr>
            </w:pPr>
            <w:r w:rsidRPr="00B0174E">
              <w:rPr>
                <w:sz w:val="24"/>
                <w:szCs w:val="24"/>
              </w:rPr>
              <w:t>практикумы.</w:t>
            </w:r>
          </w:p>
        </w:tc>
      </w:tr>
    </w:tbl>
    <w:p w:rsidR="00267692" w:rsidRDefault="00267692" w:rsidP="005050D9">
      <w:pPr>
        <w:pStyle w:val="aa"/>
      </w:pPr>
    </w:p>
    <w:p w:rsidR="00C31A72" w:rsidRPr="005050D9" w:rsidRDefault="002F5AAD" w:rsidP="005050D9">
      <w:pPr>
        <w:pStyle w:val="aa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2509184" behindDoc="1" locked="0" layoutInCell="0" allowOverlap="1">
                <wp:simplePos x="0" y="0"/>
                <wp:positionH relativeFrom="page">
                  <wp:posOffset>2285365</wp:posOffset>
                </wp:positionH>
                <wp:positionV relativeFrom="page">
                  <wp:posOffset>873760</wp:posOffset>
                </wp:positionV>
                <wp:extent cx="12700" cy="25400"/>
                <wp:effectExtent l="0" t="0" r="0" b="0"/>
                <wp:wrapNone/>
                <wp:docPr id="19" name="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7BDA9" id="Shape 297" o:spid="_x0000_s1026" style="position:absolute;margin-left:179.95pt;margin-top:68.8pt;width:1pt;height:2pt;z-index:-250807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2510208" behindDoc="1" locked="0" layoutInCell="0" allowOverlap="1">
                <wp:simplePos x="0" y="0"/>
                <wp:positionH relativeFrom="page">
                  <wp:posOffset>4658360</wp:posOffset>
                </wp:positionH>
                <wp:positionV relativeFrom="page">
                  <wp:posOffset>873760</wp:posOffset>
                </wp:positionV>
                <wp:extent cx="12700" cy="25400"/>
                <wp:effectExtent l="635" t="0" r="0" b="0"/>
                <wp:wrapNone/>
                <wp:docPr id="18" name="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E605E" id="Shape 298" o:spid="_x0000_s1026" style="position:absolute;margin-left:366.8pt;margin-top:68.8pt;width:1pt;height:2pt;z-index:-25080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922432" behindDoc="0" locked="0" layoutInCell="0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-7558405</wp:posOffset>
                </wp:positionV>
                <wp:extent cx="2368550" cy="0"/>
                <wp:effectExtent l="17145" t="17145" r="14605" b="11430"/>
                <wp:wrapNone/>
                <wp:docPr id="17" name="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0" cy="0"/>
                        </a:xfrm>
                        <a:prstGeom prst="line">
                          <a:avLst/>
                        </a:prstGeom>
                        <a:noFill/>
                        <a:ln w="2031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70ED1" id="Shape 300" o:spid="_x0000_s1026" style="position:absolute;z-index:251922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5.6pt,-595.15pt" to="322.1pt,-5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" o:allowincell="f" strokecolor="white" strokeweight=".56442mm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931648" behindDoc="0" locked="0" layoutInCell="0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-4016375</wp:posOffset>
                </wp:positionV>
                <wp:extent cx="906780" cy="0"/>
                <wp:effectExtent l="19050" t="15875" r="17145" b="12700"/>
                <wp:wrapNone/>
                <wp:docPr id="16" name="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CC2B3" id="Shape 309" o:spid="_x0000_s1026" style="position:absolute;z-index:251931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22.5pt,-316.25pt" to="393.9pt,-3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QNFQIAACwEAAAOAAAAZHJzL2Uyb0RvYy54bWysU8GO2jAQvVfqP1i+QxJIWY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" o:allowincell="f" strokecolor="white" strokeweight="1.6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933696" behindDoc="0" locked="0" layoutInCell="0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-3490595</wp:posOffset>
                </wp:positionV>
                <wp:extent cx="906780" cy="0"/>
                <wp:effectExtent l="19050" t="17780" r="17145" b="10795"/>
                <wp:wrapNone/>
                <wp:docPr id="15" name="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1C8C8" id="Shape 311" o:spid="_x0000_s1026" style="position:absolute;z-index:251933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22.5pt,-274.85pt" to="393.9pt,-2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" o:allowincell="f" strokecolor="white" strokeweight="1.6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934720" behindDoc="0" locked="0" layoutInCell="0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-2484755</wp:posOffset>
                </wp:positionV>
                <wp:extent cx="2368550" cy="0"/>
                <wp:effectExtent l="17145" t="13970" r="14605" b="14605"/>
                <wp:wrapNone/>
                <wp:docPr id="14" name="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46E22" id="Shape 312" o:spid="_x0000_s1026" style="position:absolute;z-index:251934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5.6pt,-195.65pt" to="322.1pt,-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" o:allowincell="f" strokecolor="white" strokeweight="1.6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935744" behindDoc="0" locked="0" layoutInCell="0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-2484755</wp:posOffset>
                </wp:positionV>
                <wp:extent cx="906780" cy="0"/>
                <wp:effectExtent l="19050" t="13970" r="17145" b="14605"/>
                <wp:wrapNone/>
                <wp:docPr id="13" name="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5E877" id="Shape 313" o:spid="_x0000_s1026" style="position:absolute;z-index:251935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22.5pt,-195.65pt" to="393.9pt,-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gDFQIAACwEAAAOAAAAZHJzL2Uyb0RvYy54bWysU8GO2jAQvVfqP1i+QxJIWY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" o:allowincell="f" strokecolor="white" strokeweight="1.6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936768" behindDoc="0" locked="0" layoutInCell="0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-515620</wp:posOffset>
                </wp:positionV>
                <wp:extent cx="2368550" cy="0"/>
                <wp:effectExtent l="17145" t="11430" r="14605" b="17145"/>
                <wp:wrapNone/>
                <wp:docPr id="12" name="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6907B" id="Shape 314" o:spid="_x0000_s1026" style="position:absolute;z-index:251936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35.6pt,-40.6pt" to="322.1pt,-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" o:allowincell="f" strokecolor="white" strokeweight="1.6pt"/>
            </w:pict>
          </mc:Fallback>
        </mc:AlternateContent>
      </w:r>
    </w:p>
    <w:p w:rsidR="004D0AE1" w:rsidRPr="004D0AE1" w:rsidRDefault="004D0AE1" w:rsidP="004D0AE1">
      <w:pPr>
        <w:pStyle w:val="a4"/>
        <w:numPr>
          <w:ilvl w:val="0"/>
          <w:numId w:val="2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4D0AE1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 обеспечение программы.</w:t>
      </w:r>
    </w:p>
    <w:p w:rsidR="004D0AE1" w:rsidRPr="00CA7AF9" w:rsidRDefault="004D0AE1" w:rsidP="004D0AE1">
      <w:pPr>
        <w:spacing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D0AE1" w:rsidRPr="006E2B0A" w:rsidRDefault="004D0AE1" w:rsidP="004D0AE1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2B0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Кадровое обеспечение програ</w:t>
      </w:r>
      <w:r w:rsidRPr="006E2B0A">
        <w:rPr>
          <w:rFonts w:ascii="Times New Roman" w:eastAsia="Times New Roman" w:hAnsi="Times New Roman" w:cs="Times New Roman"/>
          <w:bCs/>
          <w:sz w:val="24"/>
          <w:szCs w:val="24"/>
        </w:rPr>
        <w:t>ммы.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7"/>
        <w:gridCol w:w="6463"/>
      </w:tblGrid>
      <w:tr w:rsidR="004D0AE1" w:rsidTr="006C4B5D">
        <w:tc>
          <w:tcPr>
            <w:tcW w:w="3407" w:type="dxa"/>
          </w:tcPr>
          <w:p w:rsidR="004D0AE1" w:rsidRPr="006E2B0A" w:rsidRDefault="004D0AE1" w:rsidP="006C4B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Должность, образование</w:t>
            </w:r>
          </w:p>
        </w:tc>
        <w:tc>
          <w:tcPr>
            <w:tcW w:w="6463" w:type="dxa"/>
          </w:tcPr>
          <w:p w:rsidR="004D0AE1" w:rsidRPr="006E2B0A" w:rsidRDefault="004D0AE1" w:rsidP="006C4B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Функционал специалиста в программе</w:t>
            </w:r>
          </w:p>
        </w:tc>
      </w:tr>
      <w:tr w:rsidR="004D0AE1" w:rsidTr="006C4B5D">
        <w:tc>
          <w:tcPr>
            <w:tcW w:w="3407" w:type="dxa"/>
          </w:tcPr>
          <w:p w:rsidR="004D0AE1" w:rsidRPr="006E2B0A" w:rsidRDefault="004D0AE1" w:rsidP="006C4B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</w:t>
            </w:r>
          </w:p>
          <w:p w:rsidR="004D0AE1" w:rsidRPr="006E2B0A" w:rsidRDefault="004D0AE1" w:rsidP="006C4B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63" w:type="dxa"/>
            <w:vAlign w:val="bottom"/>
          </w:tcPr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программы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 структуру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программой, решает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финансовые, кадровые,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хозяйственные, научные,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и иные вопросы,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контроль за всеми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по выполнению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подведение итогов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результатов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разрабатывает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нормативную базу, готовит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программы</w:t>
            </w:r>
          </w:p>
        </w:tc>
      </w:tr>
      <w:tr w:rsidR="004D0AE1" w:rsidTr="006C4B5D">
        <w:tc>
          <w:tcPr>
            <w:tcW w:w="3407" w:type="dxa"/>
          </w:tcPr>
          <w:p w:rsidR="004D0AE1" w:rsidRPr="006E2B0A" w:rsidRDefault="004D0AE1" w:rsidP="006C4B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УР</w:t>
            </w:r>
          </w:p>
          <w:p w:rsidR="004D0AE1" w:rsidRPr="006E2B0A" w:rsidRDefault="004D0AE1" w:rsidP="006C4B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63" w:type="dxa"/>
            <w:vAlign w:val="bottom"/>
          </w:tcPr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</w:t>
            </w:r>
          </w:p>
          <w:p w:rsidR="004D0AE1" w:rsidRPr="006E2B0A" w:rsidRDefault="004D0AE1" w:rsidP="006C4B5D">
            <w:pPr>
              <w:spacing w:line="248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учебно-методическое сопровождение</w:t>
            </w:r>
          </w:p>
          <w:p w:rsidR="004D0AE1" w:rsidRPr="006E2B0A" w:rsidRDefault="004D0AE1" w:rsidP="006C4B5D">
            <w:pPr>
              <w:spacing w:line="248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за внутришкольный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контроль,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обработку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 в рамках программы</w:t>
            </w:r>
          </w:p>
        </w:tc>
      </w:tr>
      <w:tr w:rsidR="004D0AE1" w:rsidTr="006C4B5D">
        <w:tc>
          <w:tcPr>
            <w:tcW w:w="3407" w:type="dxa"/>
          </w:tcPr>
          <w:p w:rsidR="004D0AE1" w:rsidRPr="006E2B0A" w:rsidRDefault="004D0AE1" w:rsidP="006C4B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Заместитель директора по ВР</w:t>
            </w:r>
          </w:p>
          <w:p w:rsidR="004D0AE1" w:rsidRPr="006E2B0A" w:rsidRDefault="004D0AE1" w:rsidP="006C4B5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463" w:type="dxa"/>
            <w:vAlign w:val="bottom"/>
          </w:tcPr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Разработчик.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Отвечает за психолого-педагогическое сопровождение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программы, проводит сбор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обработку данных</w:t>
            </w:r>
          </w:p>
          <w:p w:rsidR="004D0AE1" w:rsidRPr="006E2B0A" w:rsidRDefault="004D0AE1" w:rsidP="006C4B5D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урочной деятельности, курирует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профилактики,</w:t>
            </w:r>
          </w:p>
          <w:p w:rsidR="004D0AE1" w:rsidRPr="006E2B0A" w:rsidRDefault="004D0AE1" w:rsidP="006C4B5D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осуществляет связь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B0A">
              <w:rPr>
                <w:rFonts w:ascii="Times New Roman" w:eastAsia="Times New Roman" w:hAnsi="Times New Roman" w:cs="Times New Roman"/>
                <w:sz w:val="24"/>
                <w:szCs w:val="24"/>
              </w:rPr>
              <w:t>и социальными партнерами</w:t>
            </w:r>
          </w:p>
        </w:tc>
      </w:tr>
      <w:tr w:rsidR="004D0AE1" w:rsidTr="006C4B5D">
        <w:trPr>
          <w:trHeight w:val="1656"/>
        </w:trPr>
        <w:tc>
          <w:tcPr>
            <w:tcW w:w="3407" w:type="dxa"/>
          </w:tcPr>
          <w:p w:rsidR="004D0AE1" w:rsidRPr="006E2B0A" w:rsidRDefault="004D0AE1" w:rsidP="006C4B5D">
            <w:pPr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ШМО</w:t>
            </w:r>
          </w:p>
          <w:p w:rsidR="004D0AE1" w:rsidRPr="006E2B0A" w:rsidRDefault="004D0AE1" w:rsidP="006C4B5D">
            <w:pPr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3" w:type="dxa"/>
            <w:vAlign w:val="center"/>
          </w:tcPr>
          <w:p w:rsidR="004D0AE1" w:rsidRPr="004276B9" w:rsidRDefault="004D0AE1" w:rsidP="006C4B5D">
            <w:pPr>
              <w:pStyle w:val="aa"/>
              <w:rPr>
                <w:szCs w:val="24"/>
                <w:lang w:val="ru-RU"/>
              </w:rPr>
            </w:pPr>
            <w:r w:rsidRPr="004276B9">
              <w:rPr>
                <w:szCs w:val="24"/>
                <w:lang w:val="ru-RU"/>
              </w:rPr>
              <w:t>Методическое</w:t>
            </w:r>
            <w:r>
              <w:rPr>
                <w:szCs w:val="24"/>
                <w:lang w:val="ru-RU"/>
              </w:rPr>
              <w:t xml:space="preserve"> </w:t>
            </w:r>
            <w:r w:rsidRPr="004276B9">
              <w:rPr>
                <w:szCs w:val="24"/>
                <w:lang w:val="ru-RU"/>
              </w:rPr>
              <w:t>сопровождение</w:t>
            </w:r>
          </w:p>
          <w:p w:rsidR="004D0AE1" w:rsidRPr="004D0AE1" w:rsidRDefault="004D0AE1" w:rsidP="006C4B5D">
            <w:pPr>
              <w:pStyle w:val="aa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Информационное обеспечение, </w:t>
            </w:r>
            <w:r w:rsidRPr="004276B9">
              <w:rPr>
                <w:szCs w:val="24"/>
                <w:lang w:val="ru-RU"/>
              </w:rPr>
              <w:t>электронный мониторинг.</w:t>
            </w:r>
          </w:p>
        </w:tc>
      </w:tr>
    </w:tbl>
    <w:p w:rsidR="004D0AE1" w:rsidRPr="004D0AE1" w:rsidRDefault="004D0AE1" w:rsidP="004D0AE1">
      <w:pPr>
        <w:pStyle w:val="a4"/>
        <w:spacing w:line="235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D0AE1" w:rsidRPr="00B0174E" w:rsidRDefault="004D0AE1" w:rsidP="004D0AE1">
      <w:pPr>
        <w:pStyle w:val="a4"/>
        <w:numPr>
          <w:ilvl w:val="0"/>
          <w:numId w:val="20"/>
        </w:numPr>
        <w:spacing w:line="235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B0174E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Обоснование устойчивости результатов программы после окончания его реализации, включая механизмы его ресурсного обеспечения.</w:t>
      </w:r>
    </w:p>
    <w:p w:rsidR="004D0AE1" w:rsidRPr="00B0174E" w:rsidRDefault="004D0AE1" w:rsidP="004D0AE1">
      <w:pPr>
        <w:spacing w:line="232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174E">
        <w:rPr>
          <w:rFonts w:ascii="Times New Roman" w:eastAsia="Times New Roman" w:hAnsi="Times New Roman" w:cs="Times New Roman"/>
          <w:sz w:val="24"/>
          <w:szCs w:val="24"/>
        </w:rPr>
        <w:t>Устойчивость результатов программы после окончания её реализации определяется: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целенаправленной,  взаимосвязанной  работой  всех  участников  образовательного процесса;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повышением качества образования обучающихся;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переходом  педагогов  школы  из  группы  пассивных  созерцателей  в  группу убежденных единомышленников;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формированием системы учета индивидуальных особенностей каждого учащегося, его запросов, учебных возможностей;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закреплением в практике  работы каждого учителя  современных педагогических технологий и методик, направленных на повышение качество образования;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устойчивой системой самообразования педагогов;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систематическим  материальным  стимулированием  и  поощрением  работников, участвующих в программе;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положительной оценкой родительской общественности результатов программы;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удовлетворенностью   всех   участников   образовательного   процесса   качеством образования в МБОУ Первомайской СШ;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Востребованностью опыта работы по данной программе другими образовательными организациями;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повышением мотивации школьников на результативное обучение и развитие;</w:t>
      </w:r>
    </w:p>
    <w:p w:rsidR="004D0AE1" w:rsidRPr="00B0174E" w:rsidRDefault="004D0AE1" w:rsidP="004D0AE1">
      <w:pPr>
        <w:pStyle w:val="aa"/>
        <w:numPr>
          <w:ilvl w:val="0"/>
          <w:numId w:val="32"/>
        </w:numPr>
        <w:tabs>
          <w:tab w:val="left" w:pos="820"/>
        </w:tabs>
        <w:spacing w:line="233" w:lineRule="auto"/>
        <w:ind w:right="27"/>
        <w:jc w:val="both"/>
        <w:rPr>
          <w:sz w:val="24"/>
          <w:szCs w:val="24"/>
          <w:lang w:val="ru-RU"/>
        </w:rPr>
      </w:pPr>
      <w:r w:rsidRPr="00B0174E">
        <w:rPr>
          <w:sz w:val="24"/>
          <w:szCs w:val="24"/>
          <w:lang w:val="ru-RU"/>
        </w:rPr>
        <w:t>низким процентом обучающихся, находящихся на внутришкольном  учете;</w:t>
      </w:r>
    </w:p>
    <w:p w:rsidR="00C31A72" w:rsidRPr="00CA7AF9" w:rsidRDefault="00C31A72" w:rsidP="00CA7AF9">
      <w:pPr>
        <w:jc w:val="both"/>
        <w:rPr>
          <w:rFonts w:ascii="Times New Roman" w:hAnsi="Times New Roman" w:cs="Times New Roman"/>
          <w:sz w:val="24"/>
          <w:szCs w:val="24"/>
        </w:rPr>
        <w:sectPr w:rsidR="00C31A72" w:rsidRPr="00CA7AF9">
          <w:pgSz w:w="11900" w:h="16832"/>
          <w:pgMar w:top="1356" w:right="788" w:bottom="1440" w:left="900" w:header="0" w:footer="0" w:gutter="0"/>
          <w:cols w:space="720" w:equalWidth="0">
            <w:col w:w="10220"/>
          </w:cols>
        </w:sectPr>
      </w:pPr>
    </w:p>
    <w:p w:rsidR="00B0174E" w:rsidRDefault="00B0174E" w:rsidP="00CA7A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6DF8" w:rsidRPr="00B0174E" w:rsidRDefault="00456DF8" w:rsidP="00B0174E">
      <w:pPr>
        <w:spacing w:line="235" w:lineRule="auto"/>
        <w:ind w:right="60"/>
        <w:rPr>
          <w:sz w:val="24"/>
          <w:szCs w:val="24"/>
        </w:rPr>
      </w:pPr>
    </w:p>
    <w:sectPr w:rsidR="00456DF8" w:rsidRPr="00B0174E" w:rsidSect="005A679C">
      <w:pgSz w:w="11900" w:h="16832"/>
      <w:pgMar w:top="1370" w:right="848" w:bottom="643" w:left="960" w:header="0" w:footer="0" w:gutter="0"/>
      <w:cols w:space="720" w:equalWidth="0">
        <w:col w:w="101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79" w:rsidRDefault="006C1D79" w:rsidP="005A0306">
      <w:pPr>
        <w:spacing w:after="0" w:line="240" w:lineRule="auto"/>
      </w:pPr>
      <w:r>
        <w:separator/>
      </w:r>
    </w:p>
  </w:endnote>
  <w:endnote w:type="continuationSeparator" w:id="0">
    <w:p w:rsidR="006C1D79" w:rsidRDefault="006C1D79" w:rsidP="005A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79" w:rsidRDefault="006C1D79" w:rsidP="005A0306">
      <w:pPr>
        <w:spacing w:after="0" w:line="240" w:lineRule="auto"/>
      </w:pPr>
      <w:r>
        <w:separator/>
      </w:r>
    </w:p>
  </w:footnote>
  <w:footnote w:type="continuationSeparator" w:id="0">
    <w:p w:rsidR="006C1D79" w:rsidRDefault="006C1D79" w:rsidP="005A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30A"/>
    <w:multiLevelType w:val="hybridMultilevel"/>
    <w:tmpl w:val="3288155E"/>
    <w:lvl w:ilvl="0" w:tplc="08A28E3C">
      <w:start w:val="2"/>
      <w:numFmt w:val="decimal"/>
      <w:lvlText w:val="%1."/>
      <w:lvlJc w:val="left"/>
    </w:lvl>
    <w:lvl w:ilvl="1" w:tplc="F5AA2B24">
      <w:numFmt w:val="decimal"/>
      <w:lvlText w:val=""/>
      <w:lvlJc w:val="left"/>
    </w:lvl>
    <w:lvl w:ilvl="2" w:tplc="8D8250B6">
      <w:numFmt w:val="decimal"/>
      <w:lvlText w:val=""/>
      <w:lvlJc w:val="left"/>
    </w:lvl>
    <w:lvl w:ilvl="3" w:tplc="CCEE7856">
      <w:numFmt w:val="decimal"/>
      <w:lvlText w:val=""/>
      <w:lvlJc w:val="left"/>
    </w:lvl>
    <w:lvl w:ilvl="4" w:tplc="0A48A594">
      <w:numFmt w:val="decimal"/>
      <w:lvlText w:val=""/>
      <w:lvlJc w:val="left"/>
    </w:lvl>
    <w:lvl w:ilvl="5" w:tplc="B92AFDF8">
      <w:numFmt w:val="decimal"/>
      <w:lvlText w:val=""/>
      <w:lvlJc w:val="left"/>
    </w:lvl>
    <w:lvl w:ilvl="6" w:tplc="DCCAE97A">
      <w:numFmt w:val="decimal"/>
      <w:lvlText w:val=""/>
      <w:lvlJc w:val="left"/>
    </w:lvl>
    <w:lvl w:ilvl="7" w:tplc="7E5AD744">
      <w:numFmt w:val="decimal"/>
      <w:lvlText w:val=""/>
      <w:lvlJc w:val="left"/>
    </w:lvl>
    <w:lvl w:ilvl="8" w:tplc="FEBAD3E6">
      <w:numFmt w:val="decimal"/>
      <w:lvlText w:val=""/>
      <w:lvlJc w:val="left"/>
    </w:lvl>
  </w:abstractNum>
  <w:abstractNum w:abstractNumId="1">
    <w:nsid w:val="00000DDC"/>
    <w:multiLevelType w:val="hybridMultilevel"/>
    <w:tmpl w:val="79AC308E"/>
    <w:lvl w:ilvl="0" w:tplc="24D09A24">
      <w:start w:val="1"/>
      <w:numFmt w:val="bullet"/>
      <w:lvlText w:val="-"/>
      <w:lvlJc w:val="left"/>
    </w:lvl>
    <w:lvl w:ilvl="1" w:tplc="D3B20E70">
      <w:numFmt w:val="decimal"/>
      <w:lvlText w:val=""/>
      <w:lvlJc w:val="left"/>
    </w:lvl>
    <w:lvl w:ilvl="2" w:tplc="2B64EE56">
      <w:numFmt w:val="decimal"/>
      <w:lvlText w:val=""/>
      <w:lvlJc w:val="left"/>
    </w:lvl>
    <w:lvl w:ilvl="3" w:tplc="21B8139C">
      <w:numFmt w:val="decimal"/>
      <w:lvlText w:val=""/>
      <w:lvlJc w:val="left"/>
    </w:lvl>
    <w:lvl w:ilvl="4" w:tplc="AD2AA17E">
      <w:numFmt w:val="decimal"/>
      <w:lvlText w:val=""/>
      <w:lvlJc w:val="left"/>
    </w:lvl>
    <w:lvl w:ilvl="5" w:tplc="F4C4ADC8">
      <w:numFmt w:val="decimal"/>
      <w:lvlText w:val=""/>
      <w:lvlJc w:val="left"/>
    </w:lvl>
    <w:lvl w:ilvl="6" w:tplc="548E500A">
      <w:numFmt w:val="decimal"/>
      <w:lvlText w:val=""/>
      <w:lvlJc w:val="left"/>
    </w:lvl>
    <w:lvl w:ilvl="7" w:tplc="045C8C3A">
      <w:numFmt w:val="decimal"/>
      <w:lvlText w:val=""/>
      <w:lvlJc w:val="left"/>
    </w:lvl>
    <w:lvl w:ilvl="8" w:tplc="FB104836">
      <w:numFmt w:val="decimal"/>
      <w:lvlText w:val=""/>
      <w:lvlJc w:val="left"/>
    </w:lvl>
  </w:abstractNum>
  <w:abstractNum w:abstractNumId="2">
    <w:nsid w:val="00001366"/>
    <w:multiLevelType w:val="hybridMultilevel"/>
    <w:tmpl w:val="386E5DC0"/>
    <w:lvl w:ilvl="0" w:tplc="F71ECF86">
      <w:start w:val="61"/>
      <w:numFmt w:val="upperLetter"/>
      <w:lvlText w:val="%1"/>
      <w:lvlJc w:val="left"/>
    </w:lvl>
    <w:lvl w:ilvl="1" w:tplc="D6C6FF3E">
      <w:numFmt w:val="decimal"/>
      <w:lvlText w:val=""/>
      <w:lvlJc w:val="left"/>
    </w:lvl>
    <w:lvl w:ilvl="2" w:tplc="7C7C2684">
      <w:numFmt w:val="decimal"/>
      <w:lvlText w:val=""/>
      <w:lvlJc w:val="left"/>
    </w:lvl>
    <w:lvl w:ilvl="3" w:tplc="E7703EF8">
      <w:numFmt w:val="decimal"/>
      <w:lvlText w:val=""/>
      <w:lvlJc w:val="left"/>
    </w:lvl>
    <w:lvl w:ilvl="4" w:tplc="42DED4C0">
      <w:numFmt w:val="decimal"/>
      <w:lvlText w:val=""/>
      <w:lvlJc w:val="left"/>
    </w:lvl>
    <w:lvl w:ilvl="5" w:tplc="6ED8ADE6">
      <w:numFmt w:val="decimal"/>
      <w:lvlText w:val=""/>
      <w:lvlJc w:val="left"/>
    </w:lvl>
    <w:lvl w:ilvl="6" w:tplc="DB3E5374">
      <w:numFmt w:val="decimal"/>
      <w:lvlText w:val=""/>
      <w:lvlJc w:val="left"/>
    </w:lvl>
    <w:lvl w:ilvl="7" w:tplc="0ADC0560">
      <w:numFmt w:val="decimal"/>
      <w:lvlText w:val=""/>
      <w:lvlJc w:val="left"/>
    </w:lvl>
    <w:lvl w:ilvl="8" w:tplc="90A24392">
      <w:numFmt w:val="decimal"/>
      <w:lvlText w:val=""/>
      <w:lvlJc w:val="left"/>
    </w:lvl>
  </w:abstractNum>
  <w:abstractNum w:abstractNumId="3">
    <w:nsid w:val="00001CD0"/>
    <w:multiLevelType w:val="hybridMultilevel"/>
    <w:tmpl w:val="922AFCEC"/>
    <w:lvl w:ilvl="0" w:tplc="9C04C860">
      <w:start w:val="1"/>
      <w:numFmt w:val="bullet"/>
      <w:lvlText w:val="-"/>
      <w:lvlJc w:val="left"/>
    </w:lvl>
    <w:lvl w:ilvl="1" w:tplc="929CF26E">
      <w:numFmt w:val="decimal"/>
      <w:lvlText w:val=""/>
      <w:lvlJc w:val="left"/>
    </w:lvl>
    <w:lvl w:ilvl="2" w:tplc="0D48EFF0">
      <w:numFmt w:val="decimal"/>
      <w:lvlText w:val=""/>
      <w:lvlJc w:val="left"/>
    </w:lvl>
    <w:lvl w:ilvl="3" w:tplc="7D9C5082">
      <w:numFmt w:val="decimal"/>
      <w:lvlText w:val=""/>
      <w:lvlJc w:val="left"/>
    </w:lvl>
    <w:lvl w:ilvl="4" w:tplc="1FCA0F36">
      <w:numFmt w:val="decimal"/>
      <w:lvlText w:val=""/>
      <w:lvlJc w:val="left"/>
    </w:lvl>
    <w:lvl w:ilvl="5" w:tplc="E05CA7BE">
      <w:numFmt w:val="decimal"/>
      <w:lvlText w:val=""/>
      <w:lvlJc w:val="left"/>
    </w:lvl>
    <w:lvl w:ilvl="6" w:tplc="AD24CC02">
      <w:numFmt w:val="decimal"/>
      <w:lvlText w:val=""/>
      <w:lvlJc w:val="left"/>
    </w:lvl>
    <w:lvl w:ilvl="7" w:tplc="FBB61EFC">
      <w:numFmt w:val="decimal"/>
      <w:lvlText w:val=""/>
      <w:lvlJc w:val="left"/>
    </w:lvl>
    <w:lvl w:ilvl="8" w:tplc="FE5A6BC0">
      <w:numFmt w:val="decimal"/>
      <w:lvlText w:val=""/>
      <w:lvlJc w:val="left"/>
    </w:lvl>
  </w:abstractNum>
  <w:abstractNum w:abstractNumId="4">
    <w:nsid w:val="00002213"/>
    <w:multiLevelType w:val="hybridMultilevel"/>
    <w:tmpl w:val="788401BC"/>
    <w:lvl w:ilvl="0" w:tplc="FAA2A62A">
      <w:start w:val="10"/>
      <w:numFmt w:val="decimal"/>
      <w:lvlText w:val="%1"/>
      <w:lvlJc w:val="left"/>
    </w:lvl>
    <w:lvl w:ilvl="1" w:tplc="1E562D0E">
      <w:numFmt w:val="decimal"/>
      <w:lvlText w:val=""/>
      <w:lvlJc w:val="left"/>
    </w:lvl>
    <w:lvl w:ilvl="2" w:tplc="E18EA5FC">
      <w:numFmt w:val="decimal"/>
      <w:lvlText w:val=""/>
      <w:lvlJc w:val="left"/>
    </w:lvl>
    <w:lvl w:ilvl="3" w:tplc="47E69148">
      <w:numFmt w:val="decimal"/>
      <w:lvlText w:val=""/>
      <w:lvlJc w:val="left"/>
    </w:lvl>
    <w:lvl w:ilvl="4" w:tplc="0004F8E4">
      <w:numFmt w:val="decimal"/>
      <w:lvlText w:val=""/>
      <w:lvlJc w:val="left"/>
    </w:lvl>
    <w:lvl w:ilvl="5" w:tplc="E946DC6E">
      <w:numFmt w:val="decimal"/>
      <w:lvlText w:val=""/>
      <w:lvlJc w:val="left"/>
    </w:lvl>
    <w:lvl w:ilvl="6" w:tplc="E21E49FE">
      <w:numFmt w:val="decimal"/>
      <w:lvlText w:val=""/>
      <w:lvlJc w:val="left"/>
    </w:lvl>
    <w:lvl w:ilvl="7" w:tplc="012A093C">
      <w:numFmt w:val="decimal"/>
      <w:lvlText w:val=""/>
      <w:lvlJc w:val="left"/>
    </w:lvl>
    <w:lvl w:ilvl="8" w:tplc="85FC7EE6">
      <w:numFmt w:val="decimal"/>
      <w:lvlText w:val=""/>
      <w:lvlJc w:val="left"/>
    </w:lvl>
  </w:abstractNum>
  <w:abstractNum w:abstractNumId="5">
    <w:nsid w:val="000022EE"/>
    <w:multiLevelType w:val="hybridMultilevel"/>
    <w:tmpl w:val="8B7EF576"/>
    <w:lvl w:ilvl="0" w:tplc="7B0E5652">
      <w:start w:val="4"/>
      <w:numFmt w:val="decimal"/>
      <w:lvlText w:val="%1."/>
      <w:lvlJc w:val="left"/>
    </w:lvl>
    <w:lvl w:ilvl="1" w:tplc="1F48972A">
      <w:numFmt w:val="decimal"/>
      <w:lvlText w:val=""/>
      <w:lvlJc w:val="left"/>
    </w:lvl>
    <w:lvl w:ilvl="2" w:tplc="B9C44C7A">
      <w:numFmt w:val="decimal"/>
      <w:lvlText w:val=""/>
      <w:lvlJc w:val="left"/>
    </w:lvl>
    <w:lvl w:ilvl="3" w:tplc="754A26F4">
      <w:numFmt w:val="decimal"/>
      <w:lvlText w:val=""/>
      <w:lvlJc w:val="left"/>
    </w:lvl>
    <w:lvl w:ilvl="4" w:tplc="D2DE346A">
      <w:numFmt w:val="decimal"/>
      <w:lvlText w:val=""/>
      <w:lvlJc w:val="left"/>
    </w:lvl>
    <w:lvl w:ilvl="5" w:tplc="484285F8">
      <w:numFmt w:val="decimal"/>
      <w:lvlText w:val=""/>
      <w:lvlJc w:val="left"/>
    </w:lvl>
    <w:lvl w:ilvl="6" w:tplc="FFAAB860">
      <w:numFmt w:val="decimal"/>
      <w:lvlText w:val=""/>
      <w:lvlJc w:val="left"/>
    </w:lvl>
    <w:lvl w:ilvl="7" w:tplc="B87C19CC">
      <w:numFmt w:val="decimal"/>
      <w:lvlText w:val=""/>
      <w:lvlJc w:val="left"/>
    </w:lvl>
    <w:lvl w:ilvl="8" w:tplc="22EAEC34">
      <w:numFmt w:val="decimal"/>
      <w:lvlText w:val=""/>
      <w:lvlJc w:val="left"/>
    </w:lvl>
  </w:abstractNum>
  <w:abstractNum w:abstractNumId="6">
    <w:nsid w:val="0000314F"/>
    <w:multiLevelType w:val="hybridMultilevel"/>
    <w:tmpl w:val="26E45BA8"/>
    <w:lvl w:ilvl="0" w:tplc="93F0E33C">
      <w:start w:val="1"/>
      <w:numFmt w:val="bullet"/>
      <w:lvlText w:val="-"/>
      <w:lvlJc w:val="left"/>
    </w:lvl>
    <w:lvl w:ilvl="1" w:tplc="241E1222">
      <w:numFmt w:val="decimal"/>
      <w:lvlText w:val=""/>
      <w:lvlJc w:val="left"/>
    </w:lvl>
    <w:lvl w:ilvl="2" w:tplc="EF6A3C7A">
      <w:numFmt w:val="decimal"/>
      <w:lvlText w:val=""/>
      <w:lvlJc w:val="left"/>
    </w:lvl>
    <w:lvl w:ilvl="3" w:tplc="8188DBC0">
      <w:numFmt w:val="decimal"/>
      <w:lvlText w:val=""/>
      <w:lvlJc w:val="left"/>
    </w:lvl>
    <w:lvl w:ilvl="4" w:tplc="F3E648C8">
      <w:numFmt w:val="decimal"/>
      <w:lvlText w:val=""/>
      <w:lvlJc w:val="left"/>
    </w:lvl>
    <w:lvl w:ilvl="5" w:tplc="A2866924">
      <w:numFmt w:val="decimal"/>
      <w:lvlText w:val=""/>
      <w:lvlJc w:val="left"/>
    </w:lvl>
    <w:lvl w:ilvl="6" w:tplc="2978362C">
      <w:numFmt w:val="decimal"/>
      <w:lvlText w:val=""/>
      <w:lvlJc w:val="left"/>
    </w:lvl>
    <w:lvl w:ilvl="7" w:tplc="8BFCD764">
      <w:numFmt w:val="decimal"/>
      <w:lvlText w:val=""/>
      <w:lvlJc w:val="left"/>
    </w:lvl>
    <w:lvl w:ilvl="8" w:tplc="D31C88E6">
      <w:numFmt w:val="decimal"/>
      <w:lvlText w:val=""/>
      <w:lvlJc w:val="left"/>
    </w:lvl>
  </w:abstractNum>
  <w:abstractNum w:abstractNumId="7">
    <w:nsid w:val="0000323B"/>
    <w:multiLevelType w:val="hybridMultilevel"/>
    <w:tmpl w:val="AF644526"/>
    <w:lvl w:ilvl="0" w:tplc="31A2717C">
      <w:start w:val="6"/>
      <w:numFmt w:val="decimal"/>
      <w:lvlText w:val="%1"/>
      <w:lvlJc w:val="left"/>
    </w:lvl>
    <w:lvl w:ilvl="1" w:tplc="09C06432">
      <w:numFmt w:val="decimal"/>
      <w:lvlText w:val=""/>
      <w:lvlJc w:val="left"/>
    </w:lvl>
    <w:lvl w:ilvl="2" w:tplc="362ED994">
      <w:numFmt w:val="decimal"/>
      <w:lvlText w:val=""/>
      <w:lvlJc w:val="left"/>
    </w:lvl>
    <w:lvl w:ilvl="3" w:tplc="8B6E787E">
      <w:numFmt w:val="decimal"/>
      <w:lvlText w:val=""/>
      <w:lvlJc w:val="left"/>
    </w:lvl>
    <w:lvl w:ilvl="4" w:tplc="149AE042">
      <w:numFmt w:val="decimal"/>
      <w:lvlText w:val=""/>
      <w:lvlJc w:val="left"/>
    </w:lvl>
    <w:lvl w:ilvl="5" w:tplc="F72E4134">
      <w:numFmt w:val="decimal"/>
      <w:lvlText w:val=""/>
      <w:lvlJc w:val="left"/>
    </w:lvl>
    <w:lvl w:ilvl="6" w:tplc="D4622B86">
      <w:numFmt w:val="decimal"/>
      <w:lvlText w:val=""/>
      <w:lvlJc w:val="left"/>
    </w:lvl>
    <w:lvl w:ilvl="7" w:tplc="FD2AF3C4">
      <w:numFmt w:val="decimal"/>
      <w:lvlText w:val=""/>
      <w:lvlJc w:val="left"/>
    </w:lvl>
    <w:lvl w:ilvl="8" w:tplc="55505DD0">
      <w:numFmt w:val="decimal"/>
      <w:lvlText w:val=""/>
      <w:lvlJc w:val="left"/>
    </w:lvl>
  </w:abstractNum>
  <w:abstractNum w:abstractNumId="8">
    <w:nsid w:val="0000366B"/>
    <w:multiLevelType w:val="hybridMultilevel"/>
    <w:tmpl w:val="43965B00"/>
    <w:lvl w:ilvl="0" w:tplc="9524F2BE">
      <w:start w:val="1"/>
      <w:numFmt w:val="bullet"/>
      <w:lvlText w:val="-"/>
      <w:lvlJc w:val="left"/>
    </w:lvl>
    <w:lvl w:ilvl="1" w:tplc="FDE01996">
      <w:numFmt w:val="decimal"/>
      <w:lvlText w:val=""/>
      <w:lvlJc w:val="left"/>
    </w:lvl>
    <w:lvl w:ilvl="2" w:tplc="DD9A0894">
      <w:numFmt w:val="decimal"/>
      <w:lvlText w:val=""/>
      <w:lvlJc w:val="left"/>
    </w:lvl>
    <w:lvl w:ilvl="3" w:tplc="71182AA4">
      <w:numFmt w:val="decimal"/>
      <w:lvlText w:val=""/>
      <w:lvlJc w:val="left"/>
    </w:lvl>
    <w:lvl w:ilvl="4" w:tplc="2FE4B5A2">
      <w:numFmt w:val="decimal"/>
      <w:lvlText w:val=""/>
      <w:lvlJc w:val="left"/>
    </w:lvl>
    <w:lvl w:ilvl="5" w:tplc="82BA8E96">
      <w:numFmt w:val="decimal"/>
      <w:lvlText w:val=""/>
      <w:lvlJc w:val="left"/>
    </w:lvl>
    <w:lvl w:ilvl="6" w:tplc="80F49248">
      <w:numFmt w:val="decimal"/>
      <w:lvlText w:val=""/>
      <w:lvlJc w:val="left"/>
    </w:lvl>
    <w:lvl w:ilvl="7" w:tplc="5552B926">
      <w:numFmt w:val="decimal"/>
      <w:lvlText w:val=""/>
      <w:lvlJc w:val="left"/>
    </w:lvl>
    <w:lvl w:ilvl="8" w:tplc="7DE688B8">
      <w:numFmt w:val="decimal"/>
      <w:lvlText w:val=""/>
      <w:lvlJc w:val="left"/>
    </w:lvl>
  </w:abstractNum>
  <w:abstractNum w:abstractNumId="9">
    <w:nsid w:val="00004CAD"/>
    <w:multiLevelType w:val="hybridMultilevel"/>
    <w:tmpl w:val="CB24C7C6"/>
    <w:lvl w:ilvl="0" w:tplc="6F5CB124">
      <w:start w:val="35"/>
      <w:numFmt w:val="upperLetter"/>
      <w:lvlText w:val="%1"/>
      <w:lvlJc w:val="left"/>
    </w:lvl>
    <w:lvl w:ilvl="1" w:tplc="4AB0C42E">
      <w:numFmt w:val="decimal"/>
      <w:lvlText w:val=""/>
      <w:lvlJc w:val="left"/>
    </w:lvl>
    <w:lvl w:ilvl="2" w:tplc="A148D048">
      <w:numFmt w:val="decimal"/>
      <w:lvlText w:val=""/>
      <w:lvlJc w:val="left"/>
    </w:lvl>
    <w:lvl w:ilvl="3" w:tplc="E79A8B06">
      <w:numFmt w:val="decimal"/>
      <w:lvlText w:val=""/>
      <w:lvlJc w:val="left"/>
    </w:lvl>
    <w:lvl w:ilvl="4" w:tplc="D8BC292E">
      <w:numFmt w:val="decimal"/>
      <w:lvlText w:val=""/>
      <w:lvlJc w:val="left"/>
    </w:lvl>
    <w:lvl w:ilvl="5" w:tplc="328EDA54">
      <w:numFmt w:val="decimal"/>
      <w:lvlText w:val=""/>
      <w:lvlJc w:val="left"/>
    </w:lvl>
    <w:lvl w:ilvl="6" w:tplc="559EE194">
      <w:numFmt w:val="decimal"/>
      <w:lvlText w:val=""/>
      <w:lvlJc w:val="left"/>
    </w:lvl>
    <w:lvl w:ilvl="7" w:tplc="6F824C60">
      <w:numFmt w:val="decimal"/>
      <w:lvlText w:val=""/>
      <w:lvlJc w:val="left"/>
    </w:lvl>
    <w:lvl w:ilvl="8" w:tplc="818E9518">
      <w:numFmt w:val="decimal"/>
      <w:lvlText w:val=""/>
      <w:lvlJc w:val="left"/>
    </w:lvl>
  </w:abstractNum>
  <w:abstractNum w:abstractNumId="10">
    <w:nsid w:val="00004DF2"/>
    <w:multiLevelType w:val="hybridMultilevel"/>
    <w:tmpl w:val="404C2314"/>
    <w:lvl w:ilvl="0" w:tplc="0C6E1CFC">
      <w:start w:val="1"/>
      <w:numFmt w:val="bullet"/>
      <w:lvlText w:val="-"/>
      <w:lvlJc w:val="left"/>
    </w:lvl>
    <w:lvl w:ilvl="1" w:tplc="759C6766">
      <w:numFmt w:val="decimal"/>
      <w:lvlText w:val=""/>
      <w:lvlJc w:val="left"/>
    </w:lvl>
    <w:lvl w:ilvl="2" w:tplc="4AC847FC">
      <w:numFmt w:val="decimal"/>
      <w:lvlText w:val=""/>
      <w:lvlJc w:val="left"/>
    </w:lvl>
    <w:lvl w:ilvl="3" w:tplc="122A196A">
      <w:numFmt w:val="decimal"/>
      <w:lvlText w:val=""/>
      <w:lvlJc w:val="left"/>
    </w:lvl>
    <w:lvl w:ilvl="4" w:tplc="51C0AAC4">
      <w:numFmt w:val="decimal"/>
      <w:lvlText w:val=""/>
      <w:lvlJc w:val="left"/>
    </w:lvl>
    <w:lvl w:ilvl="5" w:tplc="9E521920">
      <w:numFmt w:val="decimal"/>
      <w:lvlText w:val=""/>
      <w:lvlJc w:val="left"/>
    </w:lvl>
    <w:lvl w:ilvl="6" w:tplc="233894EA">
      <w:numFmt w:val="decimal"/>
      <w:lvlText w:val=""/>
      <w:lvlJc w:val="left"/>
    </w:lvl>
    <w:lvl w:ilvl="7" w:tplc="562E871C">
      <w:numFmt w:val="decimal"/>
      <w:lvlText w:val=""/>
      <w:lvlJc w:val="left"/>
    </w:lvl>
    <w:lvl w:ilvl="8" w:tplc="BEA2BFE2">
      <w:numFmt w:val="decimal"/>
      <w:lvlText w:val=""/>
      <w:lvlJc w:val="left"/>
    </w:lvl>
  </w:abstractNum>
  <w:abstractNum w:abstractNumId="11">
    <w:nsid w:val="00004E45"/>
    <w:multiLevelType w:val="hybridMultilevel"/>
    <w:tmpl w:val="721E7D84"/>
    <w:lvl w:ilvl="0" w:tplc="D6A63526">
      <w:start w:val="3"/>
      <w:numFmt w:val="decimal"/>
      <w:lvlText w:val="%1"/>
      <w:lvlJc w:val="left"/>
    </w:lvl>
    <w:lvl w:ilvl="1" w:tplc="848A0290">
      <w:numFmt w:val="decimal"/>
      <w:lvlText w:val=""/>
      <w:lvlJc w:val="left"/>
    </w:lvl>
    <w:lvl w:ilvl="2" w:tplc="CE2C2196">
      <w:numFmt w:val="decimal"/>
      <w:lvlText w:val=""/>
      <w:lvlJc w:val="left"/>
    </w:lvl>
    <w:lvl w:ilvl="3" w:tplc="F40051C6">
      <w:numFmt w:val="decimal"/>
      <w:lvlText w:val=""/>
      <w:lvlJc w:val="left"/>
    </w:lvl>
    <w:lvl w:ilvl="4" w:tplc="A568FFEA">
      <w:numFmt w:val="decimal"/>
      <w:lvlText w:val=""/>
      <w:lvlJc w:val="left"/>
    </w:lvl>
    <w:lvl w:ilvl="5" w:tplc="36E0AFF8">
      <w:numFmt w:val="decimal"/>
      <w:lvlText w:val=""/>
      <w:lvlJc w:val="left"/>
    </w:lvl>
    <w:lvl w:ilvl="6" w:tplc="6AAA965A">
      <w:numFmt w:val="decimal"/>
      <w:lvlText w:val=""/>
      <w:lvlJc w:val="left"/>
    </w:lvl>
    <w:lvl w:ilvl="7" w:tplc="6EB0EB60">
      <w:numFmt w:val="decimal"/>
      <w:lvlText w:val=""/>
      <w:lvlJc w:val="left"/>
    </w:lvl>
    <w:lvl w:ilvl="8" w:tplc="5882C5BE">
      <w:numFmt w:val="decimal"/>
      <w:lvlText w:val=""/>
      <w:lvlJc w:val="left"/>
    </w:lvl>
  </w:abstractNum>
  <w:abstractNum w:abstractNumId="12">
    <w:nsid w:val="00005878"/>
    <w:multiLevelType w:val="hybridMultilevel"/>
    <w:tmpl w:val="64F202A8"/>
    <w:lvl w:ilvl="0" w:tplc="3570744E">
      <w:start w:val="1"/>
      <w:numFmt w:val="bullet"/>
      <w:lvlText w:val="В"/>
      <w:lvlJc w:val="left"/>
    </w:lvl>
    <w:lvl w:ilvl="1" w:tplc="72C462AC">
      <w:start w:val="6"/>
      <w:numFmt w:val="decimal"/>
      <w:lvlText w:val="%2."/>
      <w:lvlJc w:val="left"/>
    </w:lvl>
    <w:lvl w:ilvl="2" w:tplc="E332914C">
      <w:numFmt w:val="decimal"/>
      <w:lvlText w:val=""/>
      <w:lvlJc w:val="left"/>
    </w:lvl>
    <w:lvl w:ilvl="3" w:tplc="7CFC53CC">
      <w:numFmt w:val="decimal"/>
      <w:lvlText w:val=""/>
      <w:lvlJc w:val="left"/>
    </w:lvl>
    <w:lvl w:ilvl="4" w:tplc="0B3EA426">
      <w:numFmt w:val="decimal"/>
      <w:lvlText w:val=""/>
      <w:lvlJc w:val="left"/>
    </w:lvl>
    <w:lvl w:ilvl="5" w:tplc="AF4EB712">
      <w:numFmt w:val="decimal"/>
      <w:lvlText w:val=""/>
      <w:lvlJc w:val="left"/>
    </w:lvl>
    <w:lvl w:ilvl="6" w:tplc="CF487B50">
      <w:numFmt w:val="decimal"/>
      <w:lvlText w:val=""/>
      <w:lvlJc w:val="left"/>
    </w:lvl>
    <w:lvl w:ilvl="7" w:tplc="5394DDD8">
      <w:numFmt w:val="decimal"/>
      <w:lvlText w:val=""/>
      <w:lvlJc w:val="left"/>
    </w:lvl>
    <w:lvl w:ilvl="8" w:tplc="4E824C72">
      <w:numFmt w:val="decimal"/>
      <w:lvlText w:val=""/>
      <w:lvlJc w:val="left"/>
    </w:lvl>
  </w:abstractNum>
  <w:abstractNum w:abstractNumId="13">
    <w:nsid w:val="00005E14"/>
    <w:multiLevelType w:val="hybridMultilevel"/>
    <w:tmpl w:val="4550908C"/>
    <w:lvl w:ilvl="0" w:tplc="B6845D68">
      <w:start w:val="1"/>
      <w:numFmt w:val="bullet"/>
      <w:lvlText w:val="-"/>
      <w:lvlJc w:val="left"/>
    </w:lvl>
    <w:lvl w:ilvl="1" w:tplc="C0980490">
      <w:numFmt w:val="decimal"/>
      <w:lvlText w:val=""/>
      <w:lvlJc w:val="left"/>
    </w:lvl>
    <w:lvl w:ilvl="2" w:tplc="86A25BD0">
      <w:numFmt w:val="decimal"/>
      <w:lvlText w:val=""/>
      <w:lvlJc w:val="left"/>
    </w:lvl>
    <w:lvl w:ilvl="3" w:tplc="C04A6FB2">
      <w:numFmt w:val="decimal"/>
      <w:lvlText w:val=""/>
      <w:lvlJc w:val="left"/>
    </w:lvl>
    <w:lvl w:ilvl="4" w:tplc="8628540E">
      <w:numFmt w:val="decimal"/>
      <w:lvlText w:val=""/>
      <w:lvlJc w:val="left"/>
    </w:lvl>
    <w:lvl w:ilvl="5" w:tplc="386AA720">
      <w:numFmt w:val="decimal"/>
      <w:lvlText w:val=""/>
      <w:lvlJc w:val="left"/>
    </w:lvl>
    <w:lvl w:ilvl="6" w:tplc="061CCE68">
      <w:numFmt w:val="decimal"/>
      <w:lvlText w:val=""/>
      <w:lvlJc w:val="left"/>
    </w:lvl>
    <w:lvl w:ilvl="7" w:tplc="1402F83E">
      <w:numFmt w:val="decimal"/>
      <w:lvlText w:val=""/>
      <w:lvlJc w:val="left"/>
    </w:lvl>
    <w:lvl w:ilvl="8" w:tplc="F8A0D0FE">
      <w:numFmt w:val="decimal"/>
      <w:lvlText w:val=""/>
      <w:lvlJc w:val="left"/>
    </w:lvl>
  </w:abstractNum>
  <w:abstractNum w:abstractNumId="14">
    <w:nsid w:val="00005F49"/>
    <w:multiLevelType w:val="hybridMultilevel"/>
    <w:tmpl w:val="7B168D54"/>
    <w:lvl w:ilvl="0" w:tplc="54582C84">
      <w:start w:val="1"/>
      <w:numFmt w:val="bullet"/>
      <w:lvlText w:val="-"/>
      <w:lvlJc w:val="left"/>
    </w:lvl>
    <w:lvl w:ilvl="1" w:tplc="216EFCAE">
      <w:numFmt w:val="decimal"/>
      <w:lvlText w:val=""/>
      <w:lvlJc w:val="left"/>
    </w:lvl>
    <w:lvl w:ilvl="2" w:tplc="6342735E">
      <w:numFmt w:val="decimal"/>
      <w:lvlText w:val=""/>
      <w:lvlJc w:val="left"/>
    </w:lvl>
    <w:lvl w:ilvl="3" w:tplc="3CEA6D84">
      <w:numFmt w:val="decimal"/>
      <w:lvlText w:val=""/>
      <w:lvlJc w:val="left"/>
    </w:lvl>
    <w:lvl w:ilvl="4" w:tplc="CE5E7A86">
      <w:numFmt w:val="decimal"/>
      <w:lvlText w:val=""/>
      <w:lvlJc w:val="left"/>
    </w:lvl>
    <w:lvl w:ilvl="5" w:tplc="F93C09B6">
      <w:numFmt w:val="decimal"/>
      <w:lvlText w:val=""/>
      <w:lvlJc w:val="left"/>
    </w:lvl>
    <w:lvl w:ilvl="6" w:tplc="DE7A6B12">
      <w:numFmt w:val="decimal"/>
      <w:lvlText w:val=""/>
      <w:lvlJc w:val="left"/>
    </w:lvl>
    <w:lvl w:ilvl="7" w:tplc="217ACB58">
      <w:numFmt w:val="decimal"/>
      <w:lvlText w:val=""/>
      <w:lvlJc w:val="left"/>
    </w:lvl>
    <w:lvl w:ilvl="8" w:tplc="790E8A7E">
      <w:numFmt w:val="decimal"/>
      <w:lvlText w:val=""/>
      <w:lvlJc w:val="left"/>
    </w:lvl>
  </w:abstractNum>
  <w:abstractNum w:abstractNumId="15">
    <w:nsid w:val="000066C4"/>
    <w:multiLevelType w:val="hybridMultilevel"/>
    <w:tmpl w:val="5C4C2A9C"/>
    <w:lvl w:ilvl="0" w:tplc="1124F5BC">
      <w:start w:val="1"/>
      <w:numFmt w:val="bullet"/>
      <w:lvlText w:val="-"/>
      <w:lvlJc w:val="left"/>
    </w:lvl>
    <w:lvl w:ilvl="1" w:tplc="EC16951C">
      <w:numFmt w:val="decimal"/>
      <w:lvlText w:val=""/>
      <w:lvlJc w:val="left"/>
    </w:lvl>
    <w:lvl w:ilvl="2" w:tplc="BA7EEC9E">
      <w:numFmt w:val="decimal"/>
      <w:lvlText w:val=""/>
      <w:lvlJc w:val="left"/>
    </w:lvl>
    <w:lvl w:ilvl="3" w:tplc="065EB376">
      <w:numFmt w:val="decimal"/>
      <w:lvlText w:val=""/>
      <w:lvlJc w:val="left"/>
    </w:lvl>
    <w:lvl w:ilvl="4" w:tplc="30B0477E">
      <w:numFmt w:val="decimal"/>
      <w:lvlText w:val=""/>
      <w:lvlJc w:val="left"/>
    </w:lvl>
    <w:lvl w:ilvl="5" w:tplc="42CE43F4">
      <w:numFmt w:val="decimal"/>
      <w:lvlText w:val=""/>
      <w:lvlJc w:val="left"/>
    </w:lvl>
    <w:lvl w:ilvl="6" w:tplc="516C3002">
      <w:numFmt w:val="decimal"/>
      <w:lvlText w:val=""/>
      <w:lvlJc w:val="left"/>
    </w:lvl>
    <w:lvl w:ilvl="7" w:tplc="1CC2C9C8">
      <w:numFmt w:val="decimal"/>
      <w:lvlText w:val=""/>
      <w:lvlJc w:val="left"/>
    </w:lvl>
    <w:lvl w:ilvl="8" w:tplc="A912A564">
      <w:numFmt w:val="decimal"/>
      <w:lvlText w:val=""/>
      <w:lvlJc w:val="left"/>
    </w:lvl>
  </w:abstractNum>
  <w:abstractNum w:abstractNumId="16">
    <w:nsid w:val="00006B89"/>
    <w:multiLevelType w:val="hybridMultilevel"/>
    <w:tmpl w:val="6F326A24"/>
    <w:lvl w:ilvl="0" w:tplc="6E08B32E">
      <w:start w:val="1"/>
      <w:numFmt w:val="bullet"/>
      <w:lvlText w:val="•"/>
      <w:lvlJc w:val="left"/>
    </w:lvl>
    <w:lvl w:ilvl="1" w:tplc="965266DC">
      <w:numFmt w:val="decimal"/>
      <w:lvlText w:val=""/>
      <w:lvlJc w:val="left"/>
    </w:lvl>
    <w:lvl w:ilvl="2" w:tplc="A43AB834">
      <w:numFmt w:val="decimal"/>
      <w:lvlText w:val=""/>
      <w:lvlJc w:val="left"/>
    </w:lvl>
    <w:lvl w:ilvl="3" w:tplc="4F1446CE">
      <w:numFmt w:val="decimal"/>
      <w:lvlText w:val=""/>
      <w:lvlJc w:val="left"/>
    </w:lvl>
    <w:lvl w:ilvl="4" w:tplc="A502E80C">
      <w:numFmt w:val="decimal"/>
      <w:lvlText w:val=""/>
      <w:lvlJc w:val="left"/>
    </w:lvl>
    <w:lvl w:ilvl="5" w:tplc="9B9C3C8A">
      <w:numFmt w:val="decimal"/>
      <w:lvlText w:val=""/>
      <w:lvlJc w:val="left"/>
    </w:lvl>
    <w:lvl w:ilvl="6" w:tplc="DFFEC6C2">
      <w:numFmt w:val="decimal"/>
      <w:lvlText w:val=""/>
      <w:lvlJc w:val="left"/>
    </w:lvl>
    <w:lvl w:ilvl="7" w:tplc="A294ABEE">
      <w:numFmt w:val="decimal"/>
      <w:lvlText w:val=""/>
      <w:lvlJc w:val="left"/>
    </w:lvl>
    <w:lvl w:ilvl="8" w:tplc="5DBEA21A">
      <w:numFmt w:val="decimal"/>
      <w:lvlText w:val=""/>
      <w:lvlJc w:val="left"/>
    </w:lvl>
  </w:abstractNum>
  <w:abstractNum w:abstractNumId="17">
    <w:nsid w:val="0000759A"/>
    <w:multiLevelType w:val="hybridMultilevel"/>
    <w:tmpl w:val="C1D80466"/>
    <w:lvl w:ilvl="0" w:tplc="27FC7868">
      <w:start w:val="3"/>
      <w:numFmt w:val="decimal"/>
      <w:lvlText w:val="%1."/>
      <w:lvlJc w:val="left"/>
    </w:lvl>
    <w:lvl w:ilvl="1" w:tplc="BDE4591C">
      <w:numFmt w:val="decimal"/>
      <w:lvlText w:val=""/>
      <w:lvlJc w:val="left"/>
    </w:lvl>
    <w:lvl w:ilvl="2" w:tplc="EE56E938">
      <w:numFmt w:val="decimal"/>
      <w:lvlText w:val=""/>
      <w:lvlJc w:val="left"/>
    </w:lvl>
    <w:lvl w:ilvl="3" w:tplc="9318962C">
      <w:numFmt w:val="decimal"/>
      <w:lvlText w:val=""/>
      <w:lvlJc w:val="left"/>
    </w:lvl>
    <w:lvl w:ilvl="4" w:tplc="82D802CC">
      <w:numFmt w:val="decimal"/>
      <w:lvlText w:val=""/>
      <w:lvlJc w:val="left"/>
    </w:lvl>
    <w:lvl w:ilvl="5" w:tplc="AD4E14F4">
      <w:numFmt w:val="decimal"/>
      <w:lvlText w:val=""/>
      <w:lvlJc w:val="left"/>
    </w:lvl>
    <w:lvl w:ilvl="6" w:tplc="2F1A5C30">
      <w:numFmt w:val="decimal"/>
      <w:lvlText w:val=""/>
      <w:lvlJc w:val="left"/>
    </w:lvl>
    <w:lvl w:ilvl="7" w:tplc="1136A7A8">
      <w:numFmt w:val="decimal"/>
      <w:lvlText w:val=""/>
      <w:lvlJc w:val="left"/>
    </w:lvl>
    <w:lvl w:ilvl="8" w:tplc="754EA058">
      <w:numFmt w:val="decimal"/>
      <w:lvlText w:val=""/>
      <w:lvlJc w:val="left"/>
    </w:lvl>
  </w:abstractNum>
  <w:abstractNum w:abstractNumId="18">
    <w:nsid w:val="0000797D"/>
    <w:multiLevelType w:val="hybridMultilevel"/>
    <w:tmpl w:val="CB3C3968"/>
    <w:lvl w:ilvl="0" w:tplc="9BEC4DFE">
      <w:start w:val="8"/>
      <w:numFmt w:val="decimal"/>
      <w:lvlText w:val="%1."/>
      <w:lvlJc w:val="left"/>
      <w:rPr>
        <w:b/>
      </w:rPr>
    </w:lvl>
    <w:lvl w:ilvl="1" w:tplc="3EEC5F44">
      <w:numFmt w:val="decimal"/>
      <w:lvlText w:val=""/>
      <w:lvlJc w:val="left"/>
    </w:lvl>
    <w:lvl w:ilvl="2" w:tplc="51FCA7C4">
      <w:numFmt w:val="decimal"/>
      <w:lvlText w:val=""/>
      <w:lvlJc w:val="left"/>
    </w:lvl>
    <w:lvl w:ilvl="3" w:tplc="96A48130">
      <w:numFmt w:val="decimal"/>
      <w:lvlText w:val=""/>
      <w:lvlJc w:val="left"/>
    </w:lvl>
    <w:lvl w:ilvl="4" w:tplc="A21EFEB4">
      <w:numFmt w:val="decimal"/>
      <w:lvlText w:val=""/>
      <w:lvlJc w:val="left"/>
    </w:lvl>
    <w:lvl w:ilvl="5" w:tplc="FBFA2CF8">
      <w:numFmt w:val="decimal"/>
      <w:lvlText w:val=""/>
      <w:lvlJc w:val="left"/>
    </w:lvl>
    <w:lvl w:ilvl="6" w:tplc="9FCCE0E4">
      <w:numFmt w:val="decimal"/>
      <w:lvlText w:val=""/>
      <w:lvlJc w:val="left"/>
    </w:lvl>
    <w:lvl w:ilvl="7" w:tplc="3F5AB4BA">
      <w:numFmt w:val="decimal"/>
      <w:lvlText w:val=""/>
      <w:lvlJc w:val="left"/>
    </w:lvl>
    <w:lvl w:ilvl="8" w:tplc="F542AA52">
      <w:numFmt w:val="decimal"/>
      <w:lvlText w:val=""/>
      <w:lvlJc w:val="left"/>
    </w:lvl>
  </w:abstractNum>
  <w:abstractNum w:abstractNumId="19">
    <w:nsid w:val="017F07C5"/>
    <w:multiLevelType w:val="hybridMultilevel"/>
    <w:tmpl w:val="7320250E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163D6"/>
    <w:multiLevelType w:val="hybridMultilevel"/>
    <w:tmpl w:val="82B26ECA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BC6DA6"/>
    <w:multiLevelType w:val="hybridMultilevel"/>
    <w:tmpl w:val="7B8E8680"/>
    <w:lvl w:ilvl="0" w:tplc="DC0A29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0F3D3E01"/>
    <w:multiLevelType w:val="hybridMultilevel"/>
    <w:tmpl w:val="DA768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5F7591"/>
    <w:multiLevelType w:val="hybridMultilevel"/>
    <w:tmpl w:val="012AF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955204"/>
    <w:multiLevelType w:val="hybridMultilevel"/>
    <w:tmpl w:val="EE446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E00E81"/>
    <w:multiLevelType w:val="hybridMultilevel"/>
    <w:tmpl w:val="43E4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C654E5"/>
    <w:multiLevelType w:val="hybridMultilevel"/>
    <w:tmpl w:val="189C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09B0F26"/>
    <w:multiLevelType w:val="hybridMultilevel"/>
    <w:tmpl w:val="8FC4C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634D8F"/>
    <w:multiLevelType w:val="multilevel"/>
    <w:tmpl w:val="92D8C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0D7579A"/>
    <w:multiLevelType w:val="hybridMultilevel"/>
    <w:tmpl w:val="0D12B2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D93B31"/>
    <w:multiLevelType w:val="hybridMultilevel"/>
    <w:tmpl w:val="F264AC10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EE4532"/>
    <w:multiLevelType w:val="hybridMultilevel"/>
    <w:tmpl w:val="BFEEBA82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593256"/>
    <w:multiLevelType w:val="hybridMultilevel"/>
    <w:tmpl w:val="87765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79187F"/>
    <w:multiLevelType w:val="hybridMultilevel"/>
    <w:tmpl w:val="10E2EF2A"/>
    <w:lvl w:ilvl="0" w:tplc="DC0A29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4D4054CF"/>
    <w:multiLevelType w:val="hybridMultilevel"/>
    <w:tmpl w:val="5E04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78344D"/>
    <w:multiLevelType w:val="hybridMultilevel"/>
    <w:tmpl w:val="5AA27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B446DD"/>
    <w:multiLevelType w:val="hybridMultilevel"/>
    <w:tmpl w:val="8EBADEBC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0CC5BA4"/>
    <w:multiLevelType w:val="hybridMultilevel"/>
    <w:tmpl w:val="F348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22513F"/>
    <w:multiLevelType w:val="hybridMultilevel"/>
    <w:tmpl w:val="63065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835BA"/>
    <w:multiLevelType w:val="multilevel"/>
    <w:tmpl w:val="92D8C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60D5BAC"/>
    <w:multiLevelType w:val="hybridMultilevel"/>
    <w:tmpl w:val="3EE4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F67988"/>
    <w:multiLevelType w:val="hybridMultilevel"/>
    <w:tmpl w:val="3BCA23C6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E25047"/>
    <w:multiLevelType w:val="hybridMultilevel"/>
    <w:tmpl w:val="020E4580"/>
    <w:lvl w:ilvl="0" w:tplc="DC0A29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0E0267"/>
    <w:multiLevelType w:val="hybridMultilevel"/>
    <w:tmpl w:val="80687B76"/>
    <w:lvl w:ilvl="0" w:tplc="09126336">
      <w:start w:val="1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615439"/>
    <w:multiLevelType w:val="hybridMultilevel"/>
    <w:tmpl w:val="D002665E"/>
    <w:lvl w:ilvl="0" w:tplc="DC0A29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>
    <w:nsid w:val="7F80203C"/>
    <w:multiLevelType w:val="hybridMultilevel"/>
    <w:tmpl w:val="C9148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6"/>
  </w:num>
  <w:num w:numId="5">
    <w:abstractNumId w:val="0"/>
  </w:num>
  <w:num w:numId="6">
    <w:abstractNumId w:val="17"/>
  </w:num>
  <w:num w:numId="7">
    <w:abstractNumId w:val="5"/>
  </w:num>
  <w:num w:numId="8">
    <w:abstractNumId w:val="12"/>
  </w:num>
  <w:num w:numId="9">
    <w:abstractNumId w:val="18"/>
  </w:num>
  <w:num w:numId="10">
    <w:abstractNumId w:val="14"/>
  </w:num>
  <w:num w:numId="11">
    <w:abstractNumId w:val="1"/>
  </w:num>
  <w:num w:numId="12">
    <w:abstractNumId w:val="9"/>
  </w:num>
  <w:num w:numId="13">
    <w:abstractNumId w:val="6"/>
  </w:num>
  <w:num w:numId="14">
    <w:abstractNumId w:val="13"/>
  </w:num>
  <w:num w:numId="15">
    <w:abstractNumId w:val="10"/>
  </w:num>
  <w:num w:numId="16">
    <w:abstractNumId w:val="2"/>
  </w:num>
  <w:num w:numId="17">
    <w:abstractNumId w:val="3"/>
  </w:num>
  <w:num w:numId="18">
    <w:abstractNumId w:val="8"/>
  </w:num>
  <w:num w:numId="19">
    <w:abstractNumId w:val="15"/>
  </w:num>
  <w:num w:numId="20">
    <w:abstractNumId w:val="39"/>
  </w:num>
  <w:num w:numId="21">
    <w:abstractNumId w:val="34"/>
  </w:num>
  <w:num w:numId="22">
    <w:abstractNumId w:val="20"/>
  </w:num>
  <w:num w:numId="23">
    <w:abstractNumId w:val="24"/>
  </w:num>
  <w:num w:numId="24">
    <w:abstractNumId w:val="32"/>
  </w:num>
  <w:num w:numId="25">
    <w:abstractNumId w:val="37"/>
  </w:num>
  <w:num w:numId="26">
    <w:abstractNumId w:val="26"/>
  </w:num>
  <w:num w:numId="27">
    <w:abstractNumId w:val="40"/>
  </w:num>
  <w:num w:numId="28">
    <w:abstractNumId w:val="35"/>
  </w:num>
  <w:num w:numId="29">
    <w:abstractNumId w:val="25"/>
  </w:num>
  <w:num w:numId="30">
    <w:abstractNumId w:val="38"/>
  </w:num>
  <w:num w:numId="31">
    <w:abstractNumId w:val="27"/>
  </w:num>
  <w:num w:numId="32">
    <w:abstractNumId w:val="45"/>
  </w:num>
  <w:num w:numId="33">
    <w:abstractNumId w:val="43"/>
  </w:num>
  <w:num w:numId="34">
    <w:abstractNumId w:val="30"/>
  </w:num>
  <w:num w:numId="35">
    <w:abstractNumId w:val="29"/>
  </w:num>
  <w:num w:numId="36">
    <w:abstractNumId w:val="21"/>
  </w:num>
  <w:num w:numId="37">
    <w:abstractNumId w:val="44"/>
  </w:num>
  <w:num w:numId="38">
    <w:abstractNumId w:val="41"/>
  </w:num>
  <w:num w:numId="39">
    <w:abstractNumId w:val="36"/>
  </w:num>
  <w:num w:numId="40">
    <w:abstractNumId w:val="22"/>
  </w:num>
  <w:num w:numId="41">
    <w:abstractNumId w:val="31"/>
  </w:num>
  <w:num w:numId="42">
    <w:abstractNumId w:val="19"/>
  </w:num>
  <w:num w:numId="43">
    <w:abstractNumId w:val="42"/>
  </w:num>
  <w:num w:numId="44">
    <w:abstractNumId w:val="33"/>
  </w:num>
  <w:num w:numId="45">
    <w:abstractNumId w:val="23"/>
  </w:num>
  <w:num w:numId="46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72"/>
    <w:rsid w:val="00003AFB"/>
    <w:rsid w:val="00042DD6"/>
    <w:rsid w:val="00051B91"/>
    <w:rsid w:val="00065D63"/>
    <w:rsid w:val="000C7AEB"/>
    <w:rsid w:val="000D4F5B"/>
    <w:rsid w:val="00100832"/>
    <w:rsid w:val="0011011C"/>
    <w:rsid w:val="001465D9"/>
    <w:rsid w:val="001A6677"/>
    <w:rsid w:val="001B74BB"/>
    <w:rsid w:val="002044E7"/>
    <w:rsid w:val="0020650F"/>
    <w:rsid w:val="00212C5C"/>
    <w:rsid w:val="00224E07"/>
    <w:rsid w:val="00243963"/>
    <w:rsid w:val="00267692"/>
    <w:rsid w:val="00282DAB"/>
    <w:rsid w:val="00284776"/>
    <w:rsid w:val="002E5D93"/>
    <w:rsid w:val="002E6250"/>
    <w:rsid w:val="002F449E"/>
    <w:rsid w:val="002F5AAD"/>
    <w:rsid w:val="003C2192"/>
    <w:rsid w:val="003E0592"/>
    <w:rsid w:val="00426FB4"/>
    <w:rsid w:val="004276B9"/>
    <w:rsid w:val="00440A38"/>
    <w:rsid w:val="00456DF8"/>
    <w:rsid w:val="004C11DA"/>
    <w:rsid w:val="004D0AE1"/>
    <w:rsid w:val="004E78CE"/>
    <w:rsid w:val="005050D9"/>
    <w:rsid w:val="00512F99"/>
    <w:rsid w:val="00541A09"/>
    <w:rsid w:val="005676E4"/>
    <w:rsid w:val="005863EE"/>
    <w:rsid w:val="005A0306"/>
    <w:rsid w:val="005A1BFE"/>
    <w:rsid w:val="005A679C"/>
    <w:rsid w:val="005C26AA"/>
    <w:rsid w:val="00670E72"/>
    <w:rsid w:val="0067476E"/>
    <w:rsid w:val="0069733D"/>
    <w:rsid w:val="006A2F1C"/>
    <w:rsid w:val="006C1D79"/>
    <w:rsid w:val="006D1E92"/>
    <w:rsid w:val="006D7457"/>
    <w:rsid w:val="006E2B0A"/>
    <w:rsid w:val="006E3A74"/>
    <w:rsid w:val="007413FD"/>
    <w:rsid w:val="007532A9"/>
    <w:rsid w:val="007558EA"/>
    <w:rsid w:val="007573C8"/>
    <w:rsid w:val="007D4FC2"/>
    <w:rsid w:val="00806636"/>
    <w:rsid w:val="008134B8"/>
    <w:rsid w:val="008605D4"/>
    <w:rsid w:val="008F270B"/>
    <w:rsid w:val="00913F40"/>
    <w:rsid w:val="00942015"/>
    <w:rsid w:val="00975CD6"/>
    <w:rsid w:val="009E28E1"/>
    <w:rsid w:val="00A4706E"/>
    <w:rsid w:val="00A512C1"/>
    <w:rsid w:val="00A51862"/>
    <w:rsid w:val="00A519A9"/>
    <w:rsid w:val="00A577DD"/>
    <w:rsid w:val="00AF5A50"/>
    <w:rsid w:val="00B0174E"/>
    <w:rsid w:val="00B05322"/>
    <w:rsid w:val="00B4043E"/>
    <w:rsid w:val="00B55080"/>
    <w:rsid w:val="00B67ACE"/>
    <w:rsid w:val="00B835DD"/>
    <w:rsid w:val="00BF7354"/>
    <w:rsid w:val="00C0280E"/>
    <w:rsid w:val="00C15CFC"/>
    <w:rsid w:val="00C31A72"/>
    <w:rsid w:val="00C32EF8"/>
    <w:rsid w:val="00C3465B"/>
    <w:rsid w:val="00C540DE"/>
    <w:rsid w:val="00C66B36"/>
    <w:rsid w:val="00C80449"/>
    <w:rsid w:val="00C81DBD"/>
    <w:rsid w:val="00C8389D"/>
    <w:rsid w:val="00C85AFE"/>
    <w:rsid w:val="00CA1107"/>
    <w:rsid w:val="00CA7AF9"/>
    <w:rsid w:val="00CB3D8C"/>
    <w:rsid w:val="00CC6236"/>
    <w:rsid w:val="00CD25B1"/>
    <w:rsid w:val="00CF0B45"/>
    <w:rsid w:val="00D044F9"/>
    <w:rsid w:val="00D3381A"/>
    <w:rsid w:val="00D60658"/>
    <w:rsid w:val="00D85895"/>
    <w:rsid w:val="00DA2C52"/>
    <w:rsid w:val="00DC02AC"/>
    <w:rsid w:val="00E05A57"/>
    <w:rsid w:val="00E437C1"/>
    <w:rsid w:val="00E55666"/>
    <w:rsid w:val="00EA5FB8"/>
    <w:rsid w:val="00ED4CE9"/>
    <w:rsid w:val="00F13745"/>
    <w:rsid w:val="00F22E05"/>
    <w:rsid w:val="00F35D93"/>
    <w:rsid w:val="00F36ADA"/>
    <w:rsid w:val="00F75F8B"/>
    <w:rsid w:val="00F90245"/>
    <w:rsid w:val="00FD7468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FF4CF-7568-4869-A26F-D82EEA31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A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679C"/>
    <w:pPr>
      <w:ind w:left="720"/>
      <w:contextualSpacing/>
    </w:pPr>
  </w:style>
  <w:style w:type="table" w:styleId="a5">
    <w:name w:val="Table Grid"/>
    <w:basedOn w:val="a1"/>
    <w:uiPriority w:val="59"/>
    <w:rsid w:val="00A47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A0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0306"/>
  </w:style>
  <w:style w:type="paragraph" w:styleId="a8">
    <w:name w:val="footer"/>
    <w:basedOn w:val="a"/>
    <w:link w:val="a9"/>
    <w:uiPriority w:val="99"/>
    <w:unhideWhenUsed/>
    <w:rsid w:val="005A0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0306"/>
  </w:style>
  <w:style w:type="table" w:customStyle="1" w:styleId="TableNormal">
    <w:name w:val="Table Normal"/>
    <w:uiPriority w:val="2"/>
    <w:semiHidden/>
    <w:unhideWhenUsed/>
    <w:qFormat/>
    <w:rsid w:val="005A030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 Spacing"/>
    <w:link w:val="ab"/>
    <w:uiPriority w:val="1"/>
    <w:qFormat/>
    <w:rsid w:val="005A0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b">
    <w:name w:val="Без интервала Знак"/>
    <w:basedOn w:val="a0"/>
    <w:link w:val="aa"/>
    <w:uiPriority w:val="1"/>
    <w:rsid w:val="00003AFB"/>
    <w:rPr>
      <w:rFonts w:ascii="Times New Roman" w:eastAsia="Times New Roman" w:hAnsi="Times New Roman" w:cs="Times New Roman"/>
      <w:lang w:val="en-US" w:eastAsia="en-US"/>
    </w:rPr>
  </w:style>
  <w:style w:type="paragraph" w:styleId="ac">
    <w:name w:val="Normal (Web)"/>
    <w:basedOn w:val="a"/>
    <w:uiPriority w:val="99"/>
    <w:unhideWhenUsed/>
    <w:rsid w:val="00DC0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C8389D"/>
    <w:rPr>
      <w:b/>
      <w:bCs/>
    </w:rPr>
  </w:style>
  <w:style w:type="character" w:styleId="ae">
    <w:name w:val="Emphasis"/>
    <w:basedOn w:val="a0"/>
    <w:uiPriority w:val="20"/>
    <w:qFormat/>
    <w:rsid w:val="00A577D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663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3A5D1-8002-404A-AECC-570CD878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8575</Words>
  <Characters>48883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dcterms:created xsi:type="dcterms:W3CDTF">2021-06-01T09:40:00Z</dcterms:created>
  <dcterms:modified xsi:type="dcterms:W3CDTF">2021-06-02T06:38:00Z</dcterms:modified>
</cp:coreProperties>
</file>