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A1" w:rsidRPr="008472FA" w:rsidRDefault="002067A1" w:rsidP="002067A1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472FA">
        <w:rPr>
          <w:rFonts w:ascii="Times New Roman" w:hAnsi="Times New Roman"/>
          <w:b/>
          <w:sz w:val="28"/>
          <w:szCs w:val="28"/>
        </w:rPr>
        <w:t>Аннотация</w:t>
      </w:r>
    </w:p>
    <w:p w:rsidR="008472FA" w:rsidRDefault="008472FA" w:rsidP="008472FA">
      <w:pPr>
        <w:spacing w:after="58" w:line="259" w:lineRule="auto"/>
        <w:ind w:left="3904" w:hanging="2761"/>
        <w:rPr>
          <w:rFonts w:ascii="Times New Roman" w:hAnsi="Times New Roman" w:cs="Times New Roman"/>
          <w:b/>
        </w:rPr>
      </w:pPr>
      <w:r w:rsidRPr="008472FA">
        <w:rPr>
          <w:rFonts w:ascii="Times New Roman" w:hAnsi="Times New Roman" w:cs="Times New Roman"/>
          <w:b/>
        </w:rPr>
        <w:t xml:space="preserve">к основной образовательной программе </w:t>
      </w:r>
      <w:r>
        <w:rPr>
          <w:rFonts w:ascii="Times New Roman" w:hAnsi="Times New Roman" w:cs="Times New Roman"/>
          <w:b/>
        </w:rPr>
        <w:t>среднего</w:t>
      </w:r>
      <w:r w:rsidRPr="008472FA">
        <w:rPr>
          <w:rFonts w:ascii="Times New Roman" w:hAnsi="Times New Roman" w:cs="Times New Roman"/>
          <w:b/>
        </w:rPr>
        <w:t xml:space="preserve"> общего образования </w:t>
      </w:r>
    </w:p>
    <w:p w:rsidR="002067A1" w:rsidRPr="008472FA" w:rsidRDefault="008472FA" w:rsidP="008472FA">
      <w:pPr>
        <w:spacing w:after="58" w:line="259" w:lineRule="auto"/>
        <w:ind w:left="3904" w:hanging="2761"/>
        <w:jc w:val="center"/>
        <w:rPr>
          <w:rFonts w:ascii="Times New Roman" w:hAnsi="Times New Roman" w:cs="Times New Roman"/>
        </w:rPr>
      </w:pPr>
      <w:r w:rsidRPr="008472FA">
        <w:rPr>
          <w:rFonts w:ascii="Times New Roman" w:hAnsi="Times New Roman" w:cs="Times New Roman"/>
          <w:b/>
        </w:rPr>
        <w:t>(ФГОС 202</w:t>
      </w:r>
      <w:r>
        <w:rPr>
          <w:rFonts w:ascii="Times New Roman" w:hAnsi="Times New Roman" w:cs="Times New Roman"/>
          <w:b/>
        </w:rPr>
        <w:t>2</w:t>
      </w:r>
      <w:r w:rsidRPr="008472FA">
        <w:rPr>
          <w:rFonts w:ascii="Times New Roman" w:hAnsi="Times New Roman" w:cs="Times New Roman"/>
          <w:b/>
        </w:rPr>
        <w:t xml:space="preserve"> и ФОП)</w:t>
      </w:r>
      <w:bookmarkStart w:id="0" w:name="_GoBack"/>
      <w:bookmarkEnd w:id="0"/>
    </w:p>
    <w:p w:rsidR="002067A1" w:rsidRDefault="002067A1" w:rsidP="008472FA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среднего общего образования </w:t>
      </w:r>
      <w:r w:rsidRPr="00DA0F76">
        <w:rPr>
          <w:rFonts w:ascii="Times New Roman" w:hAnsi="Times New Roman"/>
          <w:sz w:val="24"/>
          <w:szCs w:val="24"/>
        </w:rPr>
        <w:t xml:space="preserve">является основным документом, определяющим содержание общего образования, а также регламентирующим образовательную деятельность </w:t>
      </w:r>
      <w:r w:rsidR="008472FA">
        <w:rPr>
          <w:rFonts w:ascii="Times New Roman" w:hAnsi="Times New Roman"/>
          <w:sz w:val="24"/>
          <w:szCs w:val="24"/>
        </w:rPr>
        <w:t>Первомайской СШ</w:t>
      </w:r>
      <w:r>
        <w:rPr>
          <w:rFonts w:ascii="Times New Roman" w:hAnsi="Times New Roman"/>
          <w:sz w:val="24"/>
          <w:szCs w:val="24"/>
        </w:rPr>
        <w:t xml:space="preserve"> (далее – образовательная организация) </w:t>
      </w:r>
      <w:r w:rsidRPr="00DA0F76">
        <w:rPr>
          <w:rFonts w:ascii="Times New Roman" w:hAnsi="Times New Roman"/>
          <w:sz w:val="24"/>
          <w:szCs w:val="24"/>
        </w:rPr>
        <w:t>в единстве урочной и внеурочной деятельности при учете установленного</w:t>
      </w:r>
      <w:r>
        <w:rPr>
          <w:rFonts w:ascii="Times New Roman" w:hAnsi="Times New Roman"/>
          <w:sz w:val="24"/>
          <w:szCs w:val="24"/>
        </w:rPr>
        <w:t xml:space="preserve"> ФГОС СОО </w:t>
      </w:r>
      <w:r w:rsidRPr="00DA0F76">
        <w:rPr>
          <w:rFonts w:ascii="Times New Roman" w:hAnsi="Times New Roman"/>
          <w:sz w:val="24"/>
          <w:szCs w:val="24"/>
        </w:rPr>
        <w:t>соотношения обязательной части программы и части, формируемой участниками образовательных отношений.</w:t>
      </w:r>
    </w:p>
    <w:p w:rsidR="002067A1" w:rsidRPr="00ED171C" w:rsidRDefault="002067A1" w:rsidP="002067A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D171C">
        <w:rPr>
          <w:rFonts w:ascii="Times New Roman" w:hAnsi="Times New Roman"/>
          <w:sz w:val="24"/>
          <w:szCs w:val="24"/>
        </w:rPr>
        <w:t xml:space="preserve">Основная образовательная программа </w:t>
      </w:r>
      <w:r>
        <w:rPr>
          <w:rFonts w:ascii="Times New Roman" w:hAnsi="Times New Roman"/>
          <w:sz w:val="24"/>
          <w:szCs w:val="24"/>
        </w:rPr>
        <w:t>среднего</w:t>
      </w:r>
      <w:r w:rsidRPr="00ED171C">
        <w:rPr>
          <w:rFonts w:ascii="Times New Roman" w:hAnsi="Times New Roman"/>
          <w:sz w:val="24"/>
          <w:szCs w:val="24"/>
        </w:rPr>
        <w:t xml:space="preserve"> общего образования соответствует Федеральному государственному образовательному стандарту </w:t>
      </w:r>
      <w:r>
        <w:rPr>
          <w:rFonts w:ascii="Times New Roman" w:hAnsi="Times New Roman"/>
          <w:sz w:val="24"/>
          <w:szCs w:val="24"/>
        </w:rPr>
        <w:t>среднего</w:t>
      </w:r>
      <w:r w:rsidRPr="00ED171C">
        <w:rPr>
          <w:rFonts w:ascii="Times New Roman" w:hAnsi="Times New Roman"/>
          <w:sz w:val="24"/>
          <w:szCs w:val="24"/>
        </w:rPr>
        <w:t xml:space="preserve"> общего образования, утвержденного приказом Министерства </w:t>
      </w:r>
      <w:r>
        <w:rPr>
          <w:rFonts w:ascii="Times New Roman" w:hAnsi="Times New Roman"/>
          <w:sz w:val="24"/>
          <w:szCs w:val="24"/>
        </w:rPr>
        <w:t>образования и науки</w:t>
      </w:r>
      <w:r w:rsidRPr="00ED171C">
        <w:rPr>
          <w:rFonts w:ascii="Times New Roman" w:hAnsi="Times New Roman"/>
          <w:sz w:val="24"/>
          <w:szCs w:val="24"/>
        </w:rPr>
        <w:t xml:space="preserve"> Российской Федерации от </w:t>
      </w:r>
      <w:r>
        <w:rPr>
          <w:rFonts w:ascii="Times New Roman" w:hAnsi="Times New Roman"/>
          <w:sz w:val="24"/>
          <w:szCs w:val="24"/>
        </w:rPr>
        <w:t>17</w:t>
      </w:r>
      <w:r w:rsidRPr="00ED171C">
        <w:rPr>
          <w:rFonts w:ascii="Times New Roman" w:hAnsi="Times New Roman"/>
          <w:sz w:val="24"/>
          <w:szCs w:val="24"/>
        </w:rPr>
        <w:t xml:space="preserve"> мая 20</w:t>
      </w:r>
      <w:r>
        <w:rPr>
          <w:rFonts w:ascii="Times New Roman" w:hAnsi="Times New Roman"/>
          <w:sz w:val="24"/>
          <w:szCs w:val="24"/>
        </w:rPr>
        <w:t>12</w:t>
      </w:r>
      <w:r w:rsidRPr="00ED171C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413 (с изменениями на 23.09.2022г.)</w:t>
      </w:r>
      <w:r w:rsidRPr="00ED171C">
        <w:rPr>
          <w:rFonts w:ascii="Times New Roman" w:hAnsi="Times New Roman"/>
          <w:sz w:val="24"/>
          <w:szCs w:val="24"/>
        </w:rPr>
        <w:t xml:space="preserve"> и </w:t>
      </w:r>
      <w:r w:rsidRPr="00EE1DA3">
        <w:rPr>
          <w:rFonts w:ascii="Times New Roman" w:hAnsi="Times New Roman"/>
          <w:sz w:val="24"/>
          <w:szCs w:val="24"/>
        </w:rPr>
        <w:t>Федеральной образовательной программе среднего общего образования утвержденной приказом Министерства просвещения от 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DA3">
        <w:rPr>
          <w:rFonts w:ascii="Times New Roman" w:hAnsi="Times New Roman"/>
          <w:sz w:val="24"/>
          <w:szCs w:val="24"/>
        </w:rPr>
        <w:t>мая 2023 года  №371, включает</w:t>
      </w:r>
      <w:r w:rsidRPr="00ED171C">
        <w:rPr>
          <w:rFonts w:ascii="Times New Roman" w:hAnsi="Times New Roman"/>
          <w:sz w:val="24"/>
          <w:szCs w:val="24"/>
        </w:rPr>
        <w:t xml:space="preserve"> три раздела: целевой, содержательный и организационный. Структура ООП соответствует требованиям ФГОС </w:t>
      </w:r>
      <w:r>
        <w:rPr>
          <w:rFonts w:ascii="Times New Roman" w:hAnsi="Times New Roman"/>
          <w:sz w:val="24"/>
          <w:szCs w:val="24"/>
        </w:rPr>
        <w:t>С</w:t>
      </w:r>
      <w:r w:rsidRPr="00ED171C">
        <w:rPr>
          <w:rFonts w:ascii="Times New Roman" w:hAnsi="Times New Roman"/>
          <w:sz w:val="24"/>
          <w:szCs w:val="24"/>
        </w:rPr>
        <w:t>ОО, включает в себя следующие документы:</w:t>
      </w:r>
    </w:p>
    <w:p w:rsidR="002067A1" w:rsidRPr="00EE1DA3" w:rsidRDefault="002067A1" w:rsidP="002067A1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1DA3">
        <w:rPr>
          <w:rFonts w:ascii="Times New Roman" w:hAnsi="Times New Roman"/>
          <w:b/>
          <w:bCs/>
          <w:sz w:val="24"/>
          <w:szCs w:val="24"/>
        </w:rPr>
        <w:t>1. Целевой раздел</w:t>
      </w:r>
    </w:p>
    <w:p w:rsidR="002067A1" w:rsidRPr="00EE1DA3" w:rsidRDefault="002067A1" w:rsidP="002067A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1DA3">
        <w:rPr>
          <w:rFonts w:ascii="Times New Roman" w:hAnsi="Times New Roman"/>
          <w:sz w:val="24"/>
          <w:szCs w:val="24"/>
          <w:shd w:val="clear" w:color="auto" w:fill="FFFFFF"/>
        </w:rPr>
        <w:t>1.1. Пояснительная записка</w:t>
      </w:r>
    </w:p>
    <w:p w:rsidR="002067A1" w:rsidRPr="00EE1DA3" w:rsidRDefault="002067A1" w:rsidP="002067A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1DA3">
        <w:rPr>
          <w:rFonts w:ascii="Times New Roman" w:hAnsi="Times New Roman"/>
          <w:sz w:val="24"/>
          <w:szCs w:val="24"/>
          <w:shd w:val="clear" w:color="auto" w:fill="FFFFFF"/>
        </w:rPr>
        <w:t>1.2. Планируемые результаты освоения обучающимися основной образовательной программы</w:t>
      </w:r>
    </w:p>
    <w:p w:rsidR="002067A1" w:rsidRPr="00EE1DA3" w:rsidRDefault="002067A1" w:rsidP="002067A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1DA3">
        <w:rPr>
          <w:rFonts w:ascii="Times New Roman" w:hAnsi="Times New Roman"/>
          <w:sz w:val="24"/>
          <w:szCs w:val="24"/>
          <w:shd w:val="clear" w:color="auto" w:fill="FFFFFF"/>
        </w:rPr>
        <w:t>1.3. Система оценки результатов освоения основной образовательной программы (</w:t>
      </w:r>
      <w:bookmarkStart w:id="1" w:name="_Hlk138881080"/>
      <w:r w:rsidRPr="00EE1DA3">
        <w:rPr>
          <w:rFonts w:ascii="Times New Roman" w:hAnsi="Times New Roman"/>
          <w:sz w:val="24"/>
          <w:szCs w:val="24"/>
          <w:shd w:val="clear" w:color="auto" w:fill="FFFFFF"/>
        </w:rPr>
        <w:t xml:space="preserve">Мониторинги, контрольно-измерительные материалы и другие методические материалы вынесены в Приложение к ООП. Возможно обновление Приложений по необходимости в порядке, предусмотренном законодательством), </w:t>
      </w:r>
      <w:bookmarkEnd w:id="1"/>
    </w:p>
    <w:p w:rsidR="002067A1" w:rsidRPr="00EE1DA3" w:rsidRDefault="002067A1" w:rsidP="002067A1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1DA3">
        <w:rPr>
          <w:rFonts w:ascii="Times New Roman" w:hAnsi="Times New Roman"/>
          <w:b/>
          <w:bCs/>
          <w:sz w:val="24"/>
          <w:szCs w:val="24"/>
        </w:rPr>
        <w:t>2. Содержательный раздел</w:t>
      </w:r>
    </w:p>
    <w:p w:rsidR="002067A1" w:rsidRPr="00EE1DA3" w:rsidRDefault="002067A1" w:rsidP="002067A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1DA3">
        <w:rPr>
          <w:rFonts w:ascii="Times New Roman" w:hAnsi="Times New Roman"/>
          <w:sz w:val="24"/>
          <w:szCs w:val="24"/>
          <w:shd w:val="clear" w:color="auto" w:fill="FFFFFF"/>
        </w:rPr>
        <w:t xml:space="preserve">2.1. Программа развития универсальных учебных действий при получении среднего общего образования, включающую формирование </w:t>
      </w:r>
      <w:proofErr w:type="gramStart"/>
      <w:r w:rsidRPr="00EE1DA3">
        <w:rPr>
          <w:rFonts w:ascii="Times New Roman" w:hAnsi="Times New Roman"/>
          <w:sz w:val="24"/>
          <w:szCs w:val="24"/>
          <w:shd w:val="clear" w:color="auto" w:fill="FFFFFF"/>
        </w:rPr>
        <w:t>компетенций</w:t>
      </w:r>
      <w:proofErr w:type="gramEnd"/>
      <w:r w:rsidRPr="00EE1DA3">
        <w:rPr>
          <w:rFonts w:ascii="Times New Roman" w:hAnsi="Times New Roman"/>
          <w:sz w:val="24"/>
          <w:szCs w:val="24"/>
          <w:shd w:val="clear" w:color="auto" w:fill="FFFFFF"/>
        </w:rPr>
        <w:t xml:space="preserve"> обучающихся в области учебно-исследовательской и проектной деятельности</w:t>
      </w:r>
    </w:p>
    <w:p w:rsidR="002067A1" w:rsidRPr="00EE1DA3" w:rsidRDefault="002067A1" w:rsidP="002067A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1DA3">
        <w:rPr>
          <w:rFonts w:ascii="Times New Roman" w:hAnsi="Times New Roman"/>
          <w:sz w:val="24"/>
          <w:szCs w:val="24"/>
          <w:shd w:val="clear" w:color="auto" w:fill="FFFFFF"/>
        </w:rPr>
        <w:t xml:space="preserve">2.2. </w:t>
      </w:r>
      <w:bookmarkStart w:id="2" w:name="_Hlk138881098"/>
      <w:r w:rsidRPr="00EE1DA3">
        <w:rPr>
          <w:rFonts w:ascii="Times New Roman" w:hAnsi="Times New Roman"/>
          <w:sz w:val="24"/>
          <w:szCs w:val="24"/>
          <w:shd w:val="clear" w:color="auto" w:fill="FFFFFF"/>
        </w:rPr>
        <w:t>Программы отдельных учебных предметов, курсов и курсов внеурочной деятельности</w:t>
      </w:r>
      <w:bookmarkEnd w:id="2"/>
      <w:r w:rsidRPr="00EE1DA3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2067A1" w:rsidRPr="00EE1DA3" w:rsidRDefault="002067A1" w:rsidP="002067A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1DA3">
        <w:rPr>
          <w:rFonts w:ascii="Times New Roman" w:hAnsi="Times New Roman"/>
          <w:sz w:val="24"/>
          <w:szCs w:val="24"/>
          <w:shd w:val="clear" w:color="auto" w:fill="FFFFFF"/>
        </w:rPr>
        <w:t xml:space="preserve">2.3. Рабочая программа воспитания, </w:t>
      </w:r>
    </w:p>
    <w:p w:rsidR="002067A1" w:rsidRPr="00EE1DA3" w:rsidRDefault="002067A1" w:rsidP="002067A1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EE1DA3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2.4.</w:t>
      </w:r>
      <w:proofErr w:type="gramStart"/>
      <w:r w:rsidRPr="00EE1DA3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1.Программа</w:t>
      </w:r>
      <w:proofErr w:type="gramEnd"/>
      <w:r w:rsidRPr="00EE1DA3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коррекционной работы, включающая организацию работы с обучающимися с ограниченными возможностями здоровья и инвалидами (разрабатывается дополнительно при поступлении в образовательную организацию обучающихся с ОВЗ и инвалидами), </w:t>
      </w:r>
    </w:p>
    <w:p w:rsidR="002067A1" w:rsidRPr="00EE1DA3" w:rsidRDefault="002067A1" w:rsidP="002067A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3" w:name="_Hlk112680730"/>
      <w:r w:rsidRPr="00EE1DA3">
        <w:rPr>
          <w:rFonts w:ascii="Times New Roman" w:hAnsi="Times New Roman"/>
          <w:sz w:val="24"/>
          <w:szCs w:val="24"/>
          <w:shd w:val="clear" w:color="auto" w:fill="FFFFFF"/>
        </w:rPr>
        <w:t xml:space="preserve">2.4.2. Разработана программа коррекционной работы для обучающихся с трудностями в обучении и социализации. </w:t>
      </w:r>
    </w:p>
    <w:bookmarkEnd w:id="3"/>
    <w:p w:rsidR="002067A1" w:rsidRPr="00EE1DA3" w:rsidRDefault="002067A1" w:rsidP="002067A1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1DA3">
        <w:rPr>
          <w:rFonts w:ascii="Times New Roman" w:hAnsi="Times New Roman"/>
          <w:b/>
          <w:bCs/>
          <w:sz w:val="24"/>
          <w:szCs w:val="24"/>
        </w:rPr>
        <w:t>3. Организационный раздел</w:t>
      </w:r>
    </w:p>
    <w:p w:rsidR="002067A1" w:rsidRPr="00EE1DA3" w:rsidRDefault="002067A1" w:rsidP="002067A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1DA3">
        <w:rPr>
          <w:rFonts w:ascii="Times New Roman" w:hAnsi="Times New Roman"/>
          <w:sz w:val="24"/>
          <w:szCs w:val="24"/>
          <w:shd w:val="clear" w:color="auto" w:fill="FFFFFF"/>
        </w:rPr>
        <w:t>3.1. Учебный план,</w:t>
      </w:r>
    </w:p>
    <w:p w:rsidR="002067A1" w:rsidRPr="00EE1DA3" w:rsidRDefault="002067A1" w:rsidP="002067A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1DA3">
        <w:rPr>
          <w:rFonts w:ascii="Times New Roman" w:hAnsi="Times New Roman"/>
          <w:sz w:val="24"/>
          <w:szCs w:val="24"/>
          <w:shd w:val="clear" w:color="auto" w:fill="FFFFFF"/>
        </w:rPr>
        <w:t>3.2. План внеурочной деятельности,</w:t>
      </w:r>
    </w:p>
    <w:p w:rsidR="002067A1" w:rsidRPr="00EE1DA3" w:rsidRDefault="002067A1" w:rsidP="002067A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1DA3">
        <w:rPr>
          <w:rFonts w:ascii="Times New Roman" w:hAnsi="Times New Roman"/>
          <w:sz w:val="24"/>
          <w:szCs w:val="24"/>
          <w:shd w:val="clear" w:color="auto" w:fill="FFFFFF"/>
        </w:rPr>
        <w:t>3.3. Календарный учебный график,</w:t>
      </w:r>
    </w:p>
    <w:p w:rsidR="002067A1" w:rsidRPr="00EE1DA3" w:rsidRDefault="002067A1" w:rsidP="002067A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1DA3">
        <w:rPr>
          <w:rFonts w:ascii="Times New Roman" w:hAnsi="Times New Roman"/>
          <w:sz w:val="24"/>
          <w:szCs w:val="24"/>
          <w:shd w:val="clear" w:color="auto" w:fill="FFFFFF"/>
        </w:rPr>
        <w:t>3.4. Календарный план воспитательной работы,</w:t>
      </w:r>
    </w:p>
    <w:p w:rsidR="002067A1" w:rsidRPr="002067A1" w:rsidRDefault="002067A1" w:rsidP="002067A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1DA3">
        <w:rPr>
          <w:rFonts w:ascii="Times New Roman" w:hAnsi="Times New Roman"/>
          <w:sz w:val="24"/>
          <w:szCs w:val="24"/>
          <w:shd w:val="clear" w:color="auto" w:fill="FFFFFF"/>
        </w:rPr>
        <w:t xml:space="preserve">3.5. Система условий реализации основной образовательной программы в соответствии с требованиями ФГОС СОО. </w:t>
      </w:r>
      <w:bookmarkStart w:id="4" w:name="_Hlk138881121"/>
      <w:r w:rsidRPr="00EE1DA3">
        <w:rPr>
          <w:rFonts w:ascii="Times New Roman" w:hAnsi="Times New Roman"/>
          <w:sz w:val="24"/>
          <w:szCs w:val="24"/>
          <w:shd w:val="clear" w:color="auto" w:fill="FFFFFF"/>
        </w:rPr>
        <w:t xml:space="preserve">(Материально-техническая база, списки </w:t>
      </w:r>
      <w:r w:rsidRPr="00EE1DA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педагогических сотрудников, штатное расписание и другие документы, составляющие систему условий реализации программы, актуализируются ежегодно перед началом учебного года и являются Приложением к ООП). </w:t>
      </w:r>
      <w:bookmarkEnd w:id="4"/>
    </w:p>
    <w:p w:rsidR="002067A1" w:rsidRPr="00EE1DA3" w:rsidRDefault="002067A1" w:rsidP="002067A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1DA3">
        <w:rPr>
          <w:rFonts w:ascii="Times New Roman" w:hAnsi="Times New Roman"/>
          <w:sz w:val="24"/>
          <w:szCs w:val="24"/>
          <w:shd w:val="clear" w:color="auto" w:fill="FFFFFF"/>
        </w:rPr>
        <w:t>Обучение в образовательной организации при реализации данной образовательной программы организовано по 5-дневной учебной неделе.</w:t>
      </w:r>
    </w:p>
    <w:p w:rsidR="002067A1" w:rsidRDefault="002067A1" w:rsidP="002067A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1DA3">
        <w:rPr>
          <w:rFonts w:ascii="Times New Roman" w:hAnsi="Times New Roman"/>
          <w:sz w:val="24"/>
          <w:szCs w:val="24"/>
          <w:shd w:val="clear" w:color="auto" w:fill="FFFFFF"/>
        </w:rPr>
        <w:t xml:space="preserve">Общий объем аудиторной нагрузки определяется учебным планом и за два года обучения </w:t>
      </w:r>
      <w:r w:rsidRPr="00EE1DA3">
        <w:rPr>
          <w:rFonts w:ascii="Times New Roman" w:hAnsi="Times New Roman"/>
          <w:sz w:val="24"/>
          <w:szCs w:val="24"/>
        </w:rPr>
        <w:t>составляет не менее 2170 часов и не более 2516 часов</w:t>
      </w:r>
      <w:r w:rsidRPr="00EE1DA3">
        <w:rPr>
          <w:rFonts w:ascii="Times New Roman" w:hAnsi="Times New Roman"/>
          <w:sz w:val="24"/>
          <w:szCs w:val="24"/>
          <w:shd w:val="clear" w:color="auto" w:fill="FFFFFF"/>
        </w:rPr>
        <w:t>, часы</w:t>
      </w:r>
      <w:r w:rsidRPr="00ED171C">
        <w:rPr>
          <w:rFonts w:ascii="Times New Roman" w:hAnsi="Times New Roman"/>
          <w:sz w:val="24"/>
          <w:szCs w:val="24"/>
          <w:shd w:val="clear" w:color="auto" w:fill="FFFFFF"/>
        </w:rPr>
        <w:t xml:space="preserve"> внеурочной деятельности не входят в аудиторную нагрузку. Объем внеурочной деятельности для обучающихся при освоении ими программы </w:t>
      </w:r>
      <w:r>
        <w:rPr>
          <w:rFonts w:ascii="Times New Roman" w:hAnsi="Times New Roman"/>
          <w:sz w:val="24"/>
          <w:szCs w:val="24"/>
          <w:shd w:val="clear" w:color="auto" w:fill="FFFFFF"/>
        </w:rPr>
        <w:t>среднего</w:t>
      </w:r>
      <w:r w:rsidRPr="00ED171C">
        <w:rPr>
          <w:rFonts w:ascii="Times New Roman" w:hAnsi="Times New Roman"/>
          <w:sz w:val="24"/>
          <w:szCs w:val="24"/>
          <w:shd w:val="clear" w:color="auto" w:fill="FFFFFF"/>
        </w:rPr>
        <w:t xml:space="preserve"> общего образования определяется планом внеурочной деятельности.</w:t>
      </w:r>
    </w:p>
    <w:p w:rsidR="002067A1" w:rsidRPr="002430C6" w:rsidRDefault="002067A1" w:rsidP="002067A1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430C6">
        <w:rPr>
          <w:rFonts w:ascii="Times New Roman" w:hAnsi="Times New Roman"/>
          <w:sz w:val="24"/>
          <w:szCs w:val="24"/>
        </w:rPr>
        <w:t xml:space="preserve">Региональные, национальные и этнокультурные особенности народов РФ учтены при разработке учебного плана и плана внеурочной деятельности. В частности, уроки родного языка, а также темы в учебных предметах и курсах внеурочной деятельности предметов и предметных областей «География», «История», «Обществознание», «Русский язык», «Литература» и др. Рабочая программа воспитания также содержит разделы, направленные на предоставление обучающимся </w:t>
      </w:r>
      <w:r w:rsidRPr="002430C6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исторического, социального опыта поколений россиян, основ духовно-нравственных культур народов Российской Федерации, общероссийской светской этики. </w:t>
      </w:r>
    </w:p>
    <w:p w:rsidR="00216567" w:rsidRDefault="002067A1" w:rsidP="002067A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1DA3">
        <w:rPr>
          <w:rFonts w:ascii="Times New Roman" w:hAnsi="Times New Roman"/>
          <w:sz w:val="24"/>
          <w:szCs w:val="24"/>
        </w:rPr>
        <w:t>Обучение в образовательной организации на уровне среднего общего образования реализуется по выбранным профилям (универсальный). Углубленное изучение отдельных предметов:</w:t>
      </w:r>
      <w:r>
        <w:rPr>
          <w:rFonts w:ascii="Times New Roman" w:hAnsi="Times New Roman"/>
          <w:sz w:val="24"/>
          <w:szCs w:val="24"/>
        </w:rPr>
        <w:t xml:space="preserve"> </w:t>
      </w:r>
      <w:r w:rsidR="008472FA">
        <w:rPr>
          <w:rFonts w:ascii="Times New Roman" w:hAnsi="Times New Roman"/>
          <w:sz w:val="24"/>
          <w:szCs w:val="24"/>
        </w:rPr>
        <w:t>математика, физика.</w:t>
      </w:r>
    </w:p>
    <w:p w:rsidR="008472FA" w:rsidRPr="008472FA" w:rsidRDefault="008472FA" w:rsidP="008472FA">
      <w:pPr>
        <w:spacing w:after="0"/>
        <w:ind w:left="1076"/>
        <w:rPr>
          <w:rFonts w:ascii="Times New Roman" w:hAnsi="Times New Roman" w:cs="Times New Roman"/>
        </w:rPr>
      </w:pPr>
      <w:r w:rsidRPr="008472FA">
        <w:rPr>
          <w:rFonts w:ascii="Times New Roman" w:hAnsi="Times New Roman" w:cs="Times New Roman"/>
        </w:rPr>
        <w:t xml:space="preserve">Нормативный срок освоения программы – </w:t>
      </w:r>
      <w:r w:rsidRPr="008472FA">
        <w:rPr>
          <w:rFonts w:ascii="Times New Roman" w:hAnsi="Times New Roman" w:cs="Times New Roman"/>
        </w:rPr>
        <w:t>2</w:t>
      </w:r>
      <w:r w:rsidRPr="008472FA">
        <w:rPr>
          <w:rFonts w:ascii="Times New Roman" w:hAnsi="Times New Roman" w:cs="Times New Roman"/>
        </w:rPr>
        <w:t xml:space="preserve"> года. </w:t>
      </w:r>
    </w:p>
    <w:p w:rsidR="008472FA" w:rsidRDefault="008472FA" w:rsidP="002067A1">
      <w:pPr>
        <w:ind w:firstLine="567"/>
        <w:jc w:val="both"/>
      </w:pPr>
    </w:p>
    <w:sectPr w:rsidR="0084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A1"/>
    <w:rsid w:val="002067A1"/>
    <w:rsid w:val="00216567"/>
    <w:rsid w:val="0084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BDE6"/>
  <w15:docId w15:val="{E6428BE9-7EEE-4368-A505-8D906D30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7A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Татьяна</cp:lastModifiedBy>
  <cp:revision>2</cp:revision>
  <dcterms:created xsi:type="dcterms:W3CDTF">2023-09-27T06:52:00Z</dcterms:created>
  <dcterms:modified xsi:type="dcterms:W3CDTF">2023-09-27T06:52:00Z</dcterms:modified>
</cp:coreProperties>
</file>